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7B21EF" w14:textId="6C645748" w:rsidR="00A35101" w:rsidRDefault="00A35101" w:rsidP="00A35101">
      <w:pPr>
        <w:pStyle w:val="other"/>
        <w:framePr w:w="2860" w:wrap="around" w:x="8341" w:y="472"/>
        <w:tabs>
          <w:tab w:val="clear" w:pos="1"/>
          <w:tab w:val="clear" w:pos="504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right="20"/>
        <w:jc w:val="right"/>
        <w:rPr>
          <w:color w:val="000000"/>
        </w:rPr>
      </w:pPr>
    </w:p>
    <w:p w14:paraId="70607682" w14:textId="501FA64B" w:rsidR="001C55DC" w:rsidRPr="00E8643C" w:rsidRDefault="00532EC7" w:rsidP="00160054">
      <w:pPr>
        <w:pStyle w:val="other"/>
        <w:framePr w:w="2860" w:wrap="around" w:x="8341" w:y="472"/>
        <w:tabs>
          <w:tab w:val="clear" w:pos="1"/>
          <w:tab w:val="clear" w:pos="504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s>
        <w:ind w:left="0" w:right="20"/>
        <w:jc w:val="right"/>
        <w:rPr>
          <w:color w:val="000000"/>
        </w:rPr>
      </w:pPr>
      <w:r>
        <w:rPr>
          <w:noProof/>
          <w:color w:val="000000"/>
          <w:lang w:eastAsia="sl-SI"/>
        </w:rPr>
        <w:drawing>
          <wp:inline distT="0" distB="0" distL="0" distR="0" wp14:anchorId="05970F34" wp14:editId="0F2F0440">
            <wp:extent cx="1677725" cy="876300"/>
            <wp:effectExtent l="0" t="0" r="0" b="0"/>
            <wp:docPr id="1" name="Slika 1" descr="ZZI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ZI_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82756" cy="878928"/>
                    </a:xfrm>
                    <a:prstGeom prst="rect">
                      <a:avLst/>
                    </a:prstGeom>
                    <a:noFill/>
                    <a:ln>
                      <a:noFill/>
                    </a:ln>
                  </pic:spPr>
                </pic:pic>
              </a:graphicData>
            </a:graphic>
          </wp:inline>
        </w:drawing>
      </w:r>
    </w:p>
    <w:p w14:paraId="3FAF5E3A" w14:textId="77777777" w:rsidR="004C7479" w:rsidRDefault="004C7479" w:rsidP="004C7479">
      <w:pPr>
        <w:pStyle w:val="BodyText"/>
        <w:ind w:left="0"/>
        <w:rPr>
          <w:bCs/>
        </w:rPr>
      </w:pPr>
    </w:p>
    <w:p w14:paraId="45BE9A6E" w14:textId="77777777" w:rsidR="004C7479" w:rsidRDefault="004C7479" w:rsidP="004C7479">
      <w:pPr>
        <w:pStyle w:val="BodyText"/>
        <w:ind w:left="142" w:right="7229"/>
      </w:pPr>
    </w:p>
    <w:p w14:paraId="3C37531D" w14:textId="77777777" w:rsidR="004C7479" w:rsidRDefault="004C7479" w:rsidP="004C7479">
      <w:pPr>
        <w:pStyle w:val="other"/>
        <w:framePr w:w="5071" w:h="368" w:hRule="exact" w:wrap="around" w:x="3556" w:y="152"/>
        <w:tabs>
          <w:tab w:val="clear" w:pos="-1094"/>
          <w:tab w:val="clear" w:pos="-720"/>
          <w:tab w:val="clear" w:pos="1"/>
          <w:tab w:val="clear" w:pos="504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right" w:pos="3895"/>
        </w:tabs>
        <w:spacing w:line="240" w:lineRule="auto"/>
        <w:ind w:left="0" w:right="136"/>
        <w:rPr>
          <w:rFonts w:cs="Arial"/>
          <w:b/>
          <w:bCs/>
          <w:spacing w:val="0"/>
          <w:sz w:val="20"/>
        </w:rPr>
      </w:pPr>
      <w:r>
        <w:rPr>
          <w:rFonts w:cs="Arial"/>
          <w:b/>
          <w:bCs/>
          <w:spacing w:val="0"/>
          <w:sz w:val="20"/>
        </w:rPr>
        <w:t xml:space="preserve">ZZI d.o.o., Pot k sejmišču 33, 1231 Ljubljana-Črnuče </w:t>
      </w:r>
    </w:p>
    <w:p w14:paraId="317C619E" w14:textId="77777777" w:rsidR="004C7479" w:rsidRDefault="004C7479" w:rsidP="004C7479">
      <w:pPr>
        <w:pStyle w:val="BodyText"/>
      </w:pPr>
    </w:p>
    <w:p w14:paraId="0BB9BB53" w14:textId="77777777" w:rsidR="004C7479" w:rsidRDefault="004C7479" w:rsidP="004C7479">
      <w:pPr>
        <w:pStyle w:val="BodyText"/>
        <w:rPr>
          <w:sz w:val="16"/>
        </w:rPr>
      </w:pPr>
    </w:p>
    <w:p w14:paraId="6F541938" w14:textId="77777777" w:rsidR="004C7479" w:rsidRDefault="004C7479" w:rsidP="004C7479">
      <w:pPr>
        <w:pStyle w:val="BodyText"/>
        <w:rPr>
          <w:sz w:val="16"/>
        </w:rPr>
      </w:pPr>
    </w:p>
    <w:p w14:paraId="085870C8" w14:textId="77777777" w:rsidR="004C7479" w:rsidRDefault="004C7479" w:rsidP="004C7479">
      <w:pPr>
        <w:pStyle w:val="BodyText"/>
        <w:rPr>
          <w:sz w:val="16"/>
        </w:rPr>
      </w:pPr>
    </w:p>
    <w:p w14:paraId="43EB70D0" w14:textId="77777777" w:rsidR="004C7479" w:rsidRDefault="004C7479" w:rsidP="004C7479">
      <w:pPr>
        <w:pStyle w:val="BodyText"/>
        <w:rPr>
          <w:b/>
          <w:sz w:val="36"/>
        </w:rPr>
      </w:pPr>
    </w:p>
    <w:p w14:paraId="3A53B255" w14:textId="77777777" w:rsidR="004C7479" w:rsidRDefault="004C7479" w:rsidP="004C7479">
      <w:pPr>
        <w:pStyle w:val="BodyText"/>
        <w:rPr>
          <w:b/>
          <w:sz w:val="36"/>
        </w:rPr>
      </w:pPr>
    </w:p>
    <w:p w14:paraId="37ED2765" w14:textId="77777777" w:rsidR="004C7479" w:rsidRDefault="004C7479" w:rsidP="004C7479">
      <w:pPr>
        <w:pStyle w:val="BodyText"/>
        <w:rPr>
          <w:b/>
          <w:sz w:val="36"/>
        </w:rPr>
      </w:pPr>
    </w:p>
    <w:p w14:paraId="200D103B" w14:textId="1AD1AED6" w:rsidR="004C7479" w:rsidRDefault="004C7479" w:rsidP="00667DAC">
      <w:pPr>
        <w:pStyle w:val="TitleCover"/>
        <w:pBdr>
          <w:top w:val="none" w:sz="0" w:space="0" w:color="auto"/>
        </w:pBdr>
        <w:tabs>
          <w:tab w:val="clear" w:pos="0"/>
          <w:tab w:val="left" w:pos="1701"/>
        </w:tabs>
        <w:spacing w:before="170" w:after="0" w:line="240" w:lineRule="auto"/>
        <w:ind w:left="1701"/>
        <w:rPr>
          <w:rFonts w:ascii="Arial Black" w:hAnsi="Arial Black"/>
          <w:b w:val="0"/>
          <w:bCs/>
          <w:spacing w:val="0"/>
          <w:sz w:val="72"/>
        </w:rPr>
      </w:pPr>
      <w:r w:rsidRPr="004C7479">
        <w:rPr>
          <w:rFonts w:ascii="Arial Black" w:hAnsi="Arial Black"/>
          <w:b w:val="0"/>
          <w:bCs/>
          <w:spacing w:val="0"/>
          <w:sz w:val="56"/>
        </w:rPr>
        <w:fldChar w:fldCharType="begin"/>
      </w:r>
      <w:r w:rsidRPr="004C7479">
        <w:rPr>
          <w:rFonts w:ascii="Arial Black" w:hAnsi="Arial Black"/>
          <w:b w:val="0"/>
          <w:bCs/>
          <w:spacing w:val="0"/>
          <w:sz w:val="56"/>
        </w:rPr>
        <w:instrText xml:space="preserve"> TITLE  \* MERGEFORMAT </w:instrText>
      </w:r>
      <w:r w:rsidRPr="004C7479">
        <w:rPr>
          <w:rFonts w:ascii="Arial Black" w:hAnsi="Arial Black"/>
          <w:b w:val="0"/>
          <w:bCs/>
          <w:spacing w:val="0"/>
          <w:sz w:val="56"/>
        </w:rPr>
        <w:fldChar w:fldCharType="separate"/>
      </w:r>
      <w:r w:rsidR="00D24E7D">
        <w:rPr>
          <w:rFonts w:ascii="Arial Black" w:hAnsi="Arial Black"/>
          <w:b w:val="0"/>
          <w:bCs/>
          <w:spacing w:val="0"/>
          <w:sz w:val="56"/>
        </w:rPr>
        <w:t>SIAES2</w:t>
      </w:r>
      <w:r w:rsidRPr="004C7479">
        <w:rPr>
          <w:rFonts w:ascii="Arial Black" w:hAnsi="Arial Black"/>
          <w:b w:val="0"/>
          <w:bCs/>
          <w:spacing w:val="0"/>
          <w:sz w:val="56"/>
        </w:rPr>
        <w:fldChar w:fldCharType="end"/>
      </w:r>
      <w:r>
        <w:rPr>
          <w:rFonts w:ascii="Arial Black" w:hAnsi="Arial Black"/>
          <w:b w:val="0"/>
          <w:bCs/>
          <w:spacing w:val="0"/>
          <w:sz w:val="72"/>
        </w:rPr>
        <w:t xml:space="preserve"> </w:t>
      </w:r>
    </w:p>
    <w:p w14:paraId="3034664D" w14:textId="518858A8" w:rsidR="004C7479" w:rsidRDefault="004C7479" w:rsidP="00667DAC">
      <w:pPr>
        <w:pStyle w:val="SubtitleCover"/>
        <w:tabs>
          <w:tab w:val="clear" w:pos="2127"/>
          <w:tab w:val="left" w:pos="1701"/>
        </w:tabs>
        <w:spacing w:before="720" w:line="240" w:lineRule="atLeast"/>
        <w:ind w:left="1701"/>
        <w:rPr>
          <w:rFonts w:ascii="Arial Black" w:hAnsi="Arial Black"/>
          <w:b w:val="0"/>
          <w:bCs/>
          <w:spacing w:val="0"/>
          <w:sz w:val="40"/>
        </w:rPr>
      </w:pPr>
      <w:r>
        <w:rPr>
          <w:rFonts w:ascii="Arial Black" w:hAnsi="Arial Black"/>
          <w:b w:val="0"/>
          <w:bCs/>
          <w:spacing w:val="0"/>
          <w:sz w:val="40"/>
        </w:rPr>
        <w:fldChar w:fldCharType="begin"/>
      </w:r>
      <w:r>
        <w:rPr>
          <w:rFonts w:ascii="Arial Black" w:hAnsi="Arial Black"/>
          <w:b w:val="0"/>
          <w:bCs/>
          <w:spacing w:val="0"/>
          <w:sz w:val="40"/>
        </w:rPr>
        <w:instrText xml:space="preserve"> SUBJECT \* FIRSTCAP \* MERGEFORMAT </w:instrText>
      </w:r>
      <w:r>
        <w:rPr>
          <w:rFonts w:ascii="Arial Black" w:hAnsi="Arial Black"/>
          <w:b w:val="0"/>
          <w:bCs/>
          <w:spacing w:val="0"/>
          <w:sz w:val="40"/>
        </w:rPr>
        <w:fldChar w:fldCharType="separate"/>
      </w:r>
      <w:r w:rsidR="00D24E7D">
        <w:rPr>
          <w:rFonts w:ascii="Arial Black" w:hAnsi="Arial Black"/>
          <w:b w:val="0"/>
          <w:bCs/>
          <w:spacing w:val="0"/>
          <w:sz w:val="40"/>
        </w:rPr>
        <w:t>Slovenski avtomatski izvozni sistem 2</w:t>
      </w:r>
      <w:r>
        <w:rPr>
          <w:rFonts w:ascii="Arial Black" w:hAnsi="Arial Black"/>
          <w:b w:val="0"/>
          <w:bCs/>
          <w:spacing w:val="0"/>
          <w:sz w:val="40"/>
        </w:rPr>
        <w:fldChar w:fldCharType="end"/>
      </w:r>
    </w:p>
    <w:p w14:paraId="65455AA8" w14:textId="72BC391C" w:rsidR="004C7479" w:rsidRDefault="004C7479" w:rsidP="00667DAC">
      <w:pPr>
        <w:pStyle w:val="Cover"/>
        <w:tabs>
          <w:tab w:val="left" w:pos="1701"/>
        </w:tabs>
        <w:spacing w:before="440" w:line="240" w:lineRule="atLeast"/>
        <w:ind w:left="1701"/>
        <w:rPr>
          <w:spacing w:val="0"/>
          <w:sz w:val="36"/>
        </w:rPr>
      </w:pPr>
      <w:r>
        <w:rPr>
          <w:spacing w:val="0"/>
          <w:sz w:val="36"/>
        </w:rPr>
        <w:fldChar w:fldCharType="begin"/>
      </w:r>
      <w:r>
        <w:rPr>
          <w:spacing w:val="0"/>
          <w:sz w:val="36"/>
        </w:rPr>
        <w:instrText xml:space="preserve"> DOCPROPERTY "Category"  \* MERGEFORMAT </w:instrText>
      </w:r>
      <w:r>
        <w:rPr>
          <w:spacing w:val="0"/>
          <w:sz w:val="36"/>
        </w:rPr>
        <w:fldChar w:fldCharType="separate"/>
      </w:r>
      <w:r w:rsidR="00D24E7D">
        <w:rPr>
          <w:spacing w:val="0"/>
          <w:sz w:val="36"/>
        </w:rPr>
        <w:t>Navodila za razvijalce RIP</w:t>
      </w:r>
      <w:r>
        <w:rPr>
          <w:spacing w:val="0"/>
          <w:sz w:val="36"/>
        </w:rPr>
        <w:fldChar w:fldCharType="end"/>
      </w:r>
    </w:p>
    <w:p w14:paraId="30B3D233" w14:textId="77777777" w:rsidR="004C7479" w:rsidRDefault="004C7479" w:rsidP="004C7479">
      <w:pPr>
        <w:pStyle w:val="BodyText"/>
      </w:pPr>
    </w:p>
    <w:p w14:paraId="7D93A8F8" w14:textId="77777777" w:rsidR="004C7479" w:rsidRDefault="004C7479" w:rsidP="004C7479">
      <w:pPr>
        <w:pStyle w:val="BodyText"/>
      </w:pPr>
    </w:p>
    <w:p w14:paraId="24C62603" w14:textId="77777777" w:rsidR="004C7479" w:rsidRDefault="004C7479" w:rsidP="004C7479">
      <w:pPr>
        <w:pStyle w:val="BodyText"/>
      </w:pPr>
    </w:p>
    <w:p w14:paraId="60ACF490" w14:textId="77777777" w:rsidR="004C7479" w:rsidRDefault="004C7479" w:rsidP="004C7479">
      <w:pPr>
        <w:pStyle w:val="BodyText"/>
      </w:pPr>
    </w:p>
    <w:p w14:paraId="662F3058" w14:textId="77777777" w:rsidR="004C7479" w:rsidRDefault="004C7479" w:rsidP="004C7479">
      <w:pPr>
        <w:pStyle w:val="BodyText"/>
      </w:pPr>
    </w:p>
    <w:p w14:paraId="3B5E9FB9" w14:textId="77777777" w:rsidR="004C7479" w:rsidRDefault="004C7479" w:rsidP="004C7479">
      <w:pPr>
        <w:pStyle w:val="BodyText"/>
      </w:pPr>
    </w:p>
    <w:p w14:paraId="38224A6F" w14:textId="77777777" w:rsidR="004C7479" w:rsidRDefault="004C7479" w:rsidP="004C7479">
      <w:pPr>
        <w:pStyle w:val="BodyText"/>
      </w:pPr>
    </w:p>
    <w:p w14:paraId="168E5014" w14:textId="77777777" w:rsidR="004C7479" w:rsidRDefault="004C7479" w:rsidP="004C7479">
      <w:pPr>
        <w:pStyle w:val="BodyText"/>
      </w:pPr>
    </w:p>
    <w:p w14:paraId="6CA2DB3E" w14:textId="77777777" w:rsidR="004C7479" w:rsidRDefault="004C7479" w:rsidP="004C7479">
      <w:pPr>
        <w:pStyle w:val="BodyText"/>
      </w:pPr>
    </w:p>
    <w:p w14:paraId="3EC1BA68" w14:textId="77777777" w:rsidR="004C7479" w:rsidRPr="00CC11CC" w:rsidRDefault="004C7479" w:rsidP="004C7479">
      <w:pPr>
        <w:pStyle w:val="Cover"/>
        <w:tabs>
          <w:tab w:val="left" w:pos="2127"/>
        </w:tabs>
        <w:spacing w:before="440" w:line="240" w:lineRule="atLeast"/>
        <w:ind w:left="2126"/>
        <w:rPr>
          <w:spacing w:val="0"/>
          <w:sz w:val="22"/>
        </w:rPr>
        <w:sectPr w:rsidR="004C7479" w:rsidRPr="00CC11CC">
          <w:footerReference w:type="default" r:id="rId12"/>
          <w:type w:val="continuous"/>
          <w:pgSz w:w="11907" w:h="16840" w:code="9"/>
          <w:pgMar w:top="1559" w:right="680" w:bottom="1418" w:left="1701" w:header="708" w:footer="1161" w:gutter="0"/>
          <w:cols w:space="708"/>
        </w:sectPr>
      </w:pPr>
    </w:p>
    <w:p w14:paraId="2918FC61" w14:textId="77777777" w:rsidR="004C7479" w:rsidRPr="00016E5D" w:rsidRDefault="004C7479" w:rsidP="00C9370F">
      <w:pPr>
        <w:pStyle w:val="Title"/>
      </w:pPr>
      <w:r w:rsidRPr="00016E5D">
        <w:lastRenderedPageBreak/>
        <w:t>Upravljanje dokumenta</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2"/>
        <w:gridCol w:w="4734"/>
      </w:tblGrid>
      <w:tr w:rsidR="004C7479" w:rsidRPr="00545A96" w14:paraId="3A09415E" w14:textId="77777777" w:rsidTr="006D21E1">
        <w:tc>
          <w:tcPr>
            <w:tcW w:w="7786" w:type="dxa"/>
            <w:gridSpan w:val="2"/>
            <w:shd w:val="clear" w:color="auto" w:fill="D9D9D9"/>
            <w:vAlign w:val="center"/>
          </w:tcPr>
          <w:p w14:paraId="3E96CB7D" w14:textId="77777777" w:rsidR="004C7479" w:rsidRPr="00545A96" w:rsidRDefault="004C7479" w:rsidP="0066040F">
            <w:pPr>
              <w:widowControl w:val="0"/>
              <w:suppressAutoHyphens/>
              <w:spacing w:before="120" w:after="120"/>
              <w:ind w:left="0"/>
              <w:rPr>
                <w:rFonts w:cs="Arial"/>
                <w:b/>
                <w:spacing w:val="0"/>
                <w:sz w:val="24"/>
                <w:szCs w:val="22"/>
              </w:rPr>
            </w:pPr>
            <w:r w:rsidRPr="00545A96">
              <w:rPr>
                <w:rFonts w:cs="Arial"/>
                <w:b/>
                <w:spacing w:val="0"/>
                <w:sz w:val="24"/>
                <w:szCs w:val="22"/>
              </w:rPr>
              <w:t>Podatki o dokumentu</w:t>
            </w:r>
          </w:p>
        </w:tc>
      </w:tr>
      <w:tr w:rsidR="004C7479" w:rsidRPr="006D21E1" w14:paraId="30B417E8" w14:textId="77777777" w:rsidTr="006D21E1">
        <w:tc>
          <w:tcPr>
            <w:tcW w:w="3052" w:type="dxa"/>
            <w:vAlign w:val="center"/>
          </w:tcPr>
          <w:p w14:paraId="101D8D84" w14:textId="77777777" w:rsidR="004C7479" w:rsidRPr="006D21E1" w:rsidRDefault="004C7479" w:rsidP="0066040F">
            <w:pPr>
              <w:widowControl w:val="0"/>
              <w:suppressAutoHyphens/>
              <w:spacing w:before="60" w:after="60"/>
              <w:ind w:left="0"/>
              <w:rPr>
                <w:rFonts w:cs="Arial"/>
                <w:spacing w:val="0"/>
              </w:rPr>
            </w:pPr>
            <w:r w:rsidRPr="006D21E1">
              <w:rPr>
                <w:rFonts w:cs="Arial"/>
                <w:spacing w:val="0"/>
              </w:rPr>
              <w:t>Naslov dokumenta</w:t>
            </w:r>
          </w:p>
        </w:tc>
        <w:tc>
          <w:tcPr>
            <w:tcW w:w="4734" w:type="dxa"/>
            <w:vAlign w:val="center"/>
          </w:tcPr>
          <w:p w14:paraId="58CAB6AD" w14:textId="77777777" w:rsidR="004C7479" w:rsidRDefault="003D479B" w:rsidP="001576F3">
            <w:pPr>
              <w:widowControl w:val="0"/>
              <w:suppressAutoHyphens/>
              <w:spacing w:before="60" w:after="60"/>
              <w:ind w:left="0"/>
              <w:rPr>
                <w:rFonts w:cs="Arial"/>
                <w:spacing w:val="0"/>
              </w:rPr>
            </w:pPr>
            <w:r>
              <w:rPr>
                <w:rFonts w:cs="Arial"/>
                <w:spacing w:val="0"/>
              </w:rPr>
              <w:t>SIAES2</w:t>
            </w:r>
          </w:p>
          <w:p w14:paraId="73CEEDC0" w14:textId="77777777" w:rsidR="003D479B" w:rsidRDefault="003D479B" w:rsidP="001576F3">
            <w:pPr>
              <w:widowControl w:val="0"/>
              <w:suppressAutoHyphens/>
              <w:spacing w:before="60" w:after="60"/>
              <w:ind w:left="0"/>
              <w:rPr>
                <w:rFonts w:cs="Arial"/>
                <w:spacing w:val="0"/>
              </w:rPr>
            </w:pPr>
            <w:r>
              <w:rPr>
                <w:rFonts w:cs="Arial"/>
                <w:spacing w:val="0"/>
              </w:rPr>
              <w:t>Slovenski avtomatski izvozni sistem 2</w:t>
            </w:r>
          </w:p>
          <w:p w14:paraId="6483D5F6" w14:textId="77777777" w:rsidR="003D479B" w:rsidRPr="006D21E1" w:rsidRDefault="003D479B" w:rsidP="001576F3">
            <w:pPr>
              <w:widowControl w:val="0"/>
              <w:suppressAutoHyphens/>
              <w:spacing w:before="60" w:after="60"/>
              <w:ind w:left="0"/>
              <w:rPr>
                <w:rFonts w:cs="Arial"/>
                <w:spacing w:val="0"/>
              </w:rPr>
            </w:pPr>
            <w:r>
              <w:rPr>
                <w:rFonts w:cs="Arial"/>
                <w:spacing w:val="0"/>
              </w:rPr>
              <w:t>Navodila za razvijalce RIP</w:t>
            </w:r>
          </w:p>
        </w:tc>
      </w:tr>
      <w:tr w:rsidR="004C7479" w:rsidRPr="006D21E1" w14:paraId="5F18DBD3" w14:textId="77777777" w:rsidTr="006D21E1">
        <w:tc>
          <w:tcPr>
            <w:tcW w:w="3052" w:type="dxa"/>
            <w:vAlign w:val="center"/>
          </w:tcPr>
          <w:p w14:paraId="0805FB72" w14:textId="77777777" w:rsidR="004C7479" w:rsidRPr="006D21E1" w:rsidRDefault="004C7479" w:rsidP="0066040F">
            <w:pPr>
              <w:widowControl w:val="0"/>
              <w:suppressAutoHyphens/>
              <w:spacing w:before="60" w:after="60"/>
              <w:ind w:left="0"/>
              <w:rPr>
                <w:rFonts w:cs="Arial"/>
                <w:spacing w:val="0"/>
              </w:rPr>
            </w:pPr>
            <w:r w:rsidRPr="006D21E1">
              <w:rPr>
                <w:rFonts w:cs="Arial"/>
                <w:spacing w:val="0"/>
              </w:rPr>
              <w:t>Šifra dokumenta</w:t>
            </w:r>
          </w:p>
        </w:tc>
        <w:tc>
          <w:tcPr>
            <w:tcW w:w="4734" w:type="dxa"/>
            <w:vAlign w:val="center"/>
          </w:tcPr>
          <w:p w14:paraId="688C07EC" w14:textId="77777777" w:rsidR="004C7479" w:rsidRPr="006D21E1" w:rsidRDefault="003D479B" w:rsidP="00F2140D">
            <w:pPr>
              <w:widowControl w:val="0"/>
              <w:suppressAutoHyphens/>
              <w:spacing w:before="60" w:after="60"/>
              <w:ind w:left="0"/>
              <w:rPr>
                <w:rFonts w:cs="Arial"/>
                <w:spacing w:val="0"/>
              </w:rPr>
            </w:pPr>
            <w:r>
              <w:rPr>
                <w:rFonts w:cs="Arial"/>
                <w:spacing w:val="0"/>
              </w:rPr>
              <w:t>/</w:t>
            </w:r>
          </w:p>
        </w:tc>
      </w:tr>
      <w:tr w:rsidR="00A72494" w:rsidRPr="006D21E1" w14:paraId="244A74CE" w14:textId="77777777" w:rsidTr="006D21E1">
        <w:tc>
          <w:tcPr>
            <w:tcW w:w="3052" w:type="dxa"/>
            <w:vAlign w:val="center"/>
          </w:tcPr>
          <w:p w14:paraId="57B6077E" w14:textId="77777777" w:rsidR="004C7479" w:rsidRPr="006D21E1" w:rsidRDefault="004C7479" w:rsidP="0066040F">
            <w:pPr>
              <w:widowControl w:val="0"/>
              <w:suppressAutoHyphens/>
              <w:spacing w:before="60" w:after="60"/>
              <w:ind w:left="0"/>
              <w:rPr>
                <w:rFonts w:cs="Arial"/>
                <w:color w:val="000000" w:themeColor="text1"/>
                <w:spacing w:val="0"/>
              </w:rPr>
            </w:pPr>
            <w:r w:rsidRPr="006D21E1">
              <w:rPr>
                <w:rFonts w:cs="Arial"/>
                <w:color w:val="000000" w:themeColor="text1"/>
                <w:spacing w:val="0"/>
              </w:rPr>
              <w:t>Status:</w:t>
            </w:r>
          </w:p>
        </w:tc>
        <w:tc>
          <w:tcPr>
            <w:tcW w:w="4734" w:type="dxa"/>
            <w:vAlign w:val="center"/>
          </w:tcPr>
          <w:p w14:paraId="7D4A3E71" w14:textId="77777777" w:rsidR="004C7479" w:rsidRPr="006D21E1" w:rsidRDefault="003D479B" w:rsidP="00FA36AF">
            <w:pPr>
              <w:widowControl w:val="0"/>
              <w:suppressAutoHyphens/>
              <w:spacing w:before="60" w:after="60"/>
              <w:ind w:left="0"/>
              <w:rPr>
                <w:rFonts w:cs="Arial"/>
                <w:color w:val="000000" w:themeColor="text1"/>
                <w:spacing w:val="0"/>
              </w:rPr>
            </w:pPr>
            <w:r>
              <w:rPr>
                <w:rFonts w:cs="Arial"/>
                <w:color w:val="000000" w:themeColor="text1"/>
                <w:spacing w:val="0"/>
              </w:rPr>
              <w:t>V veljavi</w:t>
            </w:r>
          </w:p>
        </w:tc>
      </w:tr>
      <w:tr w:rsidR="00A72494" w:rsidRPr="006D21E1" w14:paraId="424BD68B" w14:textId="77777777" w:rsidTr="006D21E1">
        <w:tc>
          <w:tcPr>
            <w:tcW w:w="3052" w:type="dxa"/>
            <w:vAlign w:val="center"/>
          </w:tcPr>
          <w:p w14:paraId="576FD123" w14:textId="77777777" w:rsidR="004C7479" w:rsidRPr="006D21E1" w:rsidRDefault="004C7479" w:rsidP="0066040F">
            <w:pPr>
              <w:widowControl w:val="0"/>
              <w:suppressAutoHyphens/>
              <w:spacing w:before="60" w:after="60"/>
              <w:ind w:left="0"/>
              <w:rPr>
                <w:rFonts w:cs="Arial"/>
                <w:color w:val="000000" w:themeColor="text1"/>
                <w:spacing w:val="0"/>
              </w:rPr>
            </w:pPr>
            <w:r w:rsidRPr="006D21E1">
              <w:rPr>
                <w:rFonts w:cs="Arial"/>
                <w:color w:val="000000" w:themeColor="text1"/>
                <w:spacing w:val="0"/>
              </w:rPr>
              <w:t>Verzija:</w:t>
            </w:r>
          </w:p>
        </w:tc>
        <w:tc>
          <w:tcPr>
            <w:tcW w:w="4734" w:type="dxa"/>
            <w:vAlign w:val="center"/>
          </w:tcPr>
          <w:p w14:paraId="77B6FE6F" w14:textId="68ED50A3" w:rsidR="004C7479" w:rsidRPr="006D21E1" w:rsidRDefault="003D479B" w:rsidP="0066040F">
            <w:pPr>
              <w:widowControl w:val="0"/>
              <w:suppressAutoHyphens/>
              <w:spacing w:before="60" w:after="60"/>
              <w:ind w:left="0"/>
              <w:rPr>
                <w:rFonts w:cs="Arial"/>
                <w:color w:val="000000" w:themeColor="text1"/>
                <w:spacing w:val="0"/>
              </w:rPr>
            </w:pPr>
            <w:r>
              <w:rPr>
                <w:rFonts w:cs="Arial"/>
                <w:color w:val="000000" w:themeColor="text1"/>
                <w:spacing w:val="0"/>
              </w:rPr>
              <w:t>1.</w:t>
            </w:r>
            <w:r w:rsidR="00931821">
              <w:rPr>
                <w:rFonts w:cs="Arial"/>
                <w:color w:val="000000" w:themeColor="text1"/>
                <w:spacing w:val="0"/>
              </w:rPr>
              <w:t>9</w:t>
            </w:r>
          </w:p>
        </w:tc>
      </w:tr>
      <w:tr w:rsidR="00A72494" w:rsidRPr="006D21E1" w14:paraId="4152779D" w14:textId="77777777" w:rsidTr="006D21E1">
        <w:tc>
          <w:tcPr>
            <w:tcW w:w="3052" w:type="dxa"/>
            <w:vAlign w:val="center"/>
          </w:tcPr>
          <w:p w14:paraId="727273D3" w14:textId="77777777" w:rsidR="004C7479" w:rsidRPr="006D21E1" w:rsidRDefault="004C7479" w:rsidP="0066040F">
            <w:pPr>
              <w:widowControl w:val="0"/>
              <w:suppressAutoHyphens/>
              <w:spacing w:before="60" w:after="60"/>
              <w:ind w:left="0"/>
              <w:rPr>
                <w:rFonts w:cs="Arial"/>
                <w:color w:val="000000" w:themeColor="text1"/>
                <w:spacing w:val="0"/>
              </w:rPr>
            </w:pPr>
            <w:r w:rsidRPr="006D21E1">
              <w:rPr>
                <w:rFonts w:cs="Arial"/>
                <w:color w:val="000000" w:themeColor="text1"/>
                <w:spacing w:val="0"/>
              </w:rPr>
              <w:t xml:space="preserve">Datum </w:t>
            </w:r>
            <w:r w:rsidR="00BE7F3F" w:rsidRPr="006D21E1">
              <w:rPr>
                <w:rFonts w:cs="Arial"/>
                <w:color w:val="000000" w:themeColor="text1"/>
                <w:spacing w:val="0"/>
              </w:rPr>
              <w:t xml:space="preserve">veljavnosti </w:t>
            </w:r>
            <w:r w:rsidRPr="006D21E1">
              <w:rPr>
                <w:rFonts w:cs="Arial"/>
                <w:color w:val="000000" w:themeColor="text1"/>
                <w:spacing w:val="0"/>
              </w:rPr>
              <w:t>verzije:</w:t>
            </w:r>
          </w:p>
        </w:tc>
        <w:tc>
          <w:tcPr>
            <w:tcW w:w="4734" w:type="dxa"/>
            <w:vAlign w:val="center"/>
          </w:tcPr>
          <w:p w14:paraId="2BD263FC" w14:textId="02BF27F7" w:rsidR="004C7479" w:rsidRPr="006D21E1" w:rsidRDefault="001F3289" w:rsidP="004C7479">
            <w:pPr>
              <w:widowControl w:val="0"/>
              <w:suppressAutoHyphens/>
              <w:spacing w:before="60" w:after="60"/>
              <w:ind w:left="0"/>
              <w:rPr>
                <w:rFonts w:cs="Arial"/>
                <w:color w:val="000000" w:themeColor="text1"/>
                <w:spacing w:val="0"/>
              </w:rPr>
            </w:pPr>
            <w:r>
              <w:rPr>
                <w:rFonts w:cs="Arial"/>
                <w:color w:val="000000" w:themeColor="text1"/>
                <w:spacing w:val="0"/>
              </w:rPr>
              <w:t>20</w:t>
            </w:r>
            <w:r w:rsidR="003D479B">
              <w:rPr>
                <w:rFonts w:cs="Arial"/>
                <w:color w:val="000000" w:themeColor="text1"/>
                <w:spacing w:val="0"/>
              </w:rPr>
              <w:t>.</w:t>
            </w:r>
            <w:r w:rsidR="00765692">
              <w:rPr>
                <w:rFonts w:cs="Arial"/>
                <w:color w:val="000000" w:themeColor="text1"/>
                <w:spacing w:val="0"/>
              </w:rPr>
              <w:t xml:space="preserve"> </w:t>
            </w:r>
            <w:r w:rsidR="00990565">
              <w:rPr>
                <w:rFonts w:cs="Arial"/>
                <w:color w:val="000000" w:themeColor="text1"/>
                <w:spacing w:val="0"/>
              </w:rPr>
              <w:t>2</w:t>
            </w:r>
            <w:r w:rsidR="003D479B">
              <w:rPr>
                <w:rFonts w:cs="Arial"/>
                <w:color w:val="000000" w:themeColor="text1"/>
                <w:spacing w:val="0"/>
              </w:rPr>
              <w:t>. 202</w:t>
            </w:r>
            <w:r w:rsidR="00931821">
              <w:rPr>
                <w:rFonts w:cs="Arial"/>
                <w:color w:val="000000" w:themeColor="text1"/>
                <w:spacing w:val="0"/>
              </w:rPr>
              <w:t>6</w:t>
            </w:r>
          </w:p>
        </w:tc>
      </w:tr>
      <w:tr w:rsidR="004C7479" w:rsidRPr="006D21E1" w14:paraId="1FD82BAC" w14:textId="77777777" w:rsidTr="006D21E1">
        <w:tc>
          <w:tcPr>
            <w:tcW w:w="3052" w:type="dxa"/>
            <w:vAlign w:val="center"/>
          </w:tcPr>
          <w:p w14:paraId="13C39D4D" w14:textId="77777777" w:rsidR="004C7479" w:rsidRPr="006D21E1" w:rsidRDefault="006C2499" w:rsidP="0066040F">
            <w:pPr>
              <w:widowControl w:val="0"/>
              <w:suppressAutoHyphens/>
              <w:spacing w:before="60" w:after="60"/>
              <w:ind w:left="0"/>
              <w:rPr>
                <w:rFonts w:cs="Arial"/>
                <w:spacing w:val="0"/>
              </w:rPr>
            </w:pPr>
            <w:r w:rsidRPr="006D21E1">
              <w:rPr>
                <w:rFonts w:cs="Arial"/>
                <w:spacing w:val="0"/>
              </w:rPr>
              <w:t>Lastnik</w:t>
            </w:r>
            <w:r w:rsidR="004C7479" w:rsidRPr="006D21E1">
              <w:rPr>
                <w:rFonts w:cs="Arial"/>
                <w:spacing w:val="0"/>
              </w:rPr>
              <w:t xml:space="preserve"> dokumenta:</w:t>
            </w:r>
          </w:p>
        </w:tc>
        <w:tc>
          <w:tcPr>
            <w:tcW w:w="4734" w:type="dxa"/>
            <w:vAlign w:val="center"/>
          </w:tcPr>
          <w:p w14:paraId="52764F97" w14:textId="77777777" w:rsidR="004C7479" w:rsidRPr="006D21E1" w:rsidRDefault="003D479B" w:rsidP="0066040F">
            <w:pPr>
              <w:widowControl w:val="0"/>
              <w:suppressAutoHyphens/>
              <w:spacing w:before="60" w:after="60"/>
              <w:ind w:left="0"/>
              <w:rPr>
                <w:rFonts w:cs="Arial"/>
                <w:spacing w:val="0"/>
              </w:rPr>
            </w:pPr>
            <w:r>
              <w:rPr>
                <w:rFonts w:cs="Arial"/>
                <w:spacing w:val="0"/>
              </w:rPr>
              <w:t>Rok Sedej</w:t>
            </w:r>
          </w:p>
        </w:tc>
      </w:tr>
      <w:tr w:rsidR="004C7479" w:rsidRPr="006D21E1" w14:paraId="01C2BA9B" w14:textId="77777777" w:rsidTr="006D21E1">
        <w:tc>
          <w:tcPr>
            <w:tcW w:w="3052" w:type="dxa"/>
            <w:vAlign w:val="center"/>
          </w:tcPr>
          <w:p w14:paraId="43103AD4" w14:textId="77777777" w:rsidR="004C7479" w:rsidRPr="006D21E1" w:rsidRDefault="004C7479" w:rsidP="0066040F">
            <w:pPr>
              <w:widowControl w:val="0"/>
              <w:suppressAutoHyphens/>
              <w:spacing w:before="60" w:after="60"/>
              <w:ind w:left="0"/>
              <w:rPr>
                <w:rFonts w:cs="Arial"/>
                <w:spacing w:val="0"/>
              </w:rPr>
            </w:pPr>
            <w:r w:rsidRPr="006D21E1">
              <w:rPr>
                <w:rFonts w:cs="Arial"/>
                <w:spacing w:val="0"/>
              </w:rPr>
              <w:t>Pregledal in odobril:</w:t>
            </w:r>
          </w:p>
        </w:tc>
        <w:tc>
          <w:tcPr>
            <w:tcW w:w="4734" w:type="dxa"/>
            <w:vAlign w:val="center"/>
          </w:tcPr>
          <w:p w14:paraId="60ADAC95" w14:textId="77777777" w:rsidR="004C7479" w:rsidRPr="006D21E1" w:rsidRDefault="003D479B" w:rsidP="0066040F">
            <w:pPr>
              <w:widowControl w:val="0"/>
              <w:suppressAutoHyphens/>
              <w:spacing w:before="60" w:after="60"/>
              <w:ind w:left="0"/>
              <w:rPr>
                <w:rFonts w:cs="Arial"/>
                <w:spacing w:val="0"/>
              </w:rPr>
            </w:pPr>
            <w:r>
              <w:rPr>
                <w:rFonts w:cs="Arial"/>
                <w:spacing w:val="0"/>
              </w:rPr>
              <w:t>Rok Sedej</w:t>
            </w:r>
          </w:p>
        </w:tc>
      </w:tr>
    </w:tbl>
    <w:p w14:paraId="267D840F" w14:textId="77777777" w:rsidR="004C7479" w:rsidRDefault="004C7479" w:rsidP="004C7479">
      <w:pPr>
        <w:pStyle w:val="BodyText"/>
      </w:pPr>
    </w:p>
    <w:p w14:paraId="15915283" w14:textId="03172B5C" w:rsidR="000462DA" w:rsidRDefault="000462DA">
      <w:pPr>
        <w:ind w:left="0"/>
        <w:rPr>
          <w:spacing w:val="0"/>
        </w:rPr>
      </w:pPr>
      <w:r>
        <w:br w:type="page"/>
      </w:r>
    </w:p>
    <w:tbl>
      <w:tblPr>
        <w:tblW w:w="921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1"/>
        <w:gridCol w:w="1275"/>
        <w:gridCol w:w="4820"/>
      </w:tblGrid>
      <w:tr w:rsidR="004C7479" w:rsidRPr="00016E5D" w14:paraId="0759F177" w14:textId="77777777" w:rsidTr="000462DA">
        <w:tc>
          <w:tcPr>
            <w:tcW w:w="9215" w:type="dxa"/>
            <w:gridSpan w:val="4"/>
            <w:shd w:val="pct15" w:color="auto" w:fill="auto"/>
          </w:tcPr>
          <w:p w14:paraId="383FEC53" w14:textId="77777777" w:rsidR="004C7479" w:rsidRPr="00016E5D" w:rsidRDefault="004C7479" w:rsidP="0066040F">
            <w:pPr>
              <w:widowControl w:val="0"/>
              <w:suppressAutoHyphens/>
              <w:spacing w:before="120" w:after="120"/>
              <w:ind w:left="0"/>
              <w:rPr>
                <w:rFonts w:cs="Arial"/>
                <w:b/>
                <w:spacing w:val="0"/>
                <w:sz w:val="24"/>
                <w:szCs w:val="22"/>
              </w:rPr>
            </w:pPr>
            <w:r w:rsidRPr="00016E5D">
              <w:rPr>
                <w:rFonts w:cs="Arial"/>
                <w:b/>
                <w:spacing w:val="0"/>
                <w:sz w:val="24"/>
                <w:szCs w:val="22"/>
              </w:rPr>
              <w:lastRenderedPageBreak/>
              <w:t>Zgodovina sprememb</w:t>
            </w:r>
          </w:p>
        </w:tc>
      </w:tr>
      <w:tr w:rsidR="004C7479" w:rsidRPr="00016E5D" w14:paraId="5B502C87" w14:textId="77777777" w:rsidTr="000462DA">
        <w:trPr>
          <w:cantSplit/>
        </w:trPr>
        <w:tc>
          <w:tcPr>
            <w:tcW w:w="2269" w:type="dxa"/>
            <w:shd w:val="pct15" w:color="auto" w:fill="auto"/>
          </w:tcPr>
          <w:p w14:paraId="20911662" w14:textId="77777777" w:rsidR="004C7479" w:rsidRPr="00016E5D" w:rsidRDefault="004C7479" w:rsidP="0066040F">
            <w:pPr>
              <w:widowControl w:val="0"/>
              <w:suppressAutoHyphens/>
              <w:spacing w:before="60" w:after="60"/>
              <w:ind w:left="0"/>
              <w:rPr>
                <w:rFonts w:cs="Arial"/>
                <w:b/>
                <w:spacing w:val="0"/>
                <w:szCs w:val="22"/>
              </w:rPr>
            </w:pPr>
            <w:r w:rsidRPr="00016E5D">
              <w:rPr>
                <w:rFonts w:cs="Arial"/>
                <w:b/>
                <w:spacing w:val="0"/>
                <w:szCs w:val="22"/>
              </w:rPr>
              <w:t>Datum</w:t>
            </w:r>
          </w:p>
        </w:tc>
        <w:tc>
          <w:tcPr>
            <w:tcW w:w="851" w:type="dxa"/>
            <w:shd w:val="pct15" w:color="auto" w:fill="auto"/>
          </w:tcPr>
          <w:p w14:paraId="79147142" w14:textId="77777777" w:rsidR="004C7479" w:rsidRPr="00016E5D" w:rsidRDefault="004C7479" w:rsidP="0066040F">
            <w:pPr>
              <w:widowControl w:val="0"/>
              <w:suppressAutoHyphens/>
              <w:spacing w:before="60" w:after="60"/>
              <w:ind w:left="0"/>
              <w:rPr>
                <w:rFonts w:cs="Arial"/>
                <w:b/>
                <w:spacing w:val="0"/>
                <w:szCs w:val="22"/>
              </w:rPr>
            </w:pPr>
            <w:r w:rsidRPr="00016E5D">
              <w:rPr>
                <w:rFonts w:cs="Arial"/>
                <w:b/>
                <w:spacing w:val="0"/>
                <w:szCs w:val="22"/>
              </w:rPr>
              <w:t>Verzija</w:t>
            </w:r>
          </w:p>
        </w:tc>
        <w:tc>
          <w:tcPr>
            <w:tcW w:w="1275" w:type="dxa"/>
            <w:shd w:val="pct15" w:color="auto" w:fill="auto"/>
          </w:tcPr>
          <w:p w14:paraId="2049F201" w14:textId="77777777" w:rsidR="004C7479" w:rsidRPr="00016E5D" w:rsidRDefault="004C7479" w:rsidP="0066040F">
            <w:pPr>
              <w:widowControl w:val="0"/>
              <w:suppressAutoHyphens/>
              <w:spacing w:before="60" w:after="60"/>
              <w:ind w:left="0"/>
              <w:rPr>
                <w:rFonts w:cs="Arial"/>
                <w:b/>
                <w:spacing w:val="0"/>
                <w:szCs w:val="22"/>
              </w:rPr>
            </w:pPr>
            <w:r w:rsidRPr="00016E5D">
              <w:rPr>
                <w:rFonts w:cs="Arial"/>
                <w:b/>
                <w:spacing w:val="0"/>
                <w:szCs w:val="22"/>
              </w:rPr>
              <w:t>Avtor</w:t>
            </w:r>
          </w:p>
        </w:tc>
        <w:tc>
          <w:tcPr>
            <w:tcW w:w="4820" w:type="dxa"/>
            <w:shd w:val="pct15" w:color="auto" w:fill="auto"/>
          </w:tcPr>
          <w:p w14:paraId="4FD5E21C" w14:textId="77777777" w:rsidR="004C7479" w:rsidRPr="00016E5D" w:rsidRDefault="004C7479" w:rsidP="0066040F">
            <w:pPr>
              <w:widowControl w:val="0"/>
              <w:suppressAutoHyphens/>
              <w:spacing w:before="60" w:after="60"/>
              <w:ind w:left="0"/>
              <w:rPr>
                <w:rFonts w:cs="Arial"/>
                <w:b/>
                <w:spacing w:val="0"/>
                <w:szCs w:val="22"/>
              </w:rPr>
            </w:pPr>
            <w:r w:rsidRPr="00016E5D">
              <w:rPr>
                <w:rFonts w:cs="Arial"/>
                <w:b/>
                <w:spacing w:val="0"/>
                <w:szCs w:val="22"/>
              </w:rPr>
              <w:t>Opis spremembe</w:t>
            </w:r>
          </w:p>
        </w:tc>
      </w:tr>
      <w:tr w:rsidR="004C7479" w:rsidRPr="00016E5D" w14:paraId="764416A4" w14:textId="77777777" w:rsidTr="000462DA">
        <w:trPr>
          <w:cantSplit/>
          <w:trHeight w:val="370"/>
        </w:trPr>
        <w:tc>
          <w:tcPr>
            <w:tcW w:w="2269" w:type="dxa"/>
          </w:tcPr>
          <w:p w14:paraId="2DC92783" w14:textId="77777777" w:rsidR="004C7479" w:rsidRPr="00016E5D" w:rsidRDefault="003D479B" w:rsidP="0066040F">
            <w:pPr>
              <w:widowControl w:val="0"/>
              <w:suppressAutoHyphens/>
              <w:spacing w:before="60" w:after="60"/>
              <w:ind w:left="0"/>
              <w:rPr>
                <w:rFonts w:cs="Arial"/>
                <w:spacing w:val="0"/>
                <w:szCs w:val="22"/>
              </w:rPr>
            </w:pPr>
            <w:r>
              <w:rPr>
                <w:rFonts w:cs="Arial"/>
                <w:spacing w:val="0"/>
                <w:szCs w:val="22"/>
              </w:rPr>
              <w:t>28. 10. 2021</w:t>
            </w:r>
          </w:p>
        </w:tc>
        <w:tc>
          <w:tcPr>
            <w:tcW w:w="851" w:type="dxa"/>
          </w:tcPr>
          <w:p w14:paraId="18FD98B8" w14:textId="77777777" w:rsidR="004C7479" w:rsidRPr="00016E5D" w:rsidRDefault="003D479B" w:rsidP="0066040F">
            <w:pPr>
              <w:widowControl w:val="0"/>
              <w:suppressAutoHyphens/>
              <w:spacing w:before="60" w:after="60"/>
              <w:ind w:left="0"/>
              <w:jc w:val="center"/>
              <w:rPr>
                <w:rFonts w:cs="Arial"/>
                <w:spacing w:val="0"/>
                <w:szCs w:val="22"/>
              </w:rPr>
            </w:pPr>
            <w:r>
              <w:rPr>
                <w:rFonts w:cs="Arial"/>
                <w:spacing w:val="0"/>
                <w:szCs w:val="22"/>
              </w:rPr>
              <w:t>1.0</w:t>
            </w:r>
          </w:p>
        </w:tc>
        <w:tc>
          <w:tcPr>
            <w:tcW w:w="1275" w:type="dxa"/>
          </w:tcPr>
          <w:p w14:paraId="53D8934C" w14:textId="77777777" w:rsidR="004C7479" w:rsidRPr="00016E5D" w:rsidRDefault="003D479B" w:rsidP="0066040F">
            <w:pPr>
              <w:widowControl w:val="0"/>
              <w:suppressAutoHyphens/>
              <w:spacing w:before="60" w:after="60"/>
              <w:ind w:left="0"/>
              <w:rPr>
                <w:rFonts w:cs="Arial"/>
                <w:spacing w:val="0"/>
                <w:szCs w:val="22"/>
              </w:rPr>
            </w:pPr>
            <w:r>
              <w:rPr>
                <w:rFonts w:cs="Arial"/>
                <w:spacing w:val="0"/>
                <w:szCs w:val="22"/>
              </w:rPr>
              <w:t>Rok Sedej, Dragomir Borovac</w:t>
            </w:r>
          </w:p>
        </w:tc>
        <w:tc>
          <w:tcPr>
            <w:tcW w:w="4820" w:type="dxa"/>
          </w:tcPr>
          <w:p w14:paraId="3697BD40" w14:textId="77777777" w:rsidR="004C7479" w:rsidRPr="00016E5D" w:rsidRDefault="003D479B" w:rsidP="005B586F">
            <w:pPr>
              <w:widowControl w:val="0"/>
              <w:suppressAutoHyphens/>
              <w:spacing w:before="60" w:after="60"/>
              <w:ind w:left="0"/>
              <w:rPr>
                <w:rFonts w:cs="Arial"/>
                <w:spacing w:val="0"/>
                <w:szCs w:val="22"/>
              </w:rPr>
            </w:pPr>
            <w:r>
              <w:rPr>
                <w:rFonts w:cs="Arial"/>
                <w:spacing w:val="0"/>
                <w:szCs w:val="22"/>
              </w:rPr>
              <w:t>Osnovna verzija</w:t>
            </w:r>
          </w:p>
        </w:tc>
      </w:tr>
      <w:tr w:rsidR="000672B7" w:rsidRPr="00016E5D" w14:paraId="6DD2FA99" w14:textId="77777777" w:rsidTr="000462DA">
        <w:trPr>
          <w:cantSplit/>
          <w:trHeight w:val="370"/>
        </w:trPr>
        <w:tc>
          <w:tcPr>
            <w:tcW w:w="2269" w:type="dxa"/>
          </w:tcPr>
          <w:p w14:paraId="2D257BFA" w14:textId="557C1D7C" w:rsidR="000672B7" w:rsidRDefault="007320C1" w:rsidP="0066040F">
            <w:pPr>
              <w:widowControl w:val="0"/>
              <w:suppressAutoHyphens/>
              <w:spacing w:before="60" w:after="60"/>
              <w:ind w:left="0"/>
              <w:rPr>
                <w:rFonts w:cs="Arial"/>
                <w:spacing w:val="0"/>
                <w:szCs w:val="22"/>
              </w:rPr>
            </w:pPr>
            <w:r>
              <w:rPr>
                <w:rFonts w:cs="Arial"/>
                <w:spacing w:val="0"/>
                <w:szCs w:val="22"/>
              </w:rPr>
              <w:t>5. 11. 2021</w:t>
            </w:r>
          </w:p>
        </w:tc>
        <w:tc>
          <w:tcPr>
            <w:tcW w:w="851" w:type="dxa"/>
          </w:tcPr>
          <w:p w14:paraId="1211FCF7" w14:textId="0FA58E68" w:rsidR="000672B7" w:rsidRDefault="007320C1" w:rsidP="0066040F">
            <w:pPr>
              <w:widowControl w:val="0"/>
              <w:suppressAutoHyphens/>
              <w:spacing w:before="60" w:after="60"/>
              <w:ind w:left="0"/>
              <w:jc w:val="center"/>
              <w:rPr>
                <w:rFonts w:cs="Arial"/>
                <w:spacing w:val="0"/>
                <w:szCs w:val="22"/>
              </w:rPr>
            </w:pPr>
            <w:r>
              <w:rPr>
                <w:rFonts w:cs="Arial"/>
                <w:spacing w:val="0"/>
                <w:szCs w:val="22"/>
              </w:rPr>
              <w:t>1.1</w:t>
            </w:r>
          </w:p>
        </w:tc>
        <w:tc>
          <w:tcPr>
            <w:tcW w:w="1275" w:type="dxa"/>
          </w:tcPr>
          <w:p w14:paraId="57224CB9" w14:textId="18EFEF91" w:rsidR="000672B7" w:rsidRDefault="007320C1"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59E62980" w14:textId="52802576" w:rsidR="000672B7" w:rsidRDefault="007320C1" w:rsidP="005B586F">
            <w:pPr>
              <w:widowControl w:val="0"/>
              <w:suppressAutoHyphens/>
              <w:spacing w:before="60" w:after="60"/>
              <w:ind w:left="0"/>
              <w:rPr>
                <w:rFonts w:cs="Arial"/>
                <w:spacing w:val="0"/>
                <w:szCs w:val="22"/>
              </w:rPr>
            </w:pPr>
            <w:r>
              <w:rPr>
                <w:rFonts w:cs="Arial"/>
                <w:spacing w:val="0"/>
                <w:szCs w:val="22"/>
              </w:rPr>
              <w:t>Upoštevane pripombe naročnika</w:t>
            </w:r>
          </w:p>
        </w:tc>
      </w:tr>
      <w:tr w:rsidR="00255983" w:rsidRPr="00016E5D" w14:paraId="6A102530" w14:textId="77777777" w:rsidTr="000462DA">
        <w:trPr>
          <w:cantSplit/>
          <w:trHeight w:val="370"/>
        </w:trPr>
        <w:tc>
          <w:tcPr>
            <w:tcW w:w="2269" w:type="dxa"/>
          </w:tcPr>
          <w:p w14:paraId="51E4BD63" w14:textId="44874466" w:rsidR="00255983" w:rsidRDefault="00470F5B" w:rsidP="0066040F">
            <w:pPr>
              <w:widowControl w:val="0"/>
              <w:suppressAutoHyphens/>
              <w:spacing w:before="60" w:after="60"/>
              <w:ind w:left="0"/>
              <w:rPr>
                <w:rFonts w:cs="Arial"/>
                <w:spacing w:val="0"/>
                <w:szCs w:val="22"/>
              </w:rPr>
            </w:pPr>
            <w:r>
              <w:rPr>
                <w:rFonts w:cs="Arial"/>
                <w:spacing w:val="0"/>
                <w:szCs w:val="22"/>
              </w:rPr>
              <w:t>15.12.2022</w:t>
            </w:r>
          </w:p>
        </w:tc>
        <w:tc>
          <w:tcPr>
            <w:tcW w:w="851" w:type="dxa"/>
          </w:tcPr>
          <w:p w14:paraId="4F4257E7" w14:textId="3F1B942D" w:rsidR="00255983" w:rsidRDefault="00470F5B" w:rsidP="0066040F">
            <w:pPr>
              <w:widowControl w:val="0"/>
              <w:suppressAutoHyphens/>
              <w:spacing w:before="60" w:after="60"/>
              <w:ind w:left="0"/>
              <w:jc w:val="center"/>
              <w:rPr>
                <w:rFonts w:cs="Arial"/>
                <w:spacing w:val="0"/>
                <w:szCs w:val="22"/>
              </w:rPr>
            </w:pPr>
            <w:r>
              <w:rPr>
                <w:rFonts w:cs="Arial"/>
                <w:spacing w:val="0"/>
                <w:szCs w:val="22"/>
              </w:rPr>
              <w:t>1.2</w:t>
            </w:r>
          </w:p>
        </w:tc>
        <w:tc>
          <w:tcPr>
            <w:tcW w:w="1275" w:type="dxa"/>
          </w:tcPr>
          <w:p w14:paraId="3F332A0F" w14:textId="567027B5" w:rsidR="00255983" w:rsidRDefault="00470F5B"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28E165EE" w14:textId="608EC6FD" w:rsidR="00255983" w:rsidRDefault="00222A1B" w:rsidP="005B586F">
            <w:pPr>
              <w:widowControl w:val="0"/>
              <w:suppressAutoHyphens/>
              <w:spacing w:before="60" w:after="60"/>
              <w:ind w:left="0"/>
              <w:rPr>
                <w:rFonts w:cs="Arial"/>
                <w:spacing w:val="0"/>
                <w:szCs w:val="22"/>
              </w:rPr>
            </w:pPr>
            <w:r>
              <w:rPr>
                <w:rFonts w:cs="Arial"/>
                <w:spacing w:val="0"/>
                <w:szCs w:val="22"/>
              </w:rPr>
              <w:t>Posodobitev dokumenta na DDNXA 5.15</w:t>
            </w:r>
          </w:p>
        </w:tc>
      </w:tr>
      <w:tr w:rsidR="000C3238" w:rsidRPr="00016E5D" w14:paraId="7A8B2DAB" w14:textId="77777777" w:rsidTr="000462DA">
        <w:trPr>
          <w:cantSplit/>
          <w:trHeight w:val="370"/>
        </w:trPr>
        <w:tc>
          <w:tcPr>
            <w:tcW w:w="2269" w:type="dxa"/>
          </w:tcPr>
          <w:p w14:paraId="0AB8C94D" w14:textId="75286F18" w:rsidR="000C3238" w:rsidRDefault="000C3238" w:rsidP="0066040F">
            <w:pPr>
              <w:widowControl w:val="0"/>
              <w:suppressAutoHyphens/>
              <w:spacing w:before="60" w:after="60"/>
              <w:ind w:left="0"/>
              <w:rPr>
                <w:rFonts w:cs="Arial"/>
                <w:spacing w:val="0"/>
                <w:szCs w:val="22"/>
              </w:rPr>
            </w:pPr>
            <w:r>
              <w:rPr>
                <w:rFonts w:cs="Arial"/>
                <w:spacing w:val="0"/>
                <w:szCs w:val="22"/>
              </w:rPr>
              <w:t>2. 2. 2023</w:t>
            </w:r>
          </w:p>
        </w:tc>
        <w:tc>
          <w:tcPr>
            <w:tcW w:w="851" w:type="dxa"/>
          </w:tcPr>
          <w:p w14:paraId="6E0F5361" w14:textId="3FC1F3F0" w:rsidR="000C3238" w:rsidRDefault="000C3238" w:rsidP="0066040F">
            <w:pPr>
              <w:widowControl w:val="0"/>
              <w:suppressAutoHyphens/>
              <w:spacing w:before="60" w:after="60"/>
              <w:ind w:left="0"/>
              <w:jc w:val="center"/>
              <w:rPr>
                <w:rFonts w:cs="Arial"/>
                <w:spacing w:val="0"/>
                <w:szCs w:val="22"/>
              </w:rPr>
            </w:pPr>
            <w:r>
              <w:rPr>
                <w:rFonts w:cs="Arial"/>
                <w:spacing w:val="0"/>
                <w:szCs w:val="22"/>
              </w:rPr>
              <w:t>1.3</w:t>
            </w:r>
          </w:p>
        </w:tc>
        <w:tc>
          <w:tcPr>
            <w:tcW w:w="1275" w:type="dxa"/>
          </w:tcPr>
          <w:p w14:paraId="5CFEAA38" w14:textId="509E8C09" w:rsidR="000C3238" w:rsidRDefault="000C3238"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4351A5F1" w14:textId="2D14CD72" w:rsidR="000C3238" w:rsidRDefault="000C3238" w:rsidP="005B586F">
            <w:pPr>
              <w:widowControl w:val="0"/>
              <w:suppressAutoHyphens/>
              <w:spacing w:before="60" w:after="60"/>
              <w:ind w:left="0"/>
              <w:rPr>
                <w:rFonts w:cs="Arial"/>
                <w:spacing w:val="0"/>
                <w:szCs w:val="22"/>
              </w:rPr>
            </w:pPr>
            <w:r>
              <w:rPr>
                <w:rFonts w:cs="Arial"/>
                <w:spacing w:val="0"/>
                <w:szCs w:val="22"/>
              </w:rPr>
              <w:t>Popravek referenčne dokumentacije na dokumentacijo 5.15</w:t>
            </w:r>
          </w:p>
          <w:p w14:paraId="30D51B75" w14:textId="4C11B7A5" w:rsidR="000C3238" w:rsidRDefault="000C3238" w:rsidP="005B586F">
            <w:pPr>
              <w:widowControl w:val="0"/>
              <w:suppressAutoHyphens/>
              <w:spacing w:before="60" w:after="60"/>
              <w:ind w:left="0"/>
              <w:rPr>
                <w:rFonts w:cs="Arial"/>
                <w:spacing w:val="0"/>
                <w:szCs w:val="22"/>
              </w:rPr>
            </w:pPr>
            <w:r>
              <w:rPr>
                <w:rFonts w:cs="Arial"/>
                <w:spacing w:val="0"/>
                <w:szCs w:val="22"/>
              </w:rPr>
              <w:t xml:space="preserve">Posodobitev shem SI550 in SI554 na sheme </w:t>
            </w:r>
            <w:r w:rsidR="00D74614">
              <w:rPr>
                <w:rFonts w:cs="Arial"/>
                <w:spacing w:val="0"/>
                <w:szCs w:val="22"/>
              </w:rPr>
              <w:t xml:space="preserve">verzije </w:t>
            </w:r>
            <w:r>
              <w:rPr>
                <w:rFonts w:cs="Arial"/>
                <w:spacing w:val="0"/>
                <w:szCs w:val="22"/>
              </w:rPr>
              <w:t>5</w:t>
            </w:r>
            <w:r w:rsidR="00D74614">
              <w:rPr>
                <w:rFonts w:cs="Arial"/>
                <w:spacing w:val="0"/>
                <w:szCs w:val="22"/>
              </w:rPr>
              <w:t>1</w:t>
            </w:r>
            <w:r>
              <w:rPr>
                <w:rFonts w:cs="Arial"/>
                <w:spacing w:val="0"/>
                <w:szCs w:val="22"/>
              </w:rPr>
              <w:t>.8</w:t>
            </w:r>
          </w:p>
        </w:tc>
      </w:tr>
      <w:tr w:rsidR="00313C9C" w:rsidRPr="00016E5D" w14:paraId="08150750" w14:textId="77777777" w:rsidTr="000462DA">
        <w:trPr>
          <w:cantSplit/>
          <w:trHeight w:val="370"/>
        </w:trPr>
        <w:tc>
          <w:tcPr>
            <w:tcW w:w="2269" w:type="dxa"/>
          </w:tcPr>
          <w:p w14:paraId="6A7E0A81" w14:textId="7057BC82" w:rsidR="00313C9C" w:rsidRDefault="00313C9C" w:rsidP="0066040F">
            <w:pPr>
              <w:widowControl w:val="0"/>
              <w:suppressAutoHyphens/>
              <w:spacing w:before="60" w:after="60"/>
              <w:ind w:left="0"/>
              <w:rPr>
                <w:rFonts w:cs="Arial"/>
                <w:spacing w:val="0"/>
                <w:szCs w:val="22"/>
              </w:rPr>
            </w:pPr>
            <w:r>
              <w:rPr>
                <w:rFonts w:cs="Arial"/>
                <w:spacing w:val="0"/>
                <w:szCs w:val="22"/>
              </w:rPr>
              <w:t>11.4.2023</w:t>
            </w:r>
          </w:p>
        </w:tc>
        <w:tc>
          <w:tcPr>
            <w:tcW w:w="851" w:type="dxa"/>
          </w:tcPr>
          <w:p w14:paraId="0065EBFB" w14:textId="242BA1FA" w:rsidR="00313C9C" w:rsidRDefault="00313C9C" w:rsidP="0066040F">
            <w:pPr>
              <w:widowControl w:val="0"/>
              <w:suppressAutoHyphens/>
              <w:spacing w:before="60" w:after="60"/>
              <w:ind w:left="0"/>
              <w:jc w:val="center"/>
              <w:rPr>
                <w:rFonts w:cs="Arial"/>
                <w:spacing w:val="0"/>
                <w:szCs w:val="22"/>
              </w:rPr>
            </w:pPr>
            <w:r>
              <w:rPr>
                <w:rFonts w:cs="Arial"/>
                <w:spacing w:val="0"/>
                <w:szCs w:val="22"/>
              </w:rPr>
              <w:t>1.4</w:t>
            </w:r>
          </w:p>
        </w:tc>
        <w:tc>
          <w:tcPr>
            <w:tcW w:w="1275" w:type="dxa"/>
          </w:tcPr>
          <w:p w14:paraId="611AABFC" w14:textId="27BBEB78" w:rsidR="00313C9C" w:rsidRDefault="00313C9C"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6EE78704" w14:textId="66CED92F" w:rsidR="00313C9C" w:rsidRDefault="00313C9C" w:rsidP="005B586F">
            <w:pPr>
              <w:widowControl w:val="0"/>
              <w:suppressAutoHyphens/>
              <w:spacing w:before="60" w:after="60"/>
              <w:ind w:left="0"/>
              <w:rPr>
                <w:rFonts w:cs="Arial"/>
                <w:spacing w:val="0"/>
                <w:szCs w:val="22"/>
              </w:rPr>
            </w:pPr>
            <w:r>
              <w:rPr>
                <w:rFonts w:cs="Arial"/>
                <w:spacing w:val="0"/>
                <w:szCs w:val="22"/>
              </w:rPr>
              <w:t>Dodano polje errorDescription v sporočili IE556 in IE557 (nacionalna ekstenzija)</w:t>
            </w:r>
          </w:p>
          <w:p w14:paraId="5744DE67" w14:textId="61394580" w:rsidR="00313C9C" w:rsidRDefault="00313C9C" w:rsidP="005B586F">
            <w:pPr>
              <w:widowControl w:val="0"/>
              <w:suppressAutoHyphens/>
              <w:spacing w:before="60" w:after="60"/>
              <w:ind w:left="0"/>
              <w:rPr>
                <w:rFonts w:cs="Arial"/>
                <w:spacing w:val="0"/>
                <w:szCs w:val="22"/>
              </w:rPr>
            </w:pPr>
            <w:r>
              <w:rPr>
                <w:rFonts w:cs="Arial"/>
                <w:spacing w:val="0"/>
                <w:szCs w:val="22"/>
              </w:rPr>
              <w:t>Dodani dovoljeni šifri SI550C in SI554C v tcl.xsd (nacionalna ekstenzija)</w:t>
            </w:r>
          </w:p>
        </w:tc>
      </w:tr>
      <w:tr w:rsidR="00695533" w:rsidRPr="00016E5D" w14:paraId="33BE5E1A" w14:textId="77777777" w:rsidTr="000462DA">
        <w:trPr>
          <w:cantSplit/>
          <w:trHeight w:val="370"/>
        </w:trPr>
        <w:tc>
          <w:tcPr>
            <w:tcW w:w="2269" w:type="dxa"/>
          </w:tcPr>
          <w:p w14:paraId="00EBB339" w14:textId="218E4838" w:rsidR="00695533" w:rsidRDefault="00695533" w:rsidP="0066040F">
            <w:pPr>
              <w:widowControl w:val="0"/>
              <w:suppressAutoHyphens/>
              <w:spacing w:before="60" w:after="60"/>
              <w:ind w:left="0"/>
              <w:rPr>
                <w:rFonts w:cs="Arial"/>
                <w:spacing w:val="0"/>
                <w:szCs w:val="22"/>
              </w:rPr>
            </w:pPr>
            <w:r>
              <w:rPr>
                <w:rFonts w:cs="Arial"/>
                <w:spacing w:val="0"/>
                <w:szCs w:val="22"/>
              </w:rPr>
              <w:t>30.8.2023</w:t>
            </w:r>
          </w:p>
        </w:tc>
        <w:tc>
          <w:tcPr>
            <w:tcW w:w="851" w:type="dxa"/>
          </w:tcPr>
          <w:p w14:paraId="6D4752AB" w14:textId="7445CD77" w:rsidR="00695533" w:rsidRDefault="00695533" w:rsidP="0066040F">
            <w:pPr>
              <w:widowControl w:val="0"/>
              <w:suppressAutoHyphens/>
              <w:spacing w:before="60" w:after="60"/>
              <w:ind w:left="0"/>
              <w:jc w:val="center"/>
              <w:rPr>
                <w:rFonts w:cs="Arial"/>
                <w:spacing w:val="0"/>
                <w:szCs w:val="22"/>
              </w:rPr>
            </w:pPr>
            <w:r>
              <w:rPr>
                <w:rFonts w:cs="Arial"/>
                <w:spacing w:val="0"/>
                <w:szCs w:val="22"/>
              </w:rPr>
              <w:t>1.5</w:t>
            </w:r>
          </w:p>
        </w:tc>
        <w:tc>
          <w:tcPr>
            <w:tcW w:w="1275" w:type="dxa"/>
          </w:tcPr>
          <w:p w14:paraId="643B5677" w14:textId="643AEF92" w:rsidR="00695533" w:rsidRDefault="00695533"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537111A2" w14:textId="12B6E341" w:rsidR="00695533" w:rsidRDefault="00695533" w:rsidP="005B586F">
            <w:pPr>
              <w:widowControl w:val="0"/>
              <w:suppressAutoHyphens/>
              <w:spacing w:before="60" w:after="60"/>
              <w:ind w:left="0"/>
              <w:rPr>
                <w:rFonts w:cs="Arial"/>
                <w:spacing w:val="0"/>
                <w:szCs w:val="22"/>
              </w:rPr>
            </w:pPr>
            <w:r>
              <w:rPr>
                <w:rFonts w:cs="Arial"/>
                <w:spacing w:val="0"/>
                <w:szCs w:val="22"/>
              </w:rPr>
              <w:t>Dodano elektronsko vlaganje sprememb v upravnem postopku</w:t>
            </w:r>
          </w:p>
        </w:tc>
      </w:tr>
      <w:tr w:rsidR="005129D2" w:rsidRPr="00016E5D" w14:paraId="1E6A9AA2" w14:textId="77777777" w:rsidTr="000462DA">
        <w:trPr>
          <w:cantSplit/>
          <w:trHeight w:val="370"/>
        </w:trPr>
        <w:tc>
          <w:tcPr>
            <w:tcW w:w="2269" w:type="dxa"/>
          </w:tcPr>
          <w:p w14:paraId="04A85E45" w14:textId="2F730409" w:rsidR="005129D2" w:rsidRDefault="005129D2" w:rsidP="0066040F">
            <w:pPr>
              <w:widowControl w:val="0"/>
              <w:suppressAutoHyphens/>
              <w:spacing w:before="60" w:after="60"/>
              <w:ind w:left="0"/>
              <w:rPr>
                <w:rFonts w:cs="Arial"/>
                <w:spacing w:val="0"/>
                <w:szCs w:val="22"/>
              </w:rPr>
            </w:pPr>
            <w:r>
              <w:rPr>
                <w:rFonts w:cs="Arial"/>
                <w:spacing w:val="0"/>
                <w:szCs w:val="22"/>
              </w:rPr>
              <w:t>22.1.2024</w:t>
            </w:r>
          </w:p>
        </w:tc>
        <w:tc>
          <w:tcPr>
            <w:tcW w:w="851" w:type="dxa"/>
          </w:tcPr>
          <w:p w14:paraId="4A352C32" w14:textId="38A4477F" w:rsidR="005129D2" w:rsidRDefault="005129D2" w:rsidP="0066040F">
            <w:pPr>
              <w:widowControl w:val="0"/>
              <w:suppressAutoHyphens/>
              <w:spacing w:before="60" w:after="60"/>
              <w:ind w:left="0"/>
              <w:jc w:val="center"/>
              <w:rPr>
                <w:rFonts w:cs="Arial"/>
                <w:spacing w:val="0"/>
                <w:szCs w:val="22"/>
              </w:rPr>
            </w:pPr>
            <w:r>
              <w:rPr>
                <w:rFonts w:cs="Arial"/>
                <w:spacing w:val="0"/>
                <w:szCs w:val="22"/>
              </w:rPr>
              <w:t>1.6</w:t>
            </w:r>
          </w:p>
        </w:tc>
        <w:tc>
          <w:tcPr>
            <w:tcW w:w="1275" w:type="dxa"/>
          </w:tcPr>
          <w:p w14:paraId="74ED5DAA" w14:textId="27222208" w:rsidR="005129D2" w:rsidRDefault="005129D2"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512F4B5A" w14:textId="5ACE843F" w:rsidR="005129D2" w:rsidRDefault="005129D2" w:rsidP="005B586F">
            <w:pPr>
              <w:widowControl w:val="0"/>
              <w:suppressAutoHyphens/>
              <w:spacing w:before="60" w:after="60"/>
              <w:ind w:left="0"/>
              <w:rPr>
                <w:rFonts w:cs="Arial"/>
                <w:spacing w:val="0"/>
                <w:szCs w:val="22"/>
              </w:rPr>
            </w:pPr>
            <w:r>
              <w:rPr>
                <w:rFonts w:cs="Arial"/>
                <w:spacing w:val="0"/>
                <w:szCs w:val="22"/>
              </w:rPr>
              <w:t>Posodobitev ob dopolnitvah SIAES2 z naročilom ZAH164</w:t>
            </w:r>
          </w:p>
        </w:tc>
      </w:tr>
      <w:tr w:rsidR="00765692" w:rsidRPr="00016E5D" w14:paraId="1EA5D30D" w14:textId="77777777" w:rsidTr="000462DA">
        <w:trPr>
          <w:cantSplit/>
          <w:trHeight w:val="370"/>
        </w:trPr>
        <w:tc>
          <w:tcPr>
            <w:tcW w:w="2269" w:type="dxa"/>
          </w:tcPr>
          <w:p w14:paraId="38F0DDA7" w14:textId="17AB5197" w:rsidR="00765692" w:rsidRDefault="00765692" w:rsidP="0066040F">
            <w:pPr>
              <w:widowControl w:val="0"/>
              <w:suppressAutoHyphens/>
              <w:spacing w:before="60" w:after="60"/>
              <w:ind w:left="0"/>
              <w:rPr>
                <w:rFonts w:cs="Arial"/>
                <w:spacing w:val="0"/>
                <w:szCs w:val="22"/>
              </w:rPr>
            </w:pPr>
            <w:r>
              <w:rPr>
                <w:rFonts w:cs="Arial"/>
                <w:spacing w:val="0"/>
                <w:szCs w:val="22"/>
              </w:rPr>
              <w:t>12. 3. 2024</w:t>
            </w:r>
          </w:p>
        </w:tc>
        <w:tc>
          <w:tcPr>
            <w:tcW w:w="851" w:type="dxa"/>
          </w:tcPr>
          <w:p w14:paraId="0B742C6F" w14:textId="000F0A73" w:rsidR="00765692" w:rsidRDefault="00765692" w:rsidP="0066040F">
            <w:pPr>
              <w:widowControl w:val="0"/>
              <w:suppressAutoHyphens/>
              <w:spacing w:before="60" w:after="60"/>
              <w:ind w:left="0"/>
              <w:jc w:val="center"/>
              <w:rPr>
                <w:rFonts w:cs="Arial"/>
                <w:spacing w:val="0"/>
                <w:szCs w:val="22"/>
              </w:rPr>
            </w:pPr>
            <w:r>
              <w:rPr>
                <w:rFonts w:cs="Arial"/>
                <w:spacing w:val="0"/>
                <w:szCs w:val="22"/>
              </w:rPr>
              <w:t>1.7</w:t>
            </w:r>
          </w:p>
        </w:tc>
        <w:tc>
          <w:tcPr>
            <w:tcW w:w="1275" w:type="dxa"/>
          </w:tcPr>
          <w:p w14:paraId="02D94CDC" w14:textId="69307E8E" w:rsidR="00765692" w:rsidRDefault="00765692"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65663FAE" w14:textId="1B11DADB" w:rsidR="00765692" w:rsidRDefault="00765692" w:rsidP="005B586F">
            <w:pPr>
              <w:widowControl w:val="0"/>
              <w:suppressAutoHyphens/>
              <w:spacing w:before="60" w:after="60"/>
              <w:ind w:left="0"/>
              <w:rPr>
                <w:rFonts w:cs="Arial"/>
                <w:spacing w:val="0"/>
                <w:szCs w:val="22"/>
              </w:rPr>
            </w:pPr>
            <w:r>
              <w:rPr>
                <w:rFonts w:cs="Arial"/>
                <w:spacing w:val="0"/>
                <w:szCs w:val="22"/>
              </w:rPr>
              <w:t>Dopolnitev opisa sporočila IE513U, dodan razdelek »UP«</w:t>
            </w:r>
          </w:p>
        </w:tc>
      </w:tr>
      <w:tr w:rsidR="000462DA" w:rsidRPr="00016E5D" w14:paraId="6D2A4D10" w14:textId="77777777" w:rsidTr="000462DA">
        <w:trPr>
          <w:cantSplit/>
          <w:trHeight w:val="370"/>
        </w:trPr>
        <w:tc>
          <w:tcPr>
            <w:tcW w:w="2269" w:type="dxa"/>
          </w:tcPr>
          <w:p w14:paraId="2D51D489" w14:textId="26B82D73" w:rsidR="000462DA" w:rsidRDefault="008C209A" w:rsidP="0066040F">
            <w:pPr>
              <w:widowControl w:val="0"/>
              <w:suppressAutoHyphens/>
              <w:spacing w:before="60" w:after="60"/>
              <w:ind w:left="0"/>
              <w:rPr>
                <w:rFonts w:cs="Arial"/>
                <w:spacing w:val="0"/>
                <w:szCs w:val="22"/>
              </w:rPr>
            </w:pPr>
            <w:r>
              <w:rPr>
                <w:rFonts w:cs="Arial"/>
                <w:spacing w:val="0"/>
                <w:szCs w:val="22"/>
              </w:rPr>
              <w:t>10</w:t>
            </w:r>
            <w:r w:rsidR="000462DA">
              <w:rPr>
                <w:rFonts w:cs="Arial"/>
                <w:spacing w:val="0"/>
                <w:szCs w:val="22"/>
              </w:rPr>
              <w:t>.12.2025</w:t>
            </w:r>
          </w:p>
        </w:tc>
        <w:tc>
          <w:tcPr>
            <w:tcW w:w="851" w:type="dxa"/>
          </w:tcPr>
          <w:p w14:paraId="375355E0" w14:textId="4C028CC2" w:rsidR="000462DA" w:rsidRDefault="000462DA" w:rsidP="0066040F">
            <w:pPr>
              <w:widowControl w:val="0"/>
              <w:suppressAutoHyphens/>
              <w:spacing w:before="60" w:after="60"/>
              <w:ind w:left="0"/>
              <w:jc w:val="center"/>
              <w:rPr>
                <w:rFonts w:cs="Arial"/>
                <w:spacing w:val="0"/>
                <w:szCs w:val="22"/>
              </w:rPr>
            </w:pPr>
            <w:r>
              <w:rPr>
                <w:rFonts w:cs="Arial"/>
                <w:spacing w:val="0"/>
                <w:szCs w:val="22"/>
              </w:rPr>
              <w:t>1.8</w:t>
            </w:r>
          </w:p>
        </w:tc>
        <w:tc>
          <w:tcPr>
            <w:tcW w:w="1275" w:type="dxa"/>
          </w:tcPr>
          <w:p w14:paraId="13123E81" w14:textId="09F0D0E6" w:rsidR="000462DA" w:rsidRDefault="000462DA"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7EBFC9F0" w14:textId="00AFE0B1" w:rsidR="000462DA" w:rsidRDefault="000462DA" w:rsidP="005B586F">
            <w:pPr>
              <w:widowControl w:val="0"/>
              <w:suppressAutoHyphens/>
              <w:spacing w:before="60" w:after="60"/>
              <w:ind w:left="0"/>
              <w:rPr>
                <w:rFonts w:cs="Arial"/>
                <w:spacing w:val="0"/>
                <w:szCs w:val="22"/>
              </w:rPr>
            </w:pPr>
            <w:r>
              <w:rPr>
                <w:rFonts w:cs="Arial"/>
                <w:spacing w:val="0"/>
                <w:szCs w:val="22"/>
              </w:rPr>
              <w:t>Posodobitev shem na v2.3</w:t>
            </w:r>
          </w:p>
          <w:p w14:paraId="1CF3B126" w14:textId="77777777" w:rsidR="000462DA" w:rsidRDefault="000462DA" w:rsidP="000462DA">
            <w:pPr>
              <w:widowControl w:val="0"/>
              <w:suppressAutoHyphens/>
              <w:spacing w:before="60" w:after="60"/>
              <w:ind w:left="0"/>
              <w:rPr>
                <w:rFonts w:cs="Arial"/>
                <w:spacing w:val="0"/>
                <w:szCs w:val="22"/>
              </w:rPr>
            </w:pPr>
            <w:r w:rsidRPr="000462DA">
              <w:rPr>
                <w:rFonts w:cs="Arial"/>
                <w:spacing w:val="0"/>
                <w:szCs w:val="22"/>
              </w:rPr>
              <w:t>spremenjeno - GoodsMeasureType08 (grossMass minOccurs="0")</w:t>
            </w:r>
          </w:p>
          <w:p w14:paraId="44E5AE8B" w14:textId="77777777" w:rsidR="000462DA" w:rsidRDefault="000462DA" w:rsidP="000462DA">
            <w:pPr>
              <w:widowControl w:val="0"/>
              <w:suppressAutoHyphens/>
              <w:spacing w:before="60" w:after="60"/>
              <w:ind w:left="0"/>
              <w:rPr>
                <w:rFonts w:cs="Arial"/>
                <w:spacing w:val="0"/>
                <w:szCs w:val="22"/>
              </w:rPr>
            </w:pPr>
            <w:r w:rsidRPr="000462DA">
              <w:rPr>
                <w:rFonts w:cs="Arial"/>
                <w:spacing w:val="0"/>
                <w:szCs w:val="22"/>
              </w:rPr>
              <w:t>spremenjeno - ConsignmentType14 (modeOfTransportAtTheBorder minOccurs="0")</w:t>
            </w:r>
          </w:p>
          <w:p w14:paraId="45CA2CD7" w14:textId="2068D5D5" w:rsidR="000462DA" w:rsidRPr="000462DA" w:rsidRDefault="000462DA" w:rsidP="000462DA">
            <w:pPr>
              <w:widowControl w:val="0"/>
              <w:suppressAutoHyphens/>
              <w:spacing w:before="60" w:after="60"/>
              <w:ind w:left="0"/>
              <w:rPr>
                <w:rFonts w:cs="Arial"/>
                <w:spacing w:val="0"/>
                <w:szCs w:val="22"/>
              </w:rPr>
            </w:pPr>
            <w:r w:rsidRPr="000462DA">
              <w:rPr>
                <w:rFonts w:cs="Arial"/>
                <w:spacing w:val="0"/>
                <w:szCs w:val="22"/>
              </w:rPr>
              <w:t>dodano - UBRCrossCheckResultType (CombinedNomenclatureCodeCrossCheckResultType)</w:t>
            </w:r>
          </w:p>
          <w:p w14:paraId="01ECD7D6" w14:textId="255E5080" w:rsidR="000462DA" w:rsidRDefault="000462DA" w:rsidP="005B586F">
            <w:pPr>
              <w:widowControl w:val="0"/>
              <w:suppressAutoHyphens/>
              <w:spacing w:before="60" w:after="60"/>
              <w:ind w:left="0"/>
              <w:rPr>
                <w:rFonts w:cs="Arial"/>
                <w:spacing w:val="0"/>
                <w:szCs w:val="22"/>
              </w:rPr>
            </w:pPr>
            <w:r w:rsidRPr="000462DA">
              <w:rPr>
                <w:rFonts w:cs="Arial"/>
                <w:spacing w:val="0"/>
                <w:szCs w:val="22"/>
              </w:rPr>
              <w:t>dodano - UBRCrossCheckResultType (NetMassCrossCheckResultType)</w:t>
            </w:r>
          </w:p>
          <w:p w14:paraId="5A49A9FB" w14:textId="77777777" w:rsidR="002056C7" w:rsidRDefault="002056C7" w:rsidP="005B586F">
            <w:pPr>
              <w:widowControl w:val="0"/>
              <w:suppressAutoHyphens/>
              <w:spacing w:before="60" w:after="60"/>
              <w:ind w:left="0"/>
              <w:rPr>
                <w:rFonts w:cs="Arial"/>
                <w:spacing w:val="0"/>
                <w:szCs w:val="22"/>
              </w:rPr>
            </w:pPr>
          </w:p>
          <w:p w14:paraId="728C5B77" w14:textId="77777777" w:rsidR="002056C7" w:rsidRDefault="002056C7" w:rsidP="005B586F">
            <w:pPr>
              <w:widowControl w:val="0"/>
              <w:suppressAutoHyphens/>
              <w:spacing w:before="60" w:after="60"/>
              <w:ind w:left="0"/>
              <w:rPr>
                <w:rFonts w:cs="Arial"/>
                <w:spacing w:val="0"/>
                <w:szCs w:val="22"/>
              </w:rPr>
            </w:pPr>
            <w:r>
              <w:rPr>
                <w:rFonts w:cs="Arial"/>
                <w:spacing w:val="0"/>
                <w:szCs w:val="22"/>
              </w:rPr>
              <w:t xml:space="preserve">(6.1.2025) </w:t>
            </w:r>
            <w:r w:rsidRPr="00932C02">
              <w:rPr>
                <w:rFonts w:cs="Arial"/>
                <w:spacing w:val="0"/>
                <w:szCs w:val="22"/>
              </w:rPr>
              <w:t>Vključitev posodobljene različice XSD V2.2 (5.15.2)</w:t>
            </w:r>
            <w:r>
              <w:rPr>
                <w:rFonts w:cs="Arial"/>
                <w:spacing w:val="0"/>
                <w:szCs w:val="22"/>
              </w:rPr>
              <w:t xml:space="preserve"> </w:t>
            </w:r>
            <w:r w:rsidRPr="00932C02">
              <w:rPr>
                <w:rFonts w:cs="Arial"/>
                <w:spacing w:val="0"/>
                <w:szCs w:val="22"/>
              </w:rPr>
              <w:t>(</w:t>
            </w:r>
            <w:r>
              <w:rPr>
                <w:rFonts w:cs="Arial"/>
                <w:spacing w:val="0"/>
                <w:szCs w:val="22"/>
              </w:rPr>
              <w:t xml:space="preserve">sheme temeljijo na različici </w:t>
            </w:r>
            <w:r w:rsidRPr="00932C02">
              <w:rPr>
                <w:rFonts w:cs="Arial"/>
                <w:spacing w:val="0"/>
                <w:szCs w:val="22"/>
              </w:rPr>
              <w:t>51.8.</w:t>
            </w:r>
            <w:r>
              <w:rPr>
                <w:rFonts w:cs="Arial"/>
                <w:spacing w:val="0"/>
                <w:szCs w:val="22"/>
              </w:rPr>
              <w:t>4 po DDNXA 5.15.2</w:t>
            </w:r>
            <w:r w:rsidRPr="00932C02">
              <w:rPr>
                <w:rFonts w:cs="Arial"/>
                <w:spacing w:val="0"/>
                <w:szCs w:val="22"/>
              </w:rPr>
              <w:t>) </w:t>
            </w:r>
          </w:p>
          <w:p w14:paraId="3DF4A352" w14:textId="64D354A7" w:rsidR="002056C7" w:rsidRDefault="002056C7" w:rsidP="005B586F">
            <w:pPr>
              <w:widowControl w:val="0"/>
              <w:suppressAutoHyphens/>
              <w:spacing w:before="60" w:after="60"/>
              <w:ind w:left="0"/>
              <w:rPr>
                <w:rFonts w:cs="Arial"/>
                <w:spacing w:val="0"/>
                <w:szCs w:val="22"/>
              </w:rPr>
            </w:pPr>
          </w:p>
        </w:tc>
      </w:tr>
      <w:tr w:rsidR="00931821" w:rsidRPr="00016E5D" w14:paraId="5D0A8519" w14:textId="77777777" w:rsidTr="000462DA">
        <w:trPr>
          <w:cantSplit/>
          <w:trHeight w:val="370"/>
        </w:trPr>
        <w:tc>
          <w:tcPr>
            <w:tcW w:w="2269" w:type="dxa"/>
          </w:tcPr>
          <w:p w14:paraId="525DDFD4" w14:textId="562D2FA4" w:rsidR="00931821" w:rsidRDefault="001F3289" w:rsidP="0066040F">
            <w:pPr>
              <w:widowControl w:val="0"/>
              <w:suppressAutoHyphens/>
              <w:spacing w:before="60" w:after="60"/>
              <w:ind w:left="0"/>
              <w:rPr>
                <w:rFonts w:cs="Arial"/>
                <w:spacing w:val="0"/>
                <w:szCs w:val="22"/>
              </w:rPr>
            </w:pPr>
            <w:r>
              <w:rPr>
                <w:rFonts w:cs="Arial"/>
                <w:spacing w:val="0"/>
                <w:szCs w:val="22"/>
              </w:rPr>
              <w:t>20</w:t>
            </w:r>
            <w:r w:rsidR="00931821">
              <w:rPr>
                <w:rFonts w:cs="Arial"/>
                <w:spacing w:val="0"/>
                <w:szCs w:val="22"/>
              </w:rPr>
              <w:t>.2.2026</w:t>
            </w:r>
          </w:p>
        </w:tc>
        <w:tc>
          <w:tcPr>
            <w:tcW w:w="851" w:type="dxa"/>
          </w:tcPr>
          <w:p w14:paraId="7660B0B0" w14:textId="09EF3118" w:rsidR="00931821" w:rsidRDefault="00931821" w:rsidP="0066040F">
            <w:pPr>
              <w:widowControl w:val="0"/>
              <w:suppressAutoHyphens/>
              <w:spacing w:before="60" w:after="60"/>
              <w:ind w:left="0"/>
              <w:jc w:val="center"/>
              <w:rPr>
                <w:rFonts w:cs="Arial"/>
                <w:spacing w:val="0"/>
                <w:szCs w:val="22"/>
              </w:rPr>
            </w:pPr>
            <w:r>
              <w:rPr>
                <w:rFonts w:cs="Arial"/>
                <w:spacing w:val="0"/>
                <w:szCs w:val="22"/>
              </w:rPr>
              <w:t>1.9</w:t>
            </w:r>
          </w:p>
        </w:tc>
        <w:tc>
          <w:tcPr>
            <w:tcW w:w="1275" w:type="dxa"/>
          </w:tcPr>
          <w:p w14:paraId="7667469F" w14:textId="64BC3234" w:rsidR="00931821" w:rsidRDefault="00931821" w:rsidP="0066040F">
            <w:pPr>
              <w:widowControl w:val="0"/>
              <w:suppressAutoHyphens/>
              <w:spacing w:before="60" w:after="60"/>
              <w:ind w:left="0"/>
              <w:rPr>
                <w:rFonts w:cs="Arial"/>
                <w:spacing w:val="0"/>
                <w:szCs w:val="22"/>
              </w:rPr>
            </w:pPr>
            <w:r>
              <w:rPr>
                <w:rFonts w:cs="Arial"/>
                <w:spacing w:val="0"/>
                <w:szCs w:val="22"/>
              </w:rPr>
              <w:t>Rok Sedej</w:t>
            </w:r>
          </w:p>
        </w:tc>
        <w:tc>
          <w:tcPr>
            <w:tcW w:w="4820" w:type="dxa"/>
          </w:tcPr>
          <w:p w14:paraId="730D372C" w14:textId="05699D14" w:rsidR="00931821" w:rsidRDefault="00931821" w:rsidP="005B586F">
            <w:pPr>
              <w:widowControl w:val="0"/>
              <w:suppressAutoHyphens/>
              <w:spacing w:before="60" w:after="60"/>
              <w:ind w:left="0"/>
              <w:rPr>
                <w:rFonts w:cs="Arial"/>
                <w:spacing w:val="0"/>
                <w:szCs w:val="22"/>
              </w:rPr>
            </w:pPr>
            <w:r>
              <w:rPr>
                <w:rFonts w:cstheme="minorHAnsi"/>
              </w:rPr>
              <w:t>Z</w:t>
            </w:r>
            <w:r w:rsidRPr="00CB0EA9">
              <w:rPr>
                <w:rFonts w:cstheme="minorHAnsi"/>
              </w:rPr>
              <w:t>26-024</w:t>
            </w:r>
            <w:r w:rsidR="00057481">
              <w:rPr>
                <w:rFonts w:asciiTheme="minorHAnsi" w:hAnsiTheme="minorHAnsi" w:cstheme="minorBidi"/>
                <w:color w:val="1F497D"/>
              </w:rPr>
              <w:t xml:space="preserve"> </w:t>
            </w:r>
            <w:r w:rsidRPr="003F1244">
              <w:rPr>
                <w:rFonts w:cstheme="minorHAnsi"/>
              </w:rPr>
              <w:t>Implementacija AES zahtev po seznamu RFC List v41(27.2.2026)</w:t>
            </w:r>
            <w:r w:rsidR="00890319">
              <w:rPr>
                <w:rFonts w:cstheme="minorHAnsi"/>
              </w:rPr>
              <w:t xml:space="preserve"> - </w:t>
            </w:r>
            <w:r w:rsidR="00890319">
              <w:rPr>
                <w:rFonts w:cs="Arial"/>
                <w:spacing w:val="0"/>
                <w:szCs w:val="22"/>
              </w:rPr>
              <w:t>Posodobitev shem na v2.4</w:t>
            </w:r>
          </w:p>
        </w:tc>
      </w:tr>
    </w:tbl>
    <w:p w14:paraId="2DB5E5CA" w14:textId="77777777" w:rsidR="004C7479" w:rsidRDefault="004C7479" w:rsidP="004C7479">
      <w:pPr>
        <w:pStyle w:val="BodyText"/>
        <w:sectPr w:rsidR="004C7479">
          <w:headerReference w:type="default" r:id="rId13"/>
          <w:footerReference w:type="default" r:id="rId14"/>
          <w:type w:val="continuous"/>
          <w:pgSz w:w="11907" w:h="16840" w:code="9"/>
          <w:pgMar w:top="1418" w:right="1701" w:bottom="1418" w:left="1701" w:header="708" w:footer="542" w:gutter="0"/>
          <w:cols w:space="708"/>
        </w:sectPr>
      </w:pPr>
    </w:p>
    <w:p w14:paraId="363D3420" w14:textId="77777777" w:rsidR="000D1E65" w:rsidRPr="000D1E65" w:rsidRDefault="000D1E65" w:rsidP="000D1E65"/>
    <w:p w14:paraId="65057CE0" w14:textId="77777777" w:rsidR="001972A4" w:rsidRDefault="001972A4" w:rsidP="000D1E65"/>
    <w:p w14:paraId="1E9481A2" w14:textId="77777777" w:rsidR="00C3660E" w:rsidRDefault="00C3660E" w:rsidP="000D1E65"/>
    <w:p w14:paraId="423DD8AD" w14:textId="77777777" w:rsidR="0013178D" w:rsidRDefault="0013178D" w:rsidP="000D1E65">
      <w:pPr>
        <w:tabs>
          <w:tab w:val="left" w:pos="939"/>
        </w:tabs>
      </w:pPr>
    </w:p>
    <w:p w14:paraId="59AE40DC" w14:textId="77777777" w:rsidR="0013178D" w:rsidRDefault="0013178D" w:rsidP="000D1E65">
      <w:pPr>
        <w:tabs>
          <w:tab w:val="left" w:pos="939"/>
        </w:tabs>
      </w:pPr>
    </w:p>
    <w:p w14:paraId="0CFB13DD" w14:textId="77777777" w:rsidR="0013178D" w:rsidRPr="000D1E65" w:rsidRDefault="0013178D" w:rsidP="000D1E65">
      <w:pPr>
        <w:tabs>
          <w:tab w:val="left" w:pos="939"/>
        </w:tabs>
        <w:sectPr w:rsidR="0013178D" w:rsidRPr="000D1E65">
          <w:headerReference w:type="default" r:id="rId15"/>
          <w:footerReference w:type="default" r:id="rId16"/>
          <w:type w:val="continuous"/>
          <w:pgSz w:w="11907" w:h="16840" w:code="9"/>
          <w:pgMar w:top="1418" w:right="1701" w:bottom="1418" w:left="1701" w:header="708" w:footer="542" w:gutter="0"/>
          <w:cols w:space="708"/>
        </w:sectPr>
      </w:pPr>
    </w:p>
    <w:p w14:paraId="1735B3E5" w14:textId="77777777" w:rsidR="001C55DC" w:rsidRPr="00E8643C" w:rsidRDefault="001C55DC" w:rsidP="00C9370F">
      <w:pPr>
        <w:pStyle w:val="Title"/>
      </w:pPr>
      <w:r w:rsidRPr="00E8643C">
        <w:lastRenderedPageBreak/>
        <w:t>Kazalo</w:t>
      </w:r>
    </w:p>
    <w:p w14:paraId="5E37FC30" w14:textId="75A973CF" w:rsidR="001F3289" w:rsidRDefault="00B641A2">
      <w:pPr>
        <w:pStyle w:val="TOC1"/>
        <w:rPr>
          <w:rFonts w:asciiTheme="minorHAnsi" w:eastAsiaTheme="minorEastAsia" w:hAnsiTheme="minorHAnsi" w:cstheme="minorBidi"/>
          <w:bCs w:val="0"/>
          <w:caps w:val="0"/>
          <w:kern w:val="2"/>
          <w:sz w:val="24"/>
          <w:szCs w:val="24"/>
          <w:lang w:eastAsia="sl-SI"/>
          <w14:ligatures w14:val="standardContextual"/>
        </w:rPr>
      </w:pPr>
      <w:r>
        <w:rPr>
          <w:bCs w:val="0"/>
          <w:color w:val="000000"/>
        </w:rPr>
        <w:fldChar w:fldCharType="begin"/>
      </w:r>
      <w:r>
        <w:rPr>
          <w:bCs w:val="0"/>
          <w:color w:val="000000"/>
        </w:rPr>
        <w:instrText xml:space="preserve"> TOC \h \z \t "Heading 1;2;Heading 2;3;Heading 3;4;Heading 4;5;Section Label;1" </w:instrText>
      </w:r>
      <w:r>
        <w:rPr>
          <w:bCs w:val="0"/>
          <w:color w:val="000000"/>
        </w:rPr>
        <w:fldChar w:fldCharType="separate"/>
      </w:r>
      <w:hyperlink w:anchor="_Toc222473481" w:history="1">
        <w:r w:rsidR="001F3289" w:rsidRPr="00F12DAF">
          <w:rPr>
            <w:rStyle w:val="Hyperlink"/>
          </w:rPr>
          <w:t>UVOD</w:t>
        </w:r>
        <w:r w:rsidR="001F3289">
          <w:rPr>
            <w:webHidden/>
          </w:rPr>
          <w:tab/>
        </w:r>
        <w:r w:rsidR="001F3289">
          <w:rPr>
            <w:webHidden/>
          </w:rPr>
          <w:fldChar w:fldCharType="begin"/>
        </w:r>
        <w:r w:rsidR="001F3289">
          <w:rPr>
            <w:webHidden/>
          </w:rPr>
          <w:instrText xml:space="preserve"> PAGEREF _Toc222473481 \h </w:instrText>
        </w:r>
        <w:r w:rsidR="001F3289">
          <w:rPr>
            <w:webHidden/>
          </w:rPr>
        </w:r>
        <w:r w:rsidR="001F3289">
          <w:rPr>
            <w:webHidden/>
          </w:rPr>
          <w:fldChar w:fldCharType="separate"/>
        </w:r>
        <w:r w:rsidR="001F3289">
          <w:rPr>
            <w:webHidden/>
          </w:rPr>
          <w:t>8</w:t>
        </w:r>
        <w:r w:rsidR="001F3289">
          <w:rPr>
            <w:webHidden/>
          </w:rPr>
          <w:fldChar w:fldCharType="end"/>
        </w:r>
      </w:hyperlink>
    </w:p>
    <w:p w14:paraId="24D2A943" w14:textId="4CBEB219"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482" w:history="1">
        <w:r w:rsidRPr="00F12DAF">
          <w:rPr>
            <w:rStyle w:val="Hyperlink"/>
          </w:rPr>
          <w:t>1.1</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NAMEN DOKUMENTA</w:t>
        </w:r>
        <w:r>
          <w:rPr>
            <w:webHidden/>
          </w:rPr>
          <w:tab/>
        </w:r>
        <w:r>
          <w:rPr>
            <w:webHidden/>
          </w:rPr>
          <w:fldChar w:fldCharType="begin"/>
        </w:r>
        <w:r>
          <w:rPr>
            <w:webHidden/>
          </w:rPr>
          <w:instrText xml:space="preserve"> PAGEREF _Toc222473482 \h </w:instrText>
        </w:r>
        <w:r>
          <w:rPr>
            <w:webHidden/>
          </w:rPr>
        </w:r>
        <w:r>
          <w:rPr>
            <w:webHidden/>
          </w:rPr>
          <w:fldChar w:fldCharType="separate"/>
        </w:r>
        <w:r>
          <w:rPr>
            <w:webHidden/>
          </w:rPr>
          <w:t>8</w:t>
        </w:r>
        <w:r>
          <w:rPr>
            <w:webHidden/>
          </w:rPr>
          <w:fldChar w:fldCharType="end"/>
        </w:r>
      </w:hyperlink>
    </w:p>
    <w:p w14:paraId="40B43FD0" w14:textId="3F195E50"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483" w:history="1">
        <w:r w:rsidRPr="00F12DAF">
          <w:rPr>
            <w:rStyle w:val="Hyperlink"/>
            <w:lang w:eastAsia="sl-SI"/>
          </w:rPr>
          <w:t>1.2</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lang w:eastAsia="sl-SI"/>
          </w:rPr>
          <w:t>REFERENČNI DOKUMENTI</w:t>
        </w:r>
        <w:r>
          <w:rPr>
            <w:webHidden/>
          </w:rPr>
          <w:tab/>
        </w:r>
        <w:r>
          <w:rPr>
            <w:webHidden/>
          </w:rPr>
          <w:fldChar w:fldCharType="begin"/>
        </w:r>
        <w:r>
          <w:rPr>
            <w:webHidden/>
          </w:rPr>
          <w:instrText xml:space="preserve"> PAGEREF _Toc222473483 \h </w:instrText>
        </w:r>
        <w:r>
          <w:rPr>
            <w:webHidden/>
          </w:rPr>
        </w:r>
        <w:r>
          <w:rPr>
            <w:webHidden/>
          </w:rPr>
          <w:fldChar w:fldCharType="separate"/>
        </w:r>
        <w:r>
          <w:rPr>
            <w:webHidden/>
          </w:rPr>
          <w:t>8</w:t>
        </w:r>
        <w:r>
          <w:rPr>
            <w:webHidden/>
          </w:rPr>
          <w:fldChar w:fldCharType="end"/>
        </w:r>
      </w:hyperlink>
    </w:p>
    <w:p w14:paraId="5E00EB8C" w14:textId="081C54AF"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484" w:history="1">
        <w:r w:rsidRPr="00F12DAF">
          <w:rPr>
            <w:rStyle w:val="Hyperlink"/>
            <w:lang w:eastAsia="sl-SI"/>
          </w:rPr>
          <w:t>1.3</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lang w:eastAsia="sl-SI"/>
          </w:rPr>
          <w:t>UPORABLJENE KRATICE IN OZNAKE</w:t>
        </w:r>
        <w:r>
          <w:rPr>
            <w:webHidden/>
          </w:rPr>
          <w:tab/>
        </w:r>
        <w:r>
          <w:rPr>
            <w:webHidden/>
          </w:rPr>
          <w:fldChar w:fldCharType="begin"/>
        </w:r>
        <w:r>
          <w:rPr>
            <w:webHidden/>
          </w:rPr>
          <w:instrText xml:space="preserve"> PAGEREF _Toc222473484 \h </w:instrText>
        </w:r>
        <w:r>
          <w:rPr>
            <w:webHidden/>
          </w:rPr>
        </w:r>
        <w:r>
          <w:rPr>
            <w:webHidden/>
          </w:rPr>
          <w:fldChar w:fldCharType="separate"/>
        </w:r>
        <w:r>
          <w:rPr>
            <w:webHidden/>
          </w:rPr>
          <w:t>8</w:t>
        </w:r>
        <w:r>
          <w:rPr>
            <w:webHidden/>
          </w:rPr>
          <w:fldChar w:fldCharType="end"/>
        </w:r>
      </w:hyperlink>
    </w:p>
    <w:p w14:paraId="645943A8" w14:textId="32A5DCC7" w:rsidR="001F3289" w:rsidRDefault="001F3289">
      <w:pPr>
        <w:pStyle w:val="TOC1"/>
        <w:rPr>
          <w:rFonts w:asciiTheme="minorHAnsi" w:eastAsiaTheme="minorEastAsia" w:hAnsiTheme="minorHAnsi" w:cstheme="minorBidi"/>
          <w:bCs w:val="0"/>
          <w:caps w:val="0"/>
          <w:kern w:val="2"/>
          <w:sz w:val="24"/>
          <w:szCs w:val="24"/>
          <w:lang w:eastAsia="sl-SI"/>
          <w14:ligatures w14:val="standardContextual"/>
        </w:rPr>
      </w:pPr>
      <w:hyperlink w:anchor="_Toc222473485" w:history="1">
        <w:r w:rsidRPr="00F12DAF">
          <w:rPr>
            <w:rStyle w:val="Hyperlink"/>
          </w:rPr>
          <w:t>STANDARDI IN PRAVILA PRI SESTAVI SPOROČIL</w:t>
        </w:r>
        <w:r>
          <w:rPr>
            <w:webHidden/>
          </w:rPr>
          <w:tab/>
        </w:r>
        <w:r>
          <w:rPr>
            <w:webHidden/>
          </w:rPr>
          <w:fldChar w:fldCharType="begin"/>
        </w:r>
        <w:r>
          <w:rPr>
            <w:webHidden/>
          </w:rPr>
          <w:instrText xml:space="preserve"> PAGEREF _Toc222473485 \h </w:instrText>
        </w:r>
        <w:r>
          <w:rPr>
            <w:webHidden/>
          </w:rPr>
        </w:r>
        <w:r>
          <w:rPr>
            <w:webHidden/>
          </w:rPr>
          <w:fldChar w:fldCharType="separate"/>
        </w:r>
        <w:r>
          <w:rPr>
            <w:webHidden/>
          </w:rPr>
          <w:t>9</w:t>
        </w:r>
        <w:r>
          <w:rPr>
            <w:webHidden/>
          </w:rPr>
          <w:fldChar w:fldCharType="end"/>
        </w:r>
      </w:hyperlink>
    </w:p>
    <w:p w14:paraId="4F857027" w14:textId="278A0703"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486" w:history="1">
        <w:r w:rsidRPr="00F12DAF">
          <w:rPr>
            <w:rStyle w:val="Hyperlink"/>
          </w:rPr>
          <w:t>2.1</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Splošno</w:t>
        </w:r>
        <w:r>
          <w:rPr>
            <w:webHidden/>
          </w:rPr>
          <w:tab/>
        </w:r>
        <w:r>
          <w:rPr>
            <w:webHidden/>
          </w:rPr>
          <w:fldChar w:fldCharType="begin"/>
        </w:r>
        <w:r>
          <w:rPr>
            <w:webHidden/>
          </w:rPr>
          <w:instrText xml:space="preserve"> PAGEREF _Toc222473486 \h </w:instrText>
        </w:r>
        <w:r>
          <w:rPr>
            <w:webHidden/>
          </w:rPr>
        </w:r>
        <w:r>
          <w:rPr>
            <w:webHidden/>
          </w:rPr>
          <w:fldChar w:fldCharType="separate"/>
        </w:r>
        <w:r>
          <w:rPr>
            <w:webHidden/>
          </w:rPr>
          <w:t>9</w:t>
        </w:r>
        <w:r>
          <w:rPr>
            <w:webHidden/>
          </w:rPr>
          <w:fldChar w:fldCharType="end"/>
        </w:r>
      </w:hyperlink>
    </w:p>
    <w:p w14:paraId="4D2C6621" w14:textId="122E2A47"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487" w:history="1">
        <w:r w:rsidRPr="00F12DAF">
          <w:rPr>
            <w:rStyle w:val="Hyperlink"/>
            <w:lang w:eastAsia="sl-SI"/>
          </w:rPr>
          <w:t>2.2</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lang w:eastAsia="sl-SI"/>
          </w:rPr>
          <w:t>Pravila sestave sporočila v formatu XML</w:t>
        </w:r>
        <w:r>
          <w:rPr>
            <w:webHidden/>
          </w:rPr>
          <w:tab/>
        </w:r>
        <w:r>
          <w:rPr>
            <w:webHidden/>
          </w:rPr>
          <w:fldChar w:fldCharType="begin"/>
        </w:r>
        <w:r>
          <w:rPr>
            <w:webHidden/>
          </w:rPr>
          <w:instrText xml:space="preserve"> PAGEREF _Toc222473487 \h </w:instrText>
        </w:r>
        <w:r>
          <w:rPr>
            <w:webHidden/>
          </w:rPr>
        </w:r>
        <w:r>
          <w:rPr>
            <w:webHidden/>
          </w:rPr>
          <w:fldChar w:fldCharType="separate"/>
        </w:r>
        <w:r>
          <w:rPr>
            <w:webHidden/>
          </w:rPr>
          <w:t>9</w:t>
        </w:r>
        <w:r>
          <w:rPr>
            <w:webHidden/>
          </w:rPr>
          <w:fldChar w:fldCharType="end"/>
        </w:r>
      </w:hyperlink>
    </w:p>
    <w:p w14:paraId="3B56D149" w14:textId="1A1BC4FC"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88" w:history="1">
        <w:r w:rsidRPr="00F12DAF">
          <w:rPr>
            <w:rStyle w:val="Hyperlink"/>
          </w:rPr>
          <w:t>2.2.1</w:t>
        </w:r>
        <w:r>
          <w:rPr>
            <w:rFonts w:asciiTheme="minorHAnsi" w:eastAsiaTheme="minorEastAsia" w:hAnsiTheme="minorHAnsi" w:cstheme="minorBidi"/>
            <w:spacing w:val="0"/>
            <w:kern w:val="2"/>
            <w:sz w:val="24"/>
            <w:lang w:eastAsia="sl-SI"/>
            <w14:ligatures w14:val="standardContextual"/>
          </w:rPr>
          <w:tab/>
        </w:r>
        <w:r w:rsidRPr="00F12DAF">
          <w:rPr>
            <w:rStyle w:val="Hyperlink"/>
          </w:rPr>
          <w:t>Priprava podatkov</w:t>
        </w:r>
        <w:r>
          <w:rPr>
            <w:webHidden/>
          </w:rPr>
          <w:tab/>
        </w:r>
        <w:r>
          <w:rPr>
            <w:webHidden/>
          </w:rPr>
          <w:fldChar w:fldCharType="begin"/>
        </w:r>
        <w:r>
          <w:rPr>
            <w:webHidden/>
          </w:rPr>
          <w:instrText xml:space="preserve"> PAGEREF _Toc222473488 \h </w:instrText>
        </w:r>
        <w:r>
          <w:rPr>
            <w:webHidden/>
          </w:rPr>
        </w:r>
        <w:r>
          <w:rPr>
            <w:webHidden/>
          </w:rPr>
          <w:fldChar w:fldCharType="separate"/>
        </w:r>
        <w:r>
          <w:rPr>
            <w:webHidden/>
          </w:rPr>
          <w:t>9</w:t>
        </w:r>
        <w:r>
          <w:rPr>
            <w:webHidden/>
          </w:rPr>
          <w:fldChar w:fldCharType="end"/>
        </w:r>
      </w:hyperlink>
    </w:p>
    <w:p w14:paraId="0CA7BA6F" w14:textId="35939698"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89" w:history="1">
        <w:r w:rsidRPr="00F12DAF">
          <w:rPr>
            <w:rStyle w:val="Hyperlink"/>
          </w:rPr>
          <w:t>2.2.2</w:t>
        </w:r>
        <w:r>
          <w:rPr>
            <w:rFonts w:asciiTheme="minorHAnsi" w:eastAsiaTheme="minorEastAsia" w:hAnsiTheme="minorHAnsi" w:cstheme="minorBidi"/>
            <w:spacing w:val="0"/>
            <w:kern w:val="2"/>
            <w:sz w:val="24"/>
            <w:lang w:eastAsia="sl-SI"/>
            <w14:ligatures w14:val="standardContextual"/>
          </w:rPr>
          <w:tab/>
        </w:r>
        <w:r w:rsidRPr="00F12DAF">
          <w:rPr>
            <w:rStyle w:val="Hyperlink"/>
          </w:rPr>
          <w:t>Podpisovanje dokumentov</w:t>
        </w:r>
        <w:r>
          <w:rPr>
            <w:webHidden/>
          </w:rPr>
          <w:tab/>
        </w:r>
        <w:r>
          <w:rPr>
            <w:webHidden/>
          </w:rPr>
          <w:fldChar w:fldCharType="begin"/>
        </w:r>
        <w:r>
          <w:rPr>
            <w:webHidden/>
          </w:rPr>
          <w:instrText xml:space="preserve"> PAGEREF _Toc222473489 \h </w:instrText>
        </w:r>
        <w:r>
          <w:rPr>
            <w:webHidden/>
          </w:rPr>
        </w:r>
        <w:r>
          <w:rPr>
            <w:webHidden/>
          </w:rPr>
          <w:fldChar w:fldCharType="separate"/>
        </w:r>
        <w:r>
          <w:rPr>
            <w:webHidden/>
          </w:rPr>
          <w:t>10</w:t>
        </w:r>
        <w:r>
          <w:rPr>
            <w:webHidden/>
          </w:rPr>
          <w:fldChar w:fldCharType="end"/>
        </w:r>
      </w:hyperlink>
    </w:p>
    <w:p w14:paraId="19A7F0CB" w14:textId="3037E320"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90" w:history="1">
        <w:r w:rsidRPr="00F12DAF">
          <w:rPr>
            <w:rStyle w:val="Hyperlink"/>
          </w:rPr>
          <w:t>2.2.3</w:t>
        </w:r>
        <w:r>
          <w:rPr>
            <w:rFonts w:asciiTheme="minorHAnsi" w:eastAsiaTheme="minorEastAsia" w:hAnsiTheme="minorHAnsi" w:cstheme="minorBidi"/>
            <w:spacing w:val="0"/>
            <w:kern w:val="2"/>
            <w:sz w:val="24"/>
            <w:lang w:eastAsia="sl-SI"/>
            <w14:ligatures w14:val="standardContextual"/>
          </w:rPr>
          <w:tab/>
        </w:r>
        <w:r w:rsidRPr="00F12DAF">
          <w:rPr>
            <w:rStyle w:val="Hyperlink"/>
          </w:rPr>
          <w:t>Šifriranje dokumentov</w:t>
        </w:r>
        <w:r>
          <w:rPr>
            <w:webHidden/>
          </w:rPr>
          <w:tab/>
        </w:r>
        <w:r>
          <w:rPr>
            <w:webHidden/>
          </w:rPr>
          <w:fldChar w:fldCharType="begin"/>
        </w:r>
        <w:r>
          <w:rPr>
            <w:webHidden/>
          </w:rPr>
          <w:instrText xml:space="preserve"> PAGEREF _Toc222473490 \h </w:instrText>
        </w:r>
        <w:r>
          <w:rPr>
            <w:webHidden/>
          </w:rPr>
        </w:r>
        <w:r>
          <w:rPr>
            <w:webHidden/>
          </w:rPr>
          <w:fldChar w:fldCharType="separate"/>
        </w:r>
        <w:r>
          <w:rPr>
            <w:webHidden/>
          </w:rPr>
          <w:t>11</w:t>
        </w:r>
        <w:r>
          <w:rPr>
            <w:webHidden/>
          </w:rPr>
          <w:fldChar w:fldCharType="end"/>
        </w:r>
      </w:hyperlink>
    </w:p>
    <w:p w14:paraId="5ACD65A0" w14:textId="0758F71E"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91" w:history="1">
        <w:r w:rsidRPr="00F12DAF">
          <w:rPr>
            <w:rStyle w:val="Hyperlink"/>
          </w:rPr>
          <w:t>2.2.4</w:t>
        </w:r>
        <w:r>
          <w:rPr>
            <w:rFonts w:asciiTheme="minorHAnsi" w:eastAsiaTheme="minorEastAsia" w:hAnsiTheme="minorHAnsi" w:cstheme="minorBidi"/>
            <w:spacing w:val="0"/>
            <w:kern w:val="2"/>
            <w:sz w:val="24"/>
            <w:lang w:eastAsia="sl-SI"/>
            <w14:ligatures w14:val="standardContextual"/>
          </w:rPr>
          <w:tab/>
        </w:r>
        <w:r w:rsidRPr="00F12DAF">
          <w:rPr>
            <w:rStyle w:val="Hyperlink"/>
          </w:rPr>
          <w:t>Kontrola preklicanih certifikatov</w:t>
        </w:r>
        <w:r>
          <w:rPr>
            <w:webHidden/>
          </w:rPr>
          <w:tab/>
        </w:r>
        <w:r>
          <w:rPr>
            <w:webHidden/>
          </w:rPr>
          <w:fldChar w:fldCharType="begin"/>
        </w:r>
        <w:r>
          <w:rPr>
            <w:webHidden/>
          </w:rPr>
          <w:instrText xml:space="preserve"> PAGEREF _Toc222473491 \h </w:instrText>
        </w:r>
        <w:r>
          <w:rPr>
            <w:webHidden/>
          </w:rPr>
        </w:r>
        <w:r>
          <w:rPr>
            <w:webHidden/>
          </w:rPr>
          <w:fldChar w:fldCharType="separate"/>
        </w:r>
        <w:r>
          <w:rPr>
            <w:webHidden/>
          </w:rPr>
          <w:t>12</w:t>
        </w:r>
        <w:r>
          <w:rPr>
            <w:webHidden/>
          </w:rPr>
          <w:fldChar w:fldCharType="end"/>
        </w:r>
      </w:hyperlink>
    </w:p>
    <w:p w14:paraId="14C088B7" w14:textId="3A62C8E4"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92" w:history="1">
        <w:r w:rsidRPr="00F12DAF">
          <w:rPr>
            <w:rStyle w:val="Hyperlink"/>
          </w:rPr>
          <w:t>2.2.5</w:t>
        </w:r>
        <w:r>
          <w:rPr>
            <w:rFonts w:asciiTheme="minorHAnsi" w:eastAsiaTheme="minorEastAsia" w:hAnsiTheme="minorHAnsi" w:cstheme="minorBidi"/>
            <w:spacing w:val="0"/>
            <w:kern w:val="2"/>
            <w:sz w:val="24"/>
            <w:lang w:eastAsia="sl-SI"/>
            <w14:ligatures w14:val="standardContextual"/>
          </w:rPr>
          <w:tab/>
        </w:r>
        <w:r w:rsidRPr="00F12DAF">
          <w:rPr>
            <w:rStyle w:val="Hyperlink"/>
          </w:rPr>
          <w:t>Preklic certifikata</w:t>
        </w:r>
        <w:r>
          <w:rPr>
            <w:webHidden/>
          </w:rPr>
          <w:tab/>
        </w:r>
        <w:r>
          <w:rPr>
            <w:webHidden/>
          </w:rPr>
          <w:fldChar w:fldCharType="begin"/>
        </w:r>
        <w:r>
          <w:rPr>
            <w:webHidden/>
          </w:rPr>
          <w:instrText xml:space="preserve"> PAGEREF _Toc222473492 \h </w:instrText>
        </w:r>
        <w:r>
          <w:rPr>
            <w:webHidden/>
          </w:rPr>
        </w:r>
        <w:r>
          <w:rPr>
            <w:webHidden/>
          </w:rPr>
          <w:fldChar w:fldCharType="separate"/>
        </w:r>
        <w:r>
          <w:rPr>
            <w:webHidden/>
          </w:rPr>
          <w:t>12</w:t>
        </w:r>
        <w:r>
          <w:rPr>
            <w:webHidden/>
          </w:rPr>
          <w:fldChar w:fldCharType="end"/>
        </w:r>
      </w:hyperlink>
    </w:p>
    <w:p w14:paraId="394982F0" w14:textId="73C1E583"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93" w:history="1">
        <w:r w:rsidRPr="00F12DAF">
          <w:rPr>
            <w:rStyle w:val="Hyperlink"/>
          </w:rPr>
          <w:t>2.2.6</w:t>
        </w:r>
        <w:r>
          <w:rPr>
            <w:rFonts w:asciiTheme="minorHAnsi" w:eastAsiaTheme="minorEastAsia" w:hAnsiTheme="minorHAnsi" w:cstheme="minorBidi"/>
            <w:spacing w:val="0"/>
            <w:kern w:val="2"/>
            <w:sz w:val="24"/>
            <w:lang w:eastAsia="sl-SI"/>
            <w14:ligatures w14:val="standardContextual"/>
          </w:rPr>
          <w:tab/>
        </w:r>
        <w:r w:rsidRPr="00F12DAF">
          <w:rPr>
            <w:rStyle w:val="Hyperlink"/>
          </w:rPr>
          <w:t>Časovni žig</w:t>
        </w:r>
        <w:r>
          <w:rPr>
            <w:webHidden/>
          </w:rPr>
          <w:tab/>
        </w:r>
        <w:r>
          <w:rPr>
            <w:webHidden/>
          </w:rPr>
          <w:fldChar w:fldCharType="begin"/>
        </w:r>
        <w:r>
          <w:rPr>
            <w:webHidden/>
          </w:rPr>
          <w:instrText xml:space="preserve"> PAGEREF _Toc222473493 \h </w:instrText>
        </w:r>
        <w:r>
          <w:rPr>
            <w:webHidden/>
          </w:rPr>
        </w:r>
        <w:r>
          <w:rPr>
            <w:webHidden/>
          </w:rPr>
          <w:fldChar w:fldCharType="separate"/>
        </w:r>
        <w:r>
          <w:rPr>
            <w:webHidden/>
          </w:rPr>
          <w:t>12</w:t>
        </w:r>
        <w:r>
          <w:rPr>
            <w:webHidden/>
          </w:rPr>
          <w:fldChar w:fldCharType="end"/>
        </w:r>
      </w:hyperlink>
    </w:p>
    <w:p w14:paraId="5430FC57" w14:textId="32E5FFBC"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94" w:history="1">
        <w:r w:rsidRPr="00F12DAF">
          <w:rPr>
            <w:rStyle w:val="Hyperlink"/>
          </w:rPr>
          <w:t>2.2.7</w:t>
        </w:r>
        <w:r>
          <w:rPr>
            <w:rFonts w:asciiTheme="minorHAnsi" w:eastAsiaTheme="minorEastAsia" w:hAnsiTheme="minorHAnsi" w:cstheme="minorBidi"/>
            <w:spacing w:val="0"/>
            <w:kern w:val="2"/>
            <w:sz w:val="24"/>
            <w:lang w:eastAsia="sl-SI"/>
            <w14:ligatures w14:val="standardContextual"/>
          </w:rPr>
          <w:tab/>
        </w:r>
        <w:r w:rsidRPr="00F12DAF">
          <w:rPr>
            <w:rStyle w:val="Hyperlink"/>
          </w:rPr>
          <w:t>Formati polj</w:t>
        </w:r>
        <w:r>
          <w:rPr>
            <w:webHidden/>
          </w:rPr>
          <w:tab/>
        </w:r>
        <w:r>
          <w:rPr>
            <w:webHidden/>
          </w:rPr>
          <w:fldChar w:fldCharType="begin"/>
        </w:r>
        <w:r>
          <w:rPr>
            <w:webHidden/>
          </w:rPr>
          <w:instrText xml:space="preserve"> PAGEREF _Toc222473494 \h </w:instrText>
        </w:r>
        <w:r>
          <w:rPr>
            <w:webHidden/>
          </w:rPr>
        </w:r>
        <w:r>
          <w:rPr>
            <w:webHidden/>
          </w:rPr>
          <w:fldChar w:fldCharType="separate"/>
        </w:r>
        <w:r>
          <w:rPr>
            <w:webHidden/>
          </w:rPr>
          <w:t>12</w:t>
        </w:r>
        <w:r>
          <w:rPr>
            <w:webHidden/>
          </w:rPr>
          <w:fldChar w:fldCharType="end"/>
        </w:r>
      </w:hyperlink>
    </w:p>
    <w:p w14:paraId="764D768F" w14:textId="1323077F"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95" w:history="1">
        <w:r w:rsidRPr="00F12DAF">
          <w:rPr>
            <w:rStyle w:val="Hyperlink"/>
          </w:rPr>
          <w:t>2.2.8</w:t>
        </w:r>
        <w:r>
          <w:rPr>
            <w:rFonts w:asciiTheme="minorHAnsi" w:eastAsiaTheme="minorEastAsia" w:hAnsiTheme="minorHAnsi" w:cstheme="minorBidi"/>
            <w:spacing w:val="0"/>
            <w:kern w:val="2"/>
            <w:sz w:val="24"/>
            <w:lang w:eastAsia="sl-SI"/>
            <w14:ligatures w14:val="standardContextual"/>
          </w:rPr>
          <w:tab/>
        </w:r>
        <w:r w:rsidRPr="00F12DAF">
          <w:rPr>
            <w:rStyle w:val="Hyperlink"/>
          </w:rPr>
          <w:t>Preverjanje strukture XML dokumentov</w:t>
        </w:r>
        <w:r>
          <w:rPr>
            <w:webHidden/>
          </w:rPr>
          <w:tab/>
        </w:r>
        <w:r>
          <w:rPr>
            <w:webHidden/>
          </w:rPr>
          <w:fldChar w:fldCharType="begin"/>
        </w:r>
        <w:r>
          <w:rPr>
            <w:webHidden/>
          </w:rPr>
          <w:instrText xml:space="preserve"> PAGEREF _Toc222473495 \h </w:instrText>
        </w:r>
        <w:r>
          <w:rPr>
            <w:webHidden/>
          </w:rPr>
        </w:r>
        <w:r>
          <w:rPr>
            <w:webHidden/>
          </w:rPr>
          <w:fldChar w:fldCharType="separate"/>
        </w:r>
        <w:r>
          <w:rPr>
            <w:webHidden/>
          </w:rPr>
          <w:t>13</w:t>
        </w:r>
        <w:r>
          <w:rPr>
            <w:webHidden/>
          </w:rPr>
          <w:fldChar w:fldCharType="end"/>
        </w:r>
      </w:hyperlink>
    </w:p>
    <w:p w14:paraId="14CA4DCE" w14:textId="474104E5" w:rsidR="001F3289" w:rsidRDefault="001F3289">
      <w:pPr>
        <w:pStyle w:val="TOC1"/>
        <w:rPr>
          <w:rFonts w:asciiTheme="minorHAnsi" w:eastAsiaTheme="minorEastAsia" w:hAnsiTheme="minorHAnsi" w:cstheme="minorBidi"/>
          <w:bCs w:val="0"/>
          <w:caps w:val="0"/>
          <w:kern w:val="2"/>
          <w:sz w:val="24"/>
          <w:szCs w:val="24"/>
          <w:lang w:eastAsia="sl-SI"/>
          <w14:ligatures w14:val="standardContextual"/>
        </w:rPr>
      </w:pPr>
      <w:hyperlink w:anchor="_Toc222473496" w:history="1">
        <w:r w:rsidRPr="00F12DAF">
          <w:rPr>
            <w:rStyle w:val="Hyperlink"/>
          </w:rPr>
          <w:t>STRUKTURE ELEKTRONSKIH SPOROČIL XML</w:t>
        </w:r>
        <w:r>
          <w:rPr>
            <w:webHidden/>
          </w:rPr>
          <w:tab/>
        </w:r>
        <w:r>
          <w:rPr>
            <w:webHidden/>
          </w:rPr>
          <w:fldChar w:fldCharType="begin"/>
        </w:r>
        <w:r>
          <w:rPr>
            <w:webHidden/>
          </w:rPr>
          <w:instrText xml:space="preserve"> PAGEREF _Toc222473496 \h </w:instrText>
        </w:r>
        <w:r>
          <w:rPr>
            <w:webHidden/>
          </w:rPr>
        </w:r>
        <w:r>
          <w:rPr>
            <w:webHidden/>
          </w:rPr>
          <w:fldChar w:fldCharType="separate"/>
        </w:r>
        <w:r>
          <w:rPr>
            <w:webHidden/>
          </w:rPr>
          <w:t>14</w:t>
        </w:r>
        <w:r>
          <w:rPr>
            <w:webHidden/>
          </w:rPr>
          <w:fldChar w:fldCharType="end"/>
        </w:r>
      </w:hyperlink>
    </w:p>
    <w:p w14:paraId="30178312" w14:textId="6C5BA781"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497" w:history="1">
        <w:r w:rsidRPr="00F12DAF">
          <w:rPr>
            <w:rStyle w:val="Hyperlink"/>
          </w:rPr>
          <w:t>3.1</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Splošno</w:t>
        </w:r>
        <w:r>
          <w:rPr>
            <w:webHidden/>
          </w:rPr>
          <w:tab/>
        </w:r>
        <w:r>
          <w:rPr>
            <w:webHidden/>
          </w:rPr>
          <w:fldChar w:fldCharType="begin"/>
        </w:r>
        <w:r>
          <w:rPr>
            <w:webHidden/>
          </w:rPr>
          <w:instrText xml:space="preserve"> PAGEREF _Toc222473497 \h </w:instrText>
        </w:r>
        <w:r>
          <w:rPr>
            <w:webHidden/>
          </w:rPr>
        </w:r>
        <w:r>
          <w:rPr>
            <w:webHidden/>
          </w:rPr>
          <w:fldChar w:fldCharType="separate"/>
        </w:r>
        <w:r>
          <w:rPr>
            <w:webHidden/>
          </w:rPr>
          <w:t>14</w:t>
        </w:r>
        <w:r>
          <w:rPr>
            <w:webHidden/>
          </w:rPr>
          <w:fldChar w:fldCharType="end"/>
        </w:r>
      </w:hyperlink>
    </w:p>
    <w:p w14:paraId="110C1BF7" w14:textId="15ED491F"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498" w:history="1">
        <w:r w:rsidRPr="00F12DAF">
          <w:rPr>
            <w:rStyle w:val="Hyperlink"/>
          </w:rPr>
          <w:t>3.2</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Sporočila</w:t>
        </w:r>
        <w:r>
          <w:rPr>
            <w:webHidden/>
          </w:rPr>
          <w:tab/>
        </w:r>
        <w:r>
          <w:rPr>
            <w:webHidden/>
          </w:rPr>
          <w:fldChar w:fldCharType="begin"/>
        </w:r>
        <w:r>
          <w:rPr>
            <w:webHidden/>
          </w:rPr>
          <w:instrText xml:space="preserve"> PAGEREF _Toc222473498 \h </w:instrText>
        </w:r>
        <w:r>
          <w:rPr>
            <w:webHidden/>
          </w:rPr>
        </w:r>
        <w:r>
          <w:rPr>
            <w:webHidden/>
          </w:rPr>
          <w:fldChar w:fldCharType="separate"/>
        </w:r>
        <w:r>
          <w:rPr>
            <w:webHidden/>
          </w:rPr>
          <w:t>14</w:t>
        </w:r>
        <w:r>
          <w:rPr>
            <w:webHidden/>
          </w:rPr>
          <w:fldChar w:fldCharType="end"/>
        </w:r>
      </w:hyperlink>
    </w:p>
    <w:p w14:paraId="18997EB7" w14:textId="61014A19"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499" w:history="1">
        <w:r w:rsidRPr="00F12DAF">
          <w:rPr>
            <w:rStyle w:val="Hyperlink"/>
          </w:rPr>
          <w:t>3.2.1</w:t>
        </w:r>
        <w:r>
          <w:rPr>
            <w:rFonts w:asciiTheme="minorHAnsi" w:eastAsiaTheme="minorEastAsia" w:hAnsiTheme="minorHAnsi" w:cstheme="minorBidi"/>
            <w:spacing w:val="0"/>
            <w:kern w:val="2"/>
            <w:sz w:val="24"/>
            <w:lang w:eastAsia="sl-SI"/>
            <w14:ligatures w14:val="standardContextual"/>
          </w:rPr>
          <w:tab/>
        </w:r>
        <w:r w:rsidRPr="00F12DAF">
          <w:rPr>
            <w:rStyle w:val="Hyperlink"/>
          </w:rPr>
          <w:t>Sheme sporočil</w:t>
        </w:r>
        <w:r>
          <w:rPr>
            <w:webHidden/>
          </w:rPr>
          <w:tab/>
        </w:r>
        <w:r>
          <w:rPr>
            <w:webHidden/>
          </w:rPr>
          <w:fldChar w:fldCharType="begin"/>
        </w:r>
        <w:r>
          <w:rPr>
            <w:webHidden/>
          </w:rPr>
          <w:instrText xml:space="preserve"> PAGEREF _Toc222473499 \h </w:instrText>
        </w:r>
        <w:r>
          <w:rPr>
            <w:webHidden/>
          </w:rPr>
        </w:r>
        <w:r>
          <w:rPr>
            <w:webHidden/>
          </w:rPr>
          <w:fldChar w:fldCharType="separate"/>
        </w:r>
        <w:r>
          <w:rPr>
            <w:webHidden/>
          </w:rPr>
          <w:t>15</w:t>
        </w:r>
        <w:r>
          <w:rPr>
            <w:webHidden/>
          </w:rPr>
          <w:fldChar w:fldCharType="end"/>
        </w:r>
      </w:hyperlink>
    </w:p>
    <w:p w14:paraId="539EFDDC" w14:textId="3C2A0D5C"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500" w:history="1">
        <w:r w:rsidRPr="00F12DAF">
          <w:rPr>
            <w:rStyle w:val="Hyperlink"/>
          </w:rPr>
          <w:t>3.3</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Povezava elementov iz Header sheme z elementi iz sporočil tipa IE</w:t>
        </w:r>
        <w:r>
          <w:rPr>
            <w:webHidden/>
          </w:rPr>
          <w:tab/>
        </w:r>
        <w:r>
          <w:rPr>
            <w:webHidden/>
          </w:rPr>
          <w:fldChar w:fldCharType="begin"/>
        </w:r>
        <w:r>
          <w:rPr>
            <w:webHidden/>
          </w:rPr>
          <w:instrText xml:space="preserve"> PAGEREF _Toc222473500 \h </w:instrText>
        </w:r>
        <w:r>
          <w:rPr>
            <w:webHidden/>
          </w:rPr>
        </w:r>
        <w:r>
          <w:rPr>
            <w:webHidden/>
          </w:rPr>
          <w:fldChar w:fldCharType="separate"/>
        </w:r>
        <w:r>
          <w:rPr>
            <w:webHidden/>
          </w:rPr>
          <w:t>15</w:t>
        </w:r>
        <w:r>
          <w:rPr>
            <w:webHidden/>
          </w:rPr>
          <w:fldChar w:fldCharType="end"/>
        </w:r>
      </w:hyperlink>
    </w:p>
    <w:p w14:paraId="157DB06C" w14:textId="658491A3" w:rsidR="001F3289" w:rsidRDefault="001F3289">
      <w:pPr>
        <w:pStyle w:val="TOC1"/>
        <w:rPr>
          <w:rFonts w:asciiTheme="minorHAnsi" w:eastAsiaTheme="minorEastAsia" w:hAnsiTheme="minorHAnsi" w:cstheme="minorBidi"/>
          <w:bCs w:val="0"/>
          <w:caps w:val="0"/>
          <w:kern w:val="2"/>
          <w:sz w:val="24"/>
          <w:szCs w:val="24"/>
          <w:lang w:eastAsia="sl-SI"/>
          <w14:ligatures w14:val="standardContextual"/>
        </w:rPr>
      </w:pPr>
      <w:hyperlink w:anchor="_Toc222473501" w:history="1">
        <w:r w:rsidRPr="00F12DAF">
          <w:rPr>
            <w:rStyle w:val="Hyperlink"/>
          </w:rPr>
          <w:t>oPIS IZMENJAVE SPOROČIL</w:t>
        </w:r>
        <w:r>
          <w:rPr>
            <w:webHidden/>
          </w:rPr>
          <w:tab/>
        </w:r>
        <w:r>
          <w:rPr>
            <w:webHidden/>
          </w:rPr>
          <w:fldChar w:fldCharType="begin"/>
        </w:r>
        <w:r>
          <w:rPr>
            <w:webHidden/>
          </w:rPr>
          <w:instrText xml:space="preserve"> PAGEREF _Toc222473501 \h </w:instrText>
        </w:r>
        <w:r>
          <w:rPr>
            <w:webHidden/>
          </w:rPr>
        </w:r>
        <w:r>
          <w:rPr>
            <w:webHidden/>
          </w:rPr>
          <w:fldChar w:fldCharType="separate"/>
        </w:r>
        <w:r>
          <w:rPr>
            <w:webHidden/>
          </w:rPr>
          <w:t>17</w:t>
        </w:r>
        <w:r>
          <w:rPr>
            <w:webHidden/>
          </w:rPr>
          <w:fldChar w:fldCharType="end"/>
        </w:r>
      </w:hyperlink>
    </w:p>
    <w:p w14:paraId="11E5EE5D" w14:textId="459993FD"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502" w:history="1">
        <w:r w:rsidRPr="00F12DAF">
          <w:rPr>
            <w:rStyle w:val="Hyperlink"/>
          </w:rPr>
          <w:t>4.1</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Splošno</w:t>
        </w:r>
        <w:r>
          <w:rPr>
            <w:webHidden/>
          </w:rPr>
          <w:tab/>
        </w:r>
        <w:r>
          <w:rPr>
            <w:webHidden/>
          </w:rPr>
          <w:fldChar w:fldCharType="begin"/>
        </w:r>
        <w:r>
          <w:rPr>
            <w:webHidden/>
          </w:rPr>
          <w:instrText xml:space="preserve"> PAGEREF _Toc222473502 \h </w:instrText>
        </w:r>
        <w:r>
          <w:rPr>
            <w:webHidden/>
          </w:rPr>
        </w:r>
        <w:r>
          <w:rPr>
            <w:webHidden/>
          </w:rPr>
          <w:fldChar w:fldCharType="separate"/>
        </w:r>
        <w:r>
          <w:rPr>
            <w:webHidden/>
          </w:rPr>
          <w:t>17</w:t>
        </w:r>
        <w:r>
          <w:rPr>
            <w:webHidden/>
          </w:rPr>
          <w:fldChar w:fldCharType="end"/>
        </w:r>
      </w:hyperlink>
    </w:p>
    <w:p w14:paraId="3CF61211" w14:textId="383AC9D9"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03" w:history="1">
        <w:r w:rsidRPr="00F12DAF">
          <w:rPr>
            <w:rStyle w:val="Hyperlink"/>
          </w:rPr>
          <w:t>4.1.1</w:t>
        </w:r>
        <w:r>
          <w:rPr>
            <w:rFonts w:asciiTheme="minorHAnsi" w:eastAsiaTheme="minorEastAsia" w:hAnsiTheme="minorHAnsi" w:cstheme="minorBidi"/>
            <w:spacing w:val="0"/>
            <w:kern w:val="2"/>
            <w:sz w:val="24"/>
            <w:lang w:eastAsia="sl-SI"/>
            <w14:ligatures w14:val="standardContextual"/>
          </w:rPr>
          <w:tab/>
        </w:r>
        <w:r w:rsidRPr="00F12DAF">
          <w:rPr>
            <w:rStyle w:val="Hyperlink"/>
          </w:rPr>
          <w:t>Osnovni proces izvoznega postopka</w:t>
        </w:r>
        <w:r>
          <w:rPr>
            <w:webHidden/>
          </w:rPr>
          <w:tab/>
        </w:r>
        <w:r>
          <w:rPr>
            <w:webHidden/>
          </w:rPr>
          <w:fldChar w:fldCharType="begin"/>
        </w:r>
        <w:r>
          <w:rPr>
            <w:webHidden/>
          </w:rPr>
          <w:instrText xml:space="preserve"> PAGEREF _Toc222473503 \h </w:instrText>
        </w:r>
        <w:r>
          <w:rPr>
            <w:webHidden/>
          </w:rPr>
        </w:r>
        <w:r>
          <w:rPr>
            <w:webHidden/>
          </w:rPr>
          <w:fldChar w:fldCharType="separate"/>
        </w:r>
        <w:r>
          <w:rPr>
            <w:webHidden/>
          </w:rPr>
          <w:t>18</w:t>
        </w:r>
        <w:r>
          <w:rPr>
            <w:webHidden/>
          </w:rPr>
          <w:fldChar w:fldCharType="end"/>
        </w:r>
      </w:hyperlink>
    </w:p>
    <w:p w14:paraId="471FFD6D" w14:textId="3803479A"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04" w:history="1">
        <w:r w:rsidRPr="00F12DAF">
          <w:rPr>
            <w:rStyle w:val="Hyperlink"/>
          </w:rPr>
          <w:t>4.1.2</w:t>
        </w:r>
        <w:r>
          <w:rPr>
            <w:rFonts w:asciiTheme="minorHAnsi" w:eastAsiaTheme="minorEastAsia" w:hAnsiTheme="minorHAnsi" w:cstheme="minorBidi"/>
            <w:spacing w:val="0"/>
            <w:kern w:val="2"/>
            <w:sz w:val="24"/>
            <w:lang w:eastAsia="sl-SI"/>
            <w14:ligatures w14:val="standardContextual"/>
          </w:rPr>
          <w:tab/>
        </w:r>
        <w:r w:rsidRPr="00F12DAF">
          <w:rPr>
            <w:rStyle w:val="Hyperlink"/>
          </w:rPr>
          <w:t>Posebnosti v primeru kontrole na uradu izvoza in prepustitev deklaracije</w:t>
        </w:r>
        <w:r>
          <w:rPr>
            <w:webHidden/>
          </w:rPr>
          <w:tab/>
        </w:r>
        <w:r>
          <w:rPr>
            <w:webHidden/>
          </w:rPr>
          <w:fldChar w:fldCharType="begin"/>
        </w:r>
        <w:r>
          <w:rPr>
            <w:webHidden/>
          </w:rPr>
          <w:instrText xml:space="preserve"> PAGEREF _Toc222473504 \h </w:instrText>
        </w:r>
        <w:r>
          <w:rPr>
            <w:webHidden/>
          </w:rPr>
        </w:r>
        <w:r>
          <w:rPr>
            <w:webHidden/>
          </w:rPr>
          <w:fldChar w:fldCharType="separate"/>
        </w:r>
        <w:r>
          <w:rPr>
            <w:webHidden/>
          </w:rPr>
          <w:t>19</w:t>
        </w:r>
        <w:r>
          <w:rPr>
            <w:webHidden/>
          </w:rPr>
          <w:fldChar w:fldCharType="end"/>
        </w:r>
      </w:hyperlink>
    </w:p>
    <w:p w14:paraId="314A23FA" w14:textId="275057A3"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05" w:history="1">
        <w:r w:rsidRPr="00F12DAF">
          <w:rPr>
            <w:rStyle w:val="Hyperlink"/>
          </w:rPr>
          <w:t>4.1.3</w:t>
        </w:r>
        <w:r>
          <w:rPr>
            <w:rFonts w:asciiTheme="minorHAnsi" w:eastAsiaTheme="minorEastAsia" w:hAnsiTheme="minorHAnsi" w:cstheme="minorBidi"/>
            <w:spacing w:val="0"/>
            <w:kern w:val="2"/>
            <w:sz w:val="24"/>
            <w:lang w:eastAsia="sl-SI"/>
            <w14:ligatures w14:val="standardContextual"/>
          </w:rPr>
          <w:tab/>
        </w:r>
        <w:r w:rsidRPr="00F12DAF">
          <w:rPr>
            <w:rStyle w:val="Hyperlink"/>
          </w:rPr>
          <w:t>Posebnosti v primeru kontrole na uradu izvoza in neprepustitve deklaracije</w:t>
        </w:r>
        <w:r>
          <w:rPr>
            <w:webHidden/>
          </w:rPr>
          <w:tab/>
        </w:r>
        <w:r>
          <w:rPr>
            <w:webHidden/>
          </w:rPr>
          <w:fldChar w:fldCharType="begin"/>
        </w:r>
        <w:r>
          <w:rPr>
            <w:webHidden/>
          </w:rPr>
          <w:instrText xml:space="preserve"> PAGEREF _Toc222473505 \h </w:instrText>
        </w:r>
        <w:r>
          <w:rPr>
            <w:webHidden/>
          </w:rPr>
        </w:r>
        <w:r>
          <w:rPr>
            <w:webHidden/>
          </w:rPr>
          <w:fldChar w:fldCharType="separate"/>
        </w:r>
        <w:r>
          <w:rPr>
            <w:webHidden/>
          </w:rPr>
          <w:t>20</w:t>
        </w:r>
        <w:r>
          <w:rPr>
            <w:webHidden/>
          </w:rPr>
          <w:fldChar w:fldCharType="end"/>
        </w:r>
      </w:hyperlink>
    </w:p>
    <w:p w14:paraId="0452FE72" w14:textId="175C05CC"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06" w:history="1">
        <w:r w:rsidRPr="00F12DAF">
          <w:rPr>
            <w:rStyle w:val="Hyperlink"/>
          </w:rPr>
          <w:t>4.1.4</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deklaracije na uradu izvoza pred predložitvijo blaga</w:t>
        </w:r>
        <w:r>
          <w:rPr>
            <w:webHidden/>
          </w:rPr>
          <w:tab/>
        </w:r>
        <w:r>
          <w:rPr>
            <w:webHidden/>
          </w:rPr>
          <w:fldChar w:fldCharType="begin"/>
        </w:r>
        <w:r>
          <w:rPr>
            <w:webHidden/>
          </w:rPr>
          <w:instrText xml:space="preserve"> PAGEREF _Toc222473506 \h </w:instrText>
        </w:r>
        <w:r>
          <w:rPr>
            <w:webHidden/>
          </w:rPr>
        </w:r>
        <w:r>
          <w:rPr>
            <w:webHidden/>
          </w:rPr>
          <w:fldChar w:fldCharType="separate"/>
        </w:r>
        <w:r>
          <w:rPr>
            <w:webHidden/>
          </w:rPr>
          <w:t>21</w:t>
        </w:r>
        <w:r>
          <w:rPr>
            <w:webHidden/>
          </w:rPr>
          <w:fldChar w:fldCharType="end"/>
        </w:r>
      </w:hyperlink>
    </w:p>
    <w:p w14:paraId="7EF81FF8" w14:textId="672A1440"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07" w:history="1">
        <w:r w:rsidRPr="00F12DAF">
          <w:rPr>
            <w:rStyle w:val="Hyperlink"/>
          </w:rPr>
          <w:t>4.1.5</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sprememb k deklaraciji na uradu izvoza pred predložitvijo blaga</w:t>
        </w:r>
        <w:r>
          <w:rPr>
            <w:webHidden/>
          </w:rPr>
          <w:tab/>
        </w:r>
        <w:r>
          <w:rPr>
            <w:webHidden/>
          </w:rPr>
          <w:fldChar w:fldCharType="begin"/>
        </w:r>
        <w:r>
          <w:rPr>
            <w:webHidden/>
          </w:rPr>
          <w:instrText xml:space="preserve"> PAGEREF _Toc222473507 \h </w:instrText>
        </w:r>
        <w:r>
          <w:rPr>
            <w:webHidden/>
          </w:rPr>
        </w:r>
        <w:r>
          <w:rPr>
            <w:webHidden/>
          </w:rPr>
          <w:fldChar w:fldCharType="separate"/>
        </w:r>
        <w:r>
          <w:rPr>
            <w:webHidden/>
          </w:rPr>
          <w:t>22</w:t>
        </w:r>
        <w:r>
          <w:rPr>
            <w:webHidden/>
          </w:rPr>
          <w:fldChar w:fldCharType="end"/>
        </w:r>
      </w:hyperlink>
    </w:p>
    <w:p w14:paraId="0FEF7504" w14:textId="45E76CB7"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08" w:history="1">
        <w:r w:rsidRPr="00F12DAF">
          <w:rPr>
            <w:rStyle w:val="Hyperlink"/>
          </w:rPr>
          <w:t>4.1.6</w:t>
        </w:r>
        <w:r>
          <w:rPr>
            <w:rFonts w:asciiTheme="minorHAnsi" w:eastAsiaTheme="minorEastAsia" w:hAnsiTheme="minorHAnsi" w:cstheme="minorBidi"/>
            <w:spacing w:val="0"/>
            <w:kern w:val="2"/>
            <w:sz w:val="24"/>
            <w:lang w:eastAsia="sl-SI"/>
            <w14:ligatures w14:val="standardContextual"/>
          </w:rPr>
          <w:tab/>
        </w:r>
        <w:r w:rsidRPr="00F12DAF">
          <w:rPr>
            <w:rStyle w:val="Hyperlink"/>
          </w:rPr>
          <w:t>Neveljavnost predhodno vložene deklaracije pred predložitvijo blaga</w:t>
        </w:r>
        <w:r>
          <w:rPr>
            <w:webHidden/>
          </w:rPr>
          <w:tab/>
        </w:r>
        <w:r>
          <w:rPr>
            <w:webHidden/>
          </w:rPr>
          <w:fldChar w:fldCharType="begin"/>
        </w:r>
        <w:r>
          <w:rPr>
            <w:webHidden/>
          </w:rPr>
          <w:instrText xml:space="preserve"> PAGEREF _Toc222473508 \h </w:instrText>
        </w:r>
        <w:r>
          <w:rPr>
            <w:webHidden/>
          </w:rPr>
        </w:r>
        <w:r>
          <w:rPr>
            <w:webHidden/>
          </w:rPr>
          <w:fldChar w:fldCharType="separate"/>
        </w:r>
        <w:r>
          <w:rPr>
            <w:webHidden/>
          </w:rPr>
          <w:t>23</w:t>
        </w:r>
        <w:r>
          <w:rPr>
            <w:webHidden/>
          </w:rPr>
          <w:fldChar w:fldCharType="end"/>
        </w:r>
      </w:hyperlink>
    </w:p>
    <w:p w14:paraId="7068E11C" w14:textId="435DA32B"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09" w:history="1">
        <w:r w:rsidRPr="00F12DAF">
          <w:rPr>
            <w:rStyle w:val="Hyperlink"/>
          </w:rPr>
          <w:t>4.1.7</w:t>
        </w:r>
        <w:r>
          <w:rPr>
            <w:rFonts w:asciiTheme="minorHAnsi" w:eastAsiaTheme="minorEastAsia" w:hAnsiTheme="minorHAnsi" w:cstheme="minorBidi"/>
            <w:spacing w:val="0"/>
            <w:kern w:val="2"/>
            <w:sz w:val="24"/>
            <w:lang w:eastAsia="sl-SI"/>
            <w14:ligatures w14:val="standardContextual"/>
          </w:rPr>
          <w:tab/>
        </w:r>
        <w:r w:rsidRPr="00F12DAF">
          <w:rPr>
            <w:rStyle w:val="Hyperlink"/>
          </w:rPr>
          <w:t>Potek časovnika po vložitvi izvozne carinske deklaracije pred predložitvijo blaga</w:t>
        </w:r>
        <w:r>
          <w:rPr>
            <w:webHidden/>
          </w:rPr>
          <w:tab/>
        </w:r>
        <w:r>
          <w:rPr>
            <w:webHidden/>
          </w:rPr>
          <w:fldChar w:fldCharType="begin"/>
        </w:r>
        <w:r>
          <w:rPr>
            <w:webHidden/>
          </w:rPr>
          <w:instrText xml:space="preserve"> PAGEREF _Toc222473509 \h </w:instrText>
        </w:r>
        <w:r>
          <w:rPr>
            <w:webHidden/>
          </w:rPr>
        </w:r>
        <w:r>
          <w:rPr>
            <w:webHidden/>
          </w:rPr>
          <w:fldChar w:fldCharType="separate"/>
        </w:r>
        <w:r>
          <w:rPr>
            <w:webHidden/>
          </w:rPr>
          <w:t>24</w:t>
        </w:r>
        <w:r>
          <w:rPr>
            <w:webHidden/>
          </w:rPr>
          <w:fldChar w:fldCharType="end"/>
        </w:r>
      </w:hyperlink>
    </w:p>
    <w:p w14:paraId="0290D408" w14:textId="7346A1B5"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10" w:history="1">
        <w:r w:rsidRPr="00F12DAF">
          <w:rPr>
            <w:rStyle w:val="Hyperlink"/>
          </w:rPr>
          <w:t>4.1.8</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neveljavnega sporočila za predložitev blaga po predhodno vloženi deklaraciji na uradu izvoza</w:t>
        </w:r>
        <w:r>
          <w:rPr>
            <w:webHidden/>
          </w:rPr>
          <w:tab/>
        </w:r>
        <w:r>
          <w:rPr>
            <w:webHidden/>
          </w:rPr>
          <w:fldChar w:fldCharType="begin"/>
        </w:r>
        <w:r>
          <w:rPr>
            <w:webHidden/>
          </w:rPr>
          <w:instrText xml:space="preserve"> PAGEREF _Toc222473510 \h </w:instrText>
        </w:r>
        <w:r>
          <w:rPr>
            <w:webHidden/>
          </w:rPr>
        </w:r>
        <w:r>
          <w:rPr>
            <w:webHidden/>
          </w:rPr>
          <w:fldChar w:fldCharType="separate"/>
        </w:r>
        <w:r>
          <w:rPr>
            <w:webHidden/>
          </w:rPr>
          <w:t>25</w:t>
        </w:r>
        <w:r>
          <w:rPr>
            <w:webHidden/>
          </w:rPr>
          <w:fldChar w:fldCharType="end"/>
        </w:r>
      </w:hyperlink>
    </w:p>
    <w:p w14:paraId="0922D6E8" w14:textId="300CDEA7"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11" w:history="1">
        <w:r w:rsidRPr="00F12DAF">
          <w:rPr>
            <w:rStyle w:val="Hyperlink"/>
          </w:rPr>
          <w:t>4.1.9</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sprememb k standardni deklaraciji</w:t>
        </w:r>
        <w:r>
          <w:rPr>
            <w:webHidden/>
          </w:rPr>
          <w:tab/>
        </w:r>
        <w:r>
          <w:rPr>
            <w:webHidden/>
          </w:rPr>
          <w:fldChar w:fldCharType="begin"/>
        </w:r>
        <w:r>
          <w:rPr>
            <w:webHidden/>
          </w:rPr>
          <w:instrText xml:space="preserve"> PAGEREF _Toc222473511 \h </w:instrText>
        </w:r>
        <w:r>
          <w:rPr>
            <w:webHidden/>
          </w:rPr>
        </w:r>
        <w:r>
          <w:rPr>
            <w:webHidden/>
          </w:rPr>
          <w:fldChar w:fldCharType="separate"/>
        </w:r>
        <w:r>
          <w:rPr>
            <w:webHidden/>
          </w:rPr>
          <w:t>25</w:t>
        </w:r>
        <w:r>
          <w:rPr>
            <w:webHidden/>
          </w:rPr>
          <w:fldChar w:fldCharType="end"/>
        </w:r>
      </w:hyperlink>
    </w:p>
    <w:p w14:paraId="189B24E7" w14:textId="73007C73"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12" w:history="1">
        <w:r w:rsidRPr="00F12DAF">
          <w:rPr>
            <w:rStyle w:val="Hyperlink"/>
          </w:rPr>
          <w:t>4.1.10</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sprememb k standardni deklaraciji</w:t>
        </w:r>
        <w:r>
          <w:rPr>
            <w:webHidden/>
          </w:rPr>
          <w:tab/>
        </w:r>
        <w:r>
          <w:rPr>
            <w:webHidden/>
          </w:rPr>
          <w:fldChar w:fldCharType="begin"/>
        </w:r>
        <w:r>
          <w:rPr>
            <w:webHidden/>
          </w:rPr>
          <w:instrText xml:space="preserve"> PAGEREF _Toc222473512 \h </w:instrText>
        </w:r>
        <w:r>
          <w:rPr>
            <w:webHidden/>
          </w:rPr>
        </w:r>
        <w:r>
          <w:rPr>
            <w:webHidden/>
          </w:rPr>
          <w:fldChar w:fldCharType="separate"/>
        </w:r>
        <w:r>
          <w:rPr>
            <w:webHidden/>
          </w:rPr>
          <w:t>26</w:t>
        </w:r>
        <w:r>
          <w:rPr>
            <w:webHidden/>
          </w:rPr>
          <w:fldChar w:fldCharType="end"/>
        </w:r>
      </w:hyperlink>
    </w:p>
    <w:p w14:paraId="12E3793E" w14:textId="18BB6986"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13" w:history="1">
        <w:r w:rsidRPr="00F12DAF">
          <w:rPr>
            <w:rStyle w:val="Hyperlink"/>
          </w:rPr>
          <w:t>4.1.11</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izvozne deklaracije</w:t>
        </w:r>
        <w:r>
          <w:rPr>
            <w:webHidden/>
          </w:rPr>
          <w:tab/>
        </w:r>
        <w:r>
          <w:rPr>
            <w:webHidden/>
          </w:rPr>
          <w:fldChar w:fldCharType="begin"/>
        </w:r>
        <w:r>
          <w:rPr>
            <w:webHidden/>
          </w:rPr>
          <w:instrText xml:space="preserve"> PAGEREF _Toc222473513 \h </w:instrText>
        </w:r>
        <w:r>
          <w:rPr>
            <w:webHidden/>
          </w:rPr>
        </w:r>
        <w:r>
          <w:rPr>
            <w:webHidden/>
          </w:rPr>
          <w:fldChar w:fldCharType="separate"/>
        </w:r>
        <w:r>
          <w:rPr>
            <w:webHidden/>
          </w:rPr>
          <w:t>26</w:t>
        </w:r>
        <w:r>
          <w:rPr>
            <w:webHidden/>
          </w:rPr>
          <w:fldChar w:fldCharType="end"/>
        </w:r>
      </w:hyperlink>
    </w:p>
    <w:p w14:paraId="3BAF071E" w14:textId="7660BAA5"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14" w:history="1">
        <w:r w:rsidRPr="00F12DAF">
          <w:rPr>
            <w:rStyle w:val="Hyperlink"/>
          </w:rPr>
          <w:t>4.1.12</w:t>
        </w:r>
        <w:r>
          <w:rPr>
            <w:rFonts w:asciiTheme="minorHAnsi" w:eastAsiaTheme="minorEastAsia" w:hAnsiTheme="minorHAnsi" w:cstheme="minorBidi"/>
            <w:spacing w:val="0"/>
            <w:kern w:val="2"/>
            <w:sz w:val="24"/>
            <w:lang w:eastAsia="sl-SI"/>
            <w14:ligatures w14:val="standardContextual"/>
          </w:rPr>
          <w:tab/>
        </w:r>
        <w:r w:rsidRPr="00F12DAF">
          <w:rPr>
            <w:rStyle w:val="Hyperlink"/>
          </w:rPr>
          <w:t>Izvozna deklaracija v stanje mirovanja</w:t>
        </w:r>
        <w:r>
          <w:rPr>
            <w:webHidden/>
          </w:rPr>
          <w:tab/>
        </w:r>
        <w:r>
          <w:rPr>
            <w:webHidden/>
          </w:rPr>
          <w:fldChar w:fldCharType="begin"/>
        </w:r>
        <w:r>
          <w:rPr>
            <w:webHidden/>
          </w:rPr>
          <w:instrText xml:space="preserve"> PAGEREF _Toc222473514 \h </w:instrText>
        </w:r>
        <w:r>
          <w:rPr>
            <w:webHidden/>
          </w:rPr>
        </w:r>
        <w:r>
          <w:rPr>
            <w:webHidden/>
          </w:rPr>
          <w:fldChar w:fldCharType="separate"/>
        </w:r>
        <w:r>
          <w:rPr>
            <w:webHidden/>
          </w:rPr>
          <w:t>27</w:t>
        </w:r>
        <w:r>
          <w:rPr>
            <w:webHidden/>
          </w:rPr>
          <w:fldChar w:fldCharType="end"/>
        </w:r>
      </w:hyperlink>
    </w:p>
    <w:p w14:paraId="44B0E5F3" w14:textId="2EB8E674"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15" w:history="1">
        <w:r w:rsidRPr="00F12DAF">
          <w:rPr>
            <w:rStyle w:val="Hyperlink"/>
          </w:rPr>
          <w:t>4.1.13</w:t>
        </w:r>
        <w:r>
          <w:rPr>
            <w:rFonts w:asciiTheme="minorHAnsi" w:eastAsiaTheme="minorEastAsia" w:hAnsiTheme="minorHAnsi" w:cstheme="minorBidi"/>
            <w:spacing w:val="0"/>
            <w:kern w:val="2"/>
            <w:sz w:val="24"/>
            <w:lang w:eastAsia="sl-SI"/>
            <w14:ligatures w14:val="standardContextual"/>
          </w:rPr>
          <w:tab/>
        </w:r>
        <w:r w:rsidRPr="00F12DAF">
          <w:rPr>
            <w:rStyle w:val="Hyperlink"/>
          </w:rPr>
          <w:t>Zahteva za prepustitev v izvoz</w:t>
        </w:r>
        <w:r>
          <w:rPr>
            <w:webHidden/>
          </w:rPr>
          <w:tab/>
        </w:r>
        <w:r>
          <w:rPr>
            <w:webHidden/>
          </w:rPr>
          <w:fldChar w:fldCharType="begin"/>
        </w:r>
        <w:r>
          <w:rPr>
            <w:webHidden/>
          </w:rPr>
          <w:instrText xml:space="preserve"> PAGEREF _Toc222473515 \h </w:instrText>
        </w:r>
        <w:r>
          <w:rPr>
            <w:webHidden/>
          </w:rPr>
        </w:r>
        <w:r>
          <w:rPr>
            <w:webHidden/>
          </w:rPr>
          <w:fldChar w:fldCharType="separate"/>
        </w:r>
        <w:r>
          <w:rPr>
            <w:webHidden/>
          </w:rPr>
          <w:t>27</w:t>
        </w:r>
        <w:r>
          <w:rPr>
            <w:webHidden/>
          </w:rPr>
          <w:fldChar w:fldCharType="end"/>
        </w:r>
      </w:hyperlink>
    </w:p>
    <w:p w14:paraId="5172678E" w14:textId="3B97431E"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16" w:history="1">
        <w:r w:rsidRPr="00F12DAF">
          <w:rPr>
            <w:rStyle w:val="Hyperlink"/>
          </w:rPr>
          <w:t>4.1.14</w:t>
        </w:r>
        <w:r>
          <w:rPr>
            <w:rFonts w:asciiTheme="minorHAnsi" w:eastAsiaTheme="minorEastAsia" w:hAnsiTheme="minorHAnsi" w:cstheme="minorBidi"/>
            <w:spacing w:val="0"/>
            <w:kern w:val="2"/>
            <w:sz w:val="24"/>
            <w:lang w:eastAsia="sl-SI"/>
            <w14:ligatures w14:val="standardContextual"/>
          </w:rPr>
          <w:tab/>
        </w:r>
        <w:r w:rsidRPr="00F12DAF">
          <w:rPr>
            <w:rStyle w:val="Hyperlink"/>
          </w:rPr>
          <w:t>Postopki izreka neveljavnosti deklaracije</w:t>
        </w:r>
        <w:r>
          <w:rPr>
            <w:webHidden/>
          </w:rPr>
          <w:tab/>
        </w:r>
        <w:r>
          <w:rPr>
            <w:webHidden/>
          </w:rPr>
          <w:fldChar w:fldCharType="begin"/>
        </w:r>
        <w:r>
          <w:rPr>
            <w:webHidden/>
          </w:rPr>
          <w:instrText xml:space="preserve"> PAGEREF _Toc222473516 \h </w:instrText>
        </w:r>
        <w:r>
          <w:rPr>
            <w:webHidden/>
          </w:rPr>
        </w:r>
        <w:r>
          <w:rPr>
            <w:webHidden/>
          </w:rPr>
          <w:fldChar w:fldCharType="separate"/>
        </w:r>
        <w:r>
          <w:rPr>
            <w:webHidden/>
          </w:rPr>
          <w:t>28</w:t>
        </w:r>
        <w:r>
          <w:rPr>
            <w:webHidden/>
          </w:rPr>
          <w:fldChar w:fldCharType="end"/>
        </w:r>
      </w:hyperlink>
    </w:p>
    <w:p w14:paraId="2CFB88FB" w14:textId="74D24D93"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17" w:history="1">
        <w:r w:rsidRPr="00F12DAF">
          <w:rPr>
            <w:rStyle w:val="Hyperlink"/>
          </w:rPr>
          <w:t>4.1.14.1</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zahtevka za razveljavitev izvoza pred prepustitvijo v izvoz</w:t>
        </w:r>
        <w:r>
          <w:rPr>
            <w:webHidden/>
          </w:rPr>
          <w:tab/>
        </w:r>
        <w:r>
          <w:rPr>
            <w:webHidden/>
          </w:rPr>
          <w:fldChar w:fldCharType="begin"/>
        </w:r>
        <w:r>
          <w:rPr>
            <w:webHidden/>
          </w:rPr>
          <w:instrText xml:space="preserve"> PAGEREF _Toc222473517 \h </w:instrText>
        </w:r>
        <w:r>
          <w:rPr>
            <w:webHidden/>
          </w:rPr>
        </w:r>
        <w:r>
          <w:rPr>
            <w:webHidden/>
          </w:rPr>
          <w:fldChar w:fldCharType="separate"/>
        </w:r>
        <w:r>
          <w:rPr>
            <w:webHidden/>
          </w:rPr>
          <w:t>28</w:t>
        </w:r>
        <w:r>
          <w:rPr>
            <w:webHidden/>
          </w:rPr>
          <w:fldChar w:fldCharType="end"/>
        </w:r>
      </w:hyperlink>
    </w:p>
    <w:p w14:paraId="48C2C938" w14:textId="15CB6F7E"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18" w:history="1">
        <w:r w:rsidRPr="00F12DAF">
          <w:rPr>
            <w:rStyle w:val="Hyperlink"/>
          </w:rPr>
          <w:t>4.1.14.2</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zahtevka za razveljavitev izvoza po prepustitvi v izvoz</w:t>
        </w:r>
        <w:r>
          <w:rPr>
            <w:webHidden/>
          </w:rPr>
          <w:tab/>
        </w:r>
        <w:r>
          <w:rPr>
            <w:webHidden/>
          </w:rPr>
          <w:fldChar w:fldCharType="begin"/>
        </w:r>
        <w:r>
          <w:rPr>
            <w:webHidden/>
          </w:rPr>
          <w:instrText xml:space="preserve"> PAGEREF _Toc222473518 \h </w:instrText>
        </w:r>
        <w:r>
          <w:rPr>
            <w:webHidden/>
          </w:rPr>
        </w:r>
        <w:r>
          <w:rPr>
            <w:webHidden/>
          </w:rPr>
          <w:fldChar w:fldCharType="separate"/>
        </w:r>
        <w:r>
          <w:rPr>
            <w:webHidden/>
          </w:rPr>
          <w:t>29</w:t>
        </w:r>
        <w:r>
          <w:rPr>
            <w:webHidden/>
          </w:rPr>
          <w:fldChar w:fldCharType="end"/>
        </w:r>
      </w:hyperlink>
    </w:p>
    <w:p w14:paraId="73AE407C" w14:textId="47D2E8F6"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19" w:history="1">
        <w:r w:rsidRPr="00F12DAF">
          <w:rPr>
            <w:rStyle w:val="Hyperlink"/>
          </w:rPr>
          <w:t>4.1.14.3</w:t>
        </w:r>
        <w:r>
          <w:rPr>
            <w:rFonts w:asciiTheme="minorHAnsi" w:eastAsiaTheme="minorEastAsia" w:hAnsiTheme="minorHAnsi" w:cstheme="minorBidi"/>
            <w:spacing w:val="0"/>
            <w:kern w:val="2"/>
            <w:sz w:val="24"/>
            <w:lang w:eastAsia="sl-SI"/>
            <w14:ligatures w14:val="standardContextual"/>
          </w:rPr>
          <w:tab/>
        </w:r>
        <w:r w:rsidRPr="00F12DAF">
          <w:rPr>
            <w:rStyle w:val="Hyperlink"/>
          </w:rPr>
          <w:t>Neveljavnost deklaracije izvedena s strani carinskega organa</w:t>
        </w:r>
        <w:r>
          <w:rPr>
            <w:webHidden/>
          </w:rPr>
          <w:tab/>
        </w:r>
        <w:r>
          <w:rPr>
            <w:webHidden/>
          </w:rPr>
          <w:fldChar w:fldCharType="begin"/>
        </w:r>
        <w:r>
          <w:rPr>
            <w:webHidden/>
          </w:rPr>
          <w:instrText xml:space="preserve"> PAGEREF _Toc222473519 \h </w:instrText>
        </w:r>
        <w:r>
          <w:rPr>
            <w:webHidden/>
          </w:rPr>
        </w:r>
        <w:r>
          <w:rPr>
            <w:webHidden/>
          </w:rPr>
          <w:fldChar w:fldCharType="separate"/>
        </w:r>
        <w:r>
          <w:rPr>
            <w:webHidden/>
          </w:rPr>
          <w:t>30</w:t>
        </w:r>
        <w:r>
          <w:rPr>
            <w:webHidden/>
          </w:rPr>
          <w:fldChar w:fldCharType="end"/>
        </w:r>
      </w:hyperlink>
    </w:p>
    <w:p w14:paraId="7EECB866" w14:textId="0E009382"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0" w:history="1">
        <w:r w:rsidRPr="00F12DAF">
          <w:rPr>
            <w:rStyle w:val="Hyperlink"/>
          </w:rPr>
          <w:t>4.1.14.4</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vložitve zahtevka za razveljavitev izvoza</w:t>
        </w:r>
        <w:r>
          <w:rPr>
            <w:webHidden/>
          </w:rPr>
          <w:tab/>
        </w:r>
        <w:r>
          <w:rPr>
            <w:webHidden/>
          </w:rPr>
          <w:fldChar w:fldCharType="begin"/>
        </w:r>
        <w:r>
          <w:rPr>
            <w:webHidden/>
          </w:rPr>
          <w:instrText xml:space="preserve"> PAGEREF _Toc222473520 \h </w:instrText>
        </w:r>
        <w:r>
          <w:rPr>
            <w:webHidden/>
          </w:rPr>
        </w:r>
        <w:r>
          <w:rPr>
            <w:webHidden/>
          </w:rPr>
          <w:fldChar w:fldCharType="separate"/>
        </w:r>
        <w:r>
          <w:rPr>
            <w:webHidden/>
          </w:rPr>
          <w:t>31</w:t>
        </w:r>
        <w:r>
          <w:rPr>
            <w:webHidden/>
          </w:rPr>
          <w:fldChar w:fldCharType="end"/>
        </w:r>
      </w:hyperlink>
    </w:p>
    <w:p w14:paraId="5A6B1BDC" w14:textId="5630C5D8"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21" w:history="1">
        <w:r w:rsidRPr="00F12DAF">
          <w:rPr>
            <w:rStyle w:val="Hyperlink"/>
          </w:rPr>
          <w:t>4.1.15</w:t>
        </w:r>
        <w:r>
          <w:rPr>
            <w:rFonts w:asciiTheme="minorHAnsi" w:eastAsiaTheme="minorEastAsia" w:hAnsiTheme="minorHAnsi" w:cstheme="minorBidi"/>
            <w:spacing w:val="0"/>
            <w:kern w:val="2"/>
            <w:sz w:val="24"/>
            <w:lang w:eastAsia="sl-SI"/>
            <w14:ligatures w14:val="standardContextual"/>
          </w:rPr>
          <w:tab/>
        </w:r>
        <w:r w:rsidRPr="00F12DAF">
          <w:rPr>
            <w:rStyle w:val="Hyperlink"/>
          </w:rPr>
          <w:t>Postopanje s poenostavljeno in dopolnilno deklaracijo</w:t>
        </w:r>
        <w:r>
          <w:rPr>
            <w:webHidden/>
          </w:rPr>
          <w:tab/>
        </w:r>
        <w:r>
          <w:rPr>
            <w:webHidden/>
          </w:rPr>
          <w:fldChar w:fldCharType="begin"/>
        </w:r>
        <w:r>
          <w:rPr>
            <w:webHidden/>
          </w:rPr>
          <w:instrText xml:space="preserve"> PAGEREF _Toc222473521 \h </w:instrText>
        </w:r>
        <w:r>
          <w:rPr>
            <w:webHidden/>
          </w:rPr>
        </w:r>
        <w:r>
          <w:rPr>
            <w:webHidden/>
          </w:rPr>
          <w:fldChar w:fldCharType="separate"/>
        </w:r>
        <w:r>
          <w:rPr>
            <w:webHidden/>
          </w:rPr>
          <w:t>31</w:t>
        </w:r>
        <w:r>
          <w:rPr>
            <w:webHidden/>
          </w:rPr>
          <w:fldChar w:fldCharType="end"/>
        </w:r>
      </w:hyperlink>
    </w:p>
    <w:p w14:paraId="5A18BC09" w14:textId="5D54A20C"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2" w:history="1">
        <w:r w:rsidRPr="00F12DAF">
          <w:rPr>
            <w:rStyle w:val="Hyperlink"/>
          </w:rPr>
          <w:t>4.1.15.1</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dopolnilne izvozne carinske deklaracije</w:t>
        </w:r>
        <w:r>
          <w:rPr>
            <w:webHidden/>
          </w:rPr>
          <w:tab/>
        </w:r>
        <w:r>
          <w:rPr>
            <w:webHidden/>
          </w:rPr>
          <w:fldChar w:fldCharType="begin"/>
        </w:r>
        <w:r>
          <w:rPr>
            <w:webHidden/>
          </w:rPr>
          <w:instrText xml:space="preserve"> PAGEREF _Toc222473522 \h </w:instrText>
        </w:r>
        <w:r>
          <w:rPr>
            <w:webHidden/>
          </w:rPr>
        </w:r>
        <w:r>
          <w:rPr>
            <w:webHidden/>
          </w:rPr>
          <w:fldChar w:fldCharType="separate"/>
        </w:r>
        <w:r>
          <w:rPr>
            <w:webHidden/>
          </w:rPr>
          <w:t>31</w:t>
        </w:r>
        <w:r>
          <w:rPr>
            <w:webHidden/>
          </w:rPr>
          <w:fldChar w:fldCharType="end"/>
        </w:r>
      </w:hyperlink>
    </w:p>
    <w:p w14:paraId="01F27B71" w14:textId="3D1AD612"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3" w:history="1">
        <w:r w:rsidRPr="00F12DAF">
          <w:rPr>
            <w:rStyle w:val="Hyperlink"/>
          </w:rPr>
          <w:t>4.1.15.2</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dopolnilne deklaracije</w:t>
        </w:r>
        <w:r>
          <w:rPr>
            <w:webHidden/>
          </w:rPr>
          <w:tab/>
        </w:r>
        <w:r>
          <w:rPr>
            <w:webHidden/>
          </w:rPr>
          <w:fldChar w:fldCharType="begin"/>
        </w:r>
        <w:r>
          <w:rPr>
            <w:webHidden/>
          </w:rPr>
          <w:instrText xml:space="preserve"> PAGEREF _Toc222473523 \h </w:instrText>
        </w:r>
        <w:r>
          <w:rPr>
            <w:webHidden/>
          </w:rPr>
        </w:r>
        <w:r>
          <w:rPr>
            <w:webHidden/>
          </w:rPr>
          <w:fldChar w:fldCharType="separate"/>
        </w:r>
        <w:r>
          <w:rPr>
            <w:webHidden/>
          </w:rPr>
          <w:t>32</w:t>
        </w:r>
        <w:r>
          <w:rPr>
            <w:webHidden/>
          </w:rPr>
          <w:fldChar w:fldCharType="end"/>
        </w:r>
      </w:hyperlink>
    </w:p>
    <w:p w14:paraId="4E764D2E" w14:textId="31E9E4CD"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4" w:history="1">
        <w:r w:rsidRPr="00F12DAF">
          <w:rPr>
            <w:rStyle w:val="Hyperlink"/>
          </w:rPr>
          <w:t>4.1.15.3</w:t>
        </w:r>
        <w:r>
          <w:rPr>
            <w:rFonts w:asciiTheme="minorHAnsi" w:eastAsiaTheme="minorEastAsia" w:hAnsiTheme="minorHAnsi" w:cstheme="minorBidi"/>
            <w:spacing w:val="0"/>
            <w:kern w:val="2"/>
            <w:sz w:val="24"/>
            <w:lang w:eastAsia="sl-SI"/>
            <w14:ligatures w14:val="standardContextual"/>
          </w:rPr>
          <w:tab/>
        </w:r>
        <w:r w:rsidRPr="00F12DAF">
          <w:rPr>
            <w:rStyle w:val="Hyperlink"/>
          </w:rPr>
          <w:t>Potek oziroma podaljšanje časovnika za vložitev dopolnilne deklaracije</w:t>
        </w:r>
        <w:r>
          <w:rPr>
            <w:webHidden/>
          </w:rPr>
          <w:tab/>
        </w:r>
        <w:r>
          <w:rPr>
            <w:webHidden/>
          </w:rPr>
          <w:fldChar w:fldCharType="begin"/>
        </w:r>
        <w:r>
          <w:rPr>
            <w:webHidden/>
          </w:rPr>
          <w:instrText xml:space="preserve"> PAGEREF _Toc222473524 \h </w:instrText>
        </w:r>
        <w:r>
          <w:rPr>
            <w:webHidden/>
          </w:rPr>
        </w:r>
        <w:r>
          <w:rPr>
            <w:webHidden/>
          </w:rPr>
          <w:fldChar w:fldCharType="separate"/>
        </w:r>
        <w:r>
          <w:rPr>
            <w:webHidden/>
          </w:rPr>
          <w:t>32</w:t>
        </w:r>
        <w:r>
          <w:rPr>
            <w:webHidden/>
          </w:rPr>
          <w:fldChar w:fldCharType="end"/>
        </w:r>
      </w:hyperlink>
    </w:p>
    <w:p w14:paraId="2B7BC138" w14:textId="68ED5B20"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25" w:history="1">
        <w:r w:rsidRPr="00F12DAF">
          <w:rPr>
            <w:rStyle w:val="Hyperlink"/>
          </w:rPr>
          <w:t>4.1.16</w:t>
        </w:r>
        <w:r>
          <w:rPr>
            <w:rFonts w:asciiTheme="minorHAnsi" w:eastAsiaTheme="minorEastAsia" w:hAnsiTheme="minorHAnsi" w:cstheme="minorBidi"/>
            <w:spacing w:val="0"/>
            <w:kern w:val="2"/>
            <w:sz w:val="24"/>
            <w:lang w:eastAsia="sl-SI"/>
            <w14:ligatures w14:val="standardContextual"/>
          </w:rPr>
          <w:tab/>
        </w:r>
        <w:r w:rsidRPr="00F12DAF">
          <w:rPr>
            <w:rStyle w:val="Hyperlink"/>
          </w:rPr>
          <w:t>Specifični procesi na izstopu</w:t>
        </w:r>
        <w:r>
          <w:rPr>
            <w:webHidden/>
          </w:rPr>
          <w:tab/>
        </w:r>
        <w:r>
          <w:rPr>
            <w:webHidden/>
          </w:rPr>
          <w:fldChar w:fldCharType="begin"/>
        </w:r>
        <w:r>
          <w:rPr>
            <w:webHidden/>
          </w:rPr>
          <w:instrText xml:space="preserve"> PAGEREF _Toc222473525 \h </w:instrText>
        </w:r>
        <w:r>
          <w:rPr>
            <w:webHidden/>
          </w:rPr>
        </w:r>
        <w:r>
          <w:rPr>
            <w:webHidden/>
          </w:rPr>
          <w:fldChar w:fldCharType="separate"/>
        </w:r>
        <w:r>
          <w:rPr>
            <w:webHidden/>
          </w:rPr>
          <w:t>33</w:t>
        </w:r>
        <w:r>
          <w:rPr>
            <w:webHidden/>
          </w:rPr>
          <w:fldChar w:fldCharType="end"/>
        </w:r>
      </w:hyperlink>
    </w:p>
    <w:p w14:paraId="45B05437" w14:textId="13E9FB63"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6" w:history="1">
        <w:r w:rsidRPr="00F12DAF">
          <w:rPr>
            <w:rStyle w:val="Hyperlink"/>
          </w:rPr>
          <w:t>4.1.16.1</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najave prispetja na uradu izstopa</w:t>
        </w:r>
        <w:r>
          <w:rPr>
            <w:webHidden/>
          </w:rPr>
          <w:tab/>
        </w:r>
        <w:r>
          <w:rPr>
            <w:webHidden/>
          </w:rPr>
          <w:fldChar w:fldCharType="begin"/>
        </w:r>
        <w:r>
          <w:rPr>
            <w:webHidden/>
          </w:rPr>
          <w:instrText xml:space="preserve"> PAGEREF _Toc222473526 \h </w:instrText>
        </w:r>
        <w:r>
          <w:rPr>
            <w:webHidden/>
          </w:rPr>
        </w:r>
        <w:r>
          <w:rPr>
            <w:webHidden/>
          </w:rPr>
          <w:fldChar w:fldCharType="separate"/>
        </w:r>
        <w:r>
          <w:rPr>
            <w:webHidden/>
          </w:rPr>
          <w:t>33</w:t>
        </w:r>
        <w:r>
          <w:rPr>
            <w:webHidden/>
          </w:rPr>
          <w:fldChar w:fldCharType="end"/>
        </w:r>
      </w:hyperlink>
    </w:p>
    <w:p w14:paraId="189B97C7" w14:textId="310F1200"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7" w:history="1">
        <w:r w:rsidRPr="00F12DAF">
          <w:rPr>
            <w:rStyle w:val="Hyperlink"/>
          </w:rPr>
          <w:t>4.1.16.2</w:t>
        </w:r>
        <w:r>
          <w:rPr>
            <w:rFonts w:asciiTheme="minorHAnsi" w:eastAsiaTheme="minorEastAsia" w:hAnsiTheme="minorHAnsi" w:cstheme="minorBidi"/>
            <w:spacing w:val="0"/>
            <w:kern w:val="2"/>
            <w:sz w:val="24"/>
            <w:lang w:eastAsia="sl-SI"/>
            <w14:ligatures w14:val="standardContextual"/>
          </w:rPr>
          <w:tab/>
        </w:r>
        <w:r w:rsidRPr="00F12DAF">
          <w:rPr>
            <w:rStyle w:val="Hyperlink"/>
          </w:rPr>
          <w:t>Kontrola na uradu izstopa in prepustitev v izstop</w:t>
        </w:r>
        <w:r>
          <w:rPr>
            <w:webHidden/>
          </w:rPr>
          <w:tab/>
        </w:r>
        <w:r>
          <w:rPr>
            <w:webHidden/>
          </w:rPr>
          <w:fldChar w:fldCharType="begin"/>
        </w:r>
        <w:r>
          <w:rPr>
            <w:webHidden/>
          </w:rPr>
          <w:instrText xml:space="preserve"> PAGEREF _Toc222473527 \h </w:instrText>
        </w:r>
        <w:r>
          <w:rPr>
            <w:webHidden/>
          </w:rPr>
        </w:r>
        <w:r>
          <w:rPr>
            <w:webHidden/>
          </w:rPr>
          <w:fldChar w:fldCharType="separate"/>
        </w:r>
        <w:r>
          <w:rPr>
            <w:webHidden/>
          </w:rPr>
          <w:t>33</w:t>
        </w:r>
        <w:r>
          <w:rPr>
            <w:webHidden/>
          </w:rPr>
          <w:fldChar w:fldCharType="end"/>
        </w:r>
      </w:hyperlink>
    </w:p>
    <w:p w14:paraId="241A5FF2" w14:textId="66BD6859"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8" w:history="1">
        <w:r w:rsidRPr="00F12DAF">
          <w:rPr>
            <w:rStyle w:val="Hyperlink"/>
          </w:rPr>
          <w:t>4.1.16.3</w:t>
        </w:r>
        <w:r>
          <w:rPr>
            <w:rFonts w:asciiTheme="minorHAnsi" w:eastAsiaTheme="minorEastAsia" w:hAnsiTheme="minorHAnsi" w:cstheme="minorBidi"/>
            <w:spacing w:val="0"/>
            <w:kern w:val="2"/>
            <w:sz w:val="24"/>
            <w:lang w:eastAsia="sl-SI"/>
            <w14:ligatures w14:val="standardContextual"/>
          </w:rPr>
          <w:tab/>
        </w:r>
        <w:r w:rsidRPr="00F12DAF">
          <w:rPr>
            <w:rStyle w:val="Hyperlink"/>
          </w:rPr>
          <w:t>Kontrola na uradu izstopa in zavrnitev izstopa</w:t>
        </w:r>
        <w:r>
          <w:rPr>
            <w:webHidden/>
          </w:rPr>
          <w:tab/>
        </w:r>
        <w:r>
          <w:rPr>
            <w:webHidden/>
          </w:rPr>
          <w:fldChar w:fldCharType="begin"/>
        </w:r>
        <w:r>
          <w:rPr>
            <w:webHidden/>
          </w:rPr>
          <w:instrText xml:space="preserve"> PAGEREF _Toc222473528 \h </w:instrText>
        </w:r>
        <w:r>
          <w:rPr>
            <w:webHidden/>
          </w:rPr>
        </w:r>
        <w:r>
          <w:rPr>
            <w:webHidden/>
          </w:rPr>
          <w:fldChar w:fldCharType="separate"/>
        </w:r>
        <w:r>
          <w:rPr>
            <w:webHidden/>
          </w:rPr>
          <w:t>34</w:t>
        </w:r>
        <w:r>
          <w:rPr>
            <w:webHidden/>
          </w:rPr>
          <w:fldChar w:fldCharType="end"/>
        </w:r>
      </w:hyperlink>
    </w:p>
    <w:p w14:paraId="22DF98AA" w14:textId="742648C0"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29" w:history="1">
        <w:r w:rsidRPr="00F12DAF">
          <w:rPr>
            <w:rStyle w:val="Hyperlink"/>
          </w:rPr>
          <w:t>4.1.16.4</w:t>
        </w:r>
        <w:r>
          <w:rPr>
            <w:rFonts w:asciiTheme="minorHAnsi" w:eastAsiaTheme="minorEastAsia" w:hAnsiTheme="minorHAnsi" w:cstheme="minorBidi"/>
            <w:spacing w:val="0"/>
            <w:kern w:val="2"/>
            <w:sz w:val="24"/>
            <w:lang w:eastAsia="sl-SI"/>
            <w14:ligatures w14:val="standardContextual"/>
          </w:rPr>
          <w:tab/>
        </w:r>
        <w:r w:rsidRPr="00F12DAF">
          <w:rPr>
            <w:rStyle w:val="Hyperlink"/>
          </w:rPr>
          <w:t>Predložitev blaga na urad izstopa, izvedeno s strani carinika</w:t>
        </w:r>
        <w:r>
          <w:rPr>
            <w:webHidden/>
          </w:rPr>
          <w:tab/>
        </w:r>
        <w:r>
          <w:rPr>
            <w:webHidden/>
          </w:rPr>
          <w:fldChar w:fldCharType="begin"/>
        </w:r>
        <w:r>
          <w:rPr>
            <w:webHidden/>
          </w:rPr>
          <w:instrText xml:space="preserve"> PAGEREF _Toc222473529 \h </w:instrText>
        </w:r>
        <w:r>
          <w:rPr>
            <w:webHidden/>
          </w:rPr>
        </w:r>
        <w:r>
          <w:rPr>
            <w:webHidden/>
          </w:rPr>
          <w:fldChar w:fldCharType="separate"/>
        </w:r>
        <w:r>
          <w:rPr>
            <w:webHidden/>
          </w:rPr>
          <w:t>34</w:t>
        </w:r>
        <w:r>
          <w:rPr>
            <w:webHidden/>
          </w:rPr>
          <w:fldChar w:fldCharType="end"/>
        </w:r>
      </w:hyperlink>
    </w:p>
    <w:p w14:paraId="76F06BC0" w14:textId="583A4DC0"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30" w:history="1">
        <w:r w:rsidRPr="00F12DAF">
          <w:rPr>
            <w:rStyle w:val="Hyperlink"/>
          </w:rPr>
          <w:t>4.1.16.5</w:t>
        </w:r>
        <w:r>
          <w:rPr>
            <w:rFonts w:asciiTheme="minorHAnsi" w:eastAsiaTheme="minorEastAsia" w:hAnsiTheme="minorHAnsi" w:cstheme="minorBidi"/>
            <w:spacing w:val="0"/>
            <w:kern w:val="2"/>
            <w:sz w:val="24"/>
            <w:lang w:eastAsia="sl-SI"/>
            <w14:ligatures w14:val="standardContextual"/>
          </w:rPr>
          <w:tab/>
        </w:r>
        <w:r w:rsidRPr="00F12DAF">
          <w:rPr>
            <w:rStyle w:val="Hyperlink"/>
          </w:rPr>
          <w:t>Izstop po skladiščenju blaga</w:t>
        </w:r>
        <w:r>
          <w:rPr>
            <w:webHidden/>
          </w:rPr>
          <w:tab/>
        </w:r>
        <w:r>
          <w:rPr>
            <w:webHidden/>
          </w:rPr>
          <w:fldChar w:fldCharType="begin"/>
        </w:r>
        <w:r>
          <w:rPr>
            <w:webHidden/>
          </w:rPr>
          <w:instrText xml:space="preserve"> PAGEREF _Toc222473530 \h </w:instrText>
        </w:r>
        <w:r>
          <w:rPr>
            <w:webHidden/>
          </w:rPr>
        </w:r>
        <w:r>
          <w:rPr>
            <w:webHidden/>
          </w:rPr>
          <w:fldChar w:fldCharType="separate"/>
        </w:r>
        <w:r>
          <w:rPr>
            <w:webHidden/>
          </w:rPr>
          <w:t>35</w:t>
        </w:r>
        <w:r>
          <w:rPr>
            <w:webHidden/>
          </w:rPr>
          <w:fldChar w:fldCharType="end"/>
        </w:r>
      </w:hyperlink>
    </w:p>
    <w:p w14:paraId="00629539" w14:textId="6CEE4E55"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31" w:history="1">
        <w:r w:rsidRPr="00F12DAF">
          <w:rPr>
            <w:rStyle w:val="Hyperlink"/>
          </w:rPr>
          <w:t>4.1.16.6</w:t>
        </w:r>
        <w:r>
          <w:rPr>
            <w:rFonts w:asciiTheme="minorHAnsi" w:eastAsiaTheme="minorEastAsia" w:hAnsiTheme="minorHAnsi" w:cstheme="minorBidi"/>
            <w:spacing w:val="0"/>
            <w:kern w:val="2"/>
            <w:sz w:val="24"/>
            <w:lang w:eastAsia="sl-SI"/>
            <w14:ligatures w14:val="standardContextual"/>
          </w:rPr>
          <w:tab/>
        </w:r>
        <w:r w:rsidRPr="00F12DAF">
          <w:rPr>
            <w:rStyle w:val="Hyperlink"/>
          </w:rPr>
          <w:t>Izstop blaga po skladiščenju blaga in prejemu več manifestov</w:t>
        </w:r>
        <w:r>
          <w:rPr>
            <w:webHidden/>
          </w:rPr>
          <w:tab/>
        </w:r>
        <w:r>
          <w:rPr>
            <w:webHidden/>
          </w:rPr>
          <w:fldChar w:fldCharType="begin"/>
        </w:r>
        <w:r>
          <w:rPr>
            <w:webHidden/>
          </w:rPr>
          <w:instrText xml:space="preserve"> PAGEREF _Toc222473531 \h </w:instrText>
        </w:r>
        <w:r>
          <w:rPr>
            <w:webHidden/>
          </w:rPr>
        </w:r>
        <w:r>
          <w:rPr>
            <w:webHidden/>
          </w:rPr>
          <w:fldChar w:fldCharType="separate"/>
        </w:r>
        <w:r>
          <w:rPr>
            <w:webHidden/>
          </w:rPr>
          <w:t>35</w:t>
        </w:r>
        <w:r>
          <w:rPr>
            <w:webHidden/>
          </w:rPr>
          <w:fldChar w:fldCharType="end"/>
        </w:r>
      </w:hyperlink>
    </w:p>
    <w:p w14:paraId="6103518B" w14:textId="6BB07AD3"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32" w:history="1">
        <w:r w:rsidRPr="00F12DAF">
          <w:rPr>
            <w:rStyle w:val="Hyperlink"/>
          </w:rPr>
          <w:t>4.1.16.7</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manifesta na uradu izstopa</w:t>
        </w:r>
        <w:r>
          <w:rPr>
            <w:webHidden/>
          </w:rPr>
          <w:tab/>
        </w:r>
        <w:r>
          <w:rPr>
            <w:webHidden/>
          </w:rPr>
          <w:fldChar w:fldCharType="begin"/>
        </w:r>
        <w:r>
          <w:rPr>
            <w:webHidden/>
          </w:rPr>
          <w:instrText xml:space="preserve"> PAGEREF _Toc222473532 \h </w:instrText>
        </w:r>
        <w:r>
          <w:rPr>
            <w:webHidden/>
          </w:rPr>
        </w:r>
        <w:r>
          <w:rPr>
            <w:webHidden/>
          </w:rPr>
          <w:fldChar w:fldCharType="separate"/>
        </w:r>
        <w:r>
          <w:rPr>
            <w:webHidden/>
          </w:rPr>
          <w:t>37</w:t>
        </w:r>
        <w:r>
          <w:rPr>
            <w:webHidden/>
          </w:rPr>
          <w:fldChar w:fldCharType="end"/>
        </w:r>
      </w:hyperlink>
    </w:p>
    <w:p w14:paraId="575C3749" w14:textId="76568070"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33" w:history="1">
        <w:r w:rsidRPr="00F12DAF">
          <w:rPr>
            <w:rStyle w:val="Hyperlink"/>
          </w:rPr>
          <w:t>4.1.17</w:t>
        </w:r>
        <w:r>
          <w:rPr>
            <w:rFonts w:asciiTheme="minorHAnsi" w:eastAsiaTheme="minorEastAsia" w:hAnsiTheme="minorHAnsi" w:cstheme="minorBidi"/>
            <w:spacing w:val="0"/>
            <w:kern w:val="2"/>
            <w:sz w:val="24"/>
            <w:lang w:eastAsia="sl-SI"/>
            <w14:ligatures w14:val="standardContextual"/>
          </w:rPr>
          <w:tab/>
        </w:r>
        <w:r w:rsidRPr="00F12DAF">
          <w:rPr>
            <w:rStyle w:val="Hyperlink"/>
          </w:rPr>
          <w:t>Izstopna skupna deklaracija</w:t>
        </w:r>
        <w:r>
          <w:rPr>
            <w:webHidden/>
          </w:rPr>
          <w:tab/>
        </w:r>
        <w:r>
          <w:rPr>
            <w:webHidden/>
          </w:rPr>
          <w:fldChar w:fldCharType="begin"/>
        </w:r>
        <w:r>
          <w:rPr>
            <w:webHidden/>
          </w:rPr>
          <w:instrText xml:space="preserve"> PAGEREF _Toc222473533 \h </w:instrText>
        </w:r>
        <w:r>
          <w:rPr>
            <w:webHidden/>
          </w:rPr>
        </w:r>
        <w:r>
          <w:rPr>
            <w:webHidden/>
          </w:rPr>
          <w:fldChar w:fldCharType="separate"/>
        </w:r>
        <w:r>
          <w:rPr>
            <w:webHidden/>
          </w:rPr>
          <w:t>37</w:t>
        </w:r>
        <w:r>
          <w:rPr>
            <w:webHidden/>
          </w:rPr>
          <w:fldChar w:fldCharType="end"/>
        </w:r>
      </w:hyperlink>
    </w:p>
    <w:p w14:paraId="07C1C211" w14:textId="28461720"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34" w:history="1">
        <w:r w:rsidRPr="00F12DAF">
          <w:rPr>
            <w:rStyle w:val="Hyperlink"/>
          </w:rPr>
          <w:t>4.1.17.1</w:t>
        </w:r>
        <w:r>
          <w:rPr>
            <w:rFonts w:asciiTheme="minorHAnsi" w:eastAsiaTheme="minorEastAsia" w:hAnsiTheme="minorHAnsi" w:cstheme="minorBidi"/>
            <w:spacing w:val="0"/>
            <w:kern w:val="2"/>
            <w:sz w:val="24"/>
            <w:lang w:eastAsia="sl-SI"/>
            <w14:ligatures w14:val="standardContextual"/>
          </w:rPr>
          <w:tab/>
        </w:r>
        <w:r w:rsidRPr="00F12DAF">
          <w:rPr>
            <w:rStyle w:val="Hyperlink"/>
          </w:rPr>
          <w:t>Osnovni proces z izstopno skupno deklaracijo</w:t>
        </w:r>
        <w:r>
          <w:rPr>
            <w:webHidden/>
          </w:rPr>
          <w:tab/>
        </w:r>
        <w:r>
          <w:rPr>
            <w:webHidden/>
          </w:rPr>
          <w:fldChar w:fldCharType="begin"/>
        </w:r>
        <w:r>
          <w:rPr>
            <w:webHidden/>
          </w:rPr>
          <w:instrText xml:space="preserve"> PAGEREF _Toc222473534 \h </w:instrText>
        </w:r>
        <w:r>
          <w:rPr>
            <w:webHidden/>
          </w:rPr>
        </w:r>
        <w:r>
          <w:rPr>
            <w:webHidden/>
          </w:rPr>
          <w:fldChar w:fldCharType="separate"/>
        </w:r>
        <w:r>
          <w:rPr>
            <w:webHidden/>
          </w:rPr>
          <w:t>37</w:t>
        </w:r>
        <w:r>
          <w:rPr>
            <w:webHidden/>
          </w:rPr>
          <w:fldChar w:fldCharType="end"/>
        </w:r>
      </w:hyperlink>
    </w:p>
    <w:p w14:paraId="2F3EB1C9" w14:textId="1608A6E8"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35" w:history="1">
        <w:r w:rsidRPr="00F12DAF">
          <w:rPr>
            <w:rStyle w:val="Hyperlink"/>
          </w:rPr>
          <w:t>4.1.18</w:t>
        </w:r>
        <w:r>
          <w:rPr>
            <w:rFonts w:asciiTheme="minorHAnsi" w:eastAsiaTheme="minorEastAsia" w:hAnsiTheme="minorHAnsi" w:cstheme="minorBidi"/>
            <w:spacing w:val="0"/>
            <w:kern w:val="2"/>
            <w:sz w:val="24"/>
            <w:lang w:eastAsia="sl-SI"/>
            <w14:ligatures w14:val="standardContextual"/>
          </w:rPr>
          <w:tab/>
        </w:r>
        <w:r w:rsidRPr="00F12DAF">
          <w:rPr>
            <w:rStyle w:val="Hyperlink"/>
          </w:rPr>
          <w:t>Specifični procesi vložitve izstopne skupne deklaracije</w:t>
        </w:r>
        <w:r>
          <w:rPr>
            <w:webHidden/>
          </w:rPr>
          <w:tab/>
        </w:r>
        <w:r>
          <w:rPr>
            <w:webHidden/>
          </w:rPr>
          <w:fldChar w:fldCharType="begin"/>
        </w:r>
        <w:r>
          <w:rPr>
            <w:webHidden/>
          </w:rPr>
          <w:instrText xml:space="preserve"> PAGEREF _Toc222473535 \h </w:instrText>
        </w:r>
        <w:r>
          <w:rPr>
            <w:webHidden/>
          </w:rPr>
        </w:r>
        <w:r>
          <w:rPr>
            <w:webHidden/>
          </w:rPr>
          <w:fldChar w:fldCharType="separate"/>
        </w:r>
        <w:r>
          <w:rPr>
            <w:webHidden/>
          </w:rPr>
          <w:t>38</w:t>
        </w:r>
        <w:r>
          <w:rPr>
            <w:webHidden/>
          </w:rPr>
          <w:fldChar w:fldCharType="end"/>
        </w:r>
      </w:hyperlink>
    </w:p>
    <w:p w14:paraId="13373AEC" w14:textId="105935ED"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36" w:history="1">
        <w:r w:rsidRPr="00F12DAF">
          <w:rPr>
            <w:rStyle w:val="Hyperlink"/>
          </w:rPr>
          <w:t>4.1.18.1</w:t>
        </w:r>
        <w:r>
          <w:rPr>
            <w:rFonts w:asciiTheme="minorHAnsi" w:eastAsiaTheme="minorEastAsia" w:hAnsiTheme="minorHAnsi" w:cstheme="minorBidi"/>
            <w:spacing w:val="0"/>
            <w:kern w:val="2"/>
            <w:sz w:val="24"/>
            <w:lang w:eastAsia="sl-SI"/>
            <w14:ligatures w14:val="standardContextual"/>
          </w:rPr>
          <w:tab/>
        </w:r>
        <w:r w:rsidRPr="00F12DAF">
          <w:rPr>
            <w:rStyle w:val="Hyperlink"/>
          </w:rPr>
          <w:t>Deklarant vloži izstopno skupno deklaracijo na drugem carinskem uradu</w:t>
        </w:r>
        <w:r>
          <w:rPr>
            <w:webHidden/>
          </w:rPr>
          <w:tab/>
        </w:r>
        <w:r>
          <w:rPr>
            <w:webHidden/>
          </w:rPr>
          <w:fldChar w:fldCharType="begin"/>
        </w:r>
        <w:r>
          <w:rPr>
            <w:webHidden/>
          </w:rPr>
          <w:instrText xml:space="preserve"> PAGEREF _Toc222473536 \h </w:instrText>
        </w:r>
        <w:r>
          <w:rPr>
            <w:webHidden/>
          </w:rPr>
        </w:r>
        <w:r>
          <w:rPr>
            <w:webHidden/>
          </w:rPr>
          <w:fldChar w:fldCharType="separate"/>
        </w:r>
        <w:r>
          <w:rPr>
            <w:webHidden/>
          </w:rPr>
          <w:t>38</w:t>
        </w:r>
        <w:r>
          <w:rPr>
            <w:webHidden/>
          </w:rPr>
          <w:fldChar w:fldCharType="end"/>
        </w:r>
      </w:hyperlink>
    </w:p>
    <w:p w14:paraId="48DC2D7A" w14:textId="649FC72C"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37" w:history="1">
        <w:r w:rsidRPr="00F12DAF">
          <w:rPr>
            <w:rStyle w:val="Hyperlink"/>
          </w:rPr>
          <w:t>4.1.18.2</w:t>
        </w:r>
        <w:r>
          <w:rPr>
            <w:rFonts w:asciiTheme="minorHAnsi" w:eastAsiaTheme="minorEastAsia" w:hAnsiTheme="minorHAnsi" w:cstheme="minorBidi"/>
            <w:spacing w:val="0"/>
            <w:kern w:val="2"/>
            <w:sz w:val="24"/>
            <w:lang w:eastAsia="sl-SI"/>
            <w14:ligatures w14:val="standardContextual"/>
          </w:rPr>
          <w:tab/>
        </w:r>
        <w:r w:rsidRPr="00F12DAF">
          <w:rPr>
            <w:rStyle w:val="Hyperlink"/>
          </w:rPr>
          <w:t>Deklarant vloži nepravilno izstopno skupno deklaracijo</w:t>
        </w:r>
        <w:r>
          <w:rPr>
            <w:webHidden/>
          </w:rPr>
          <w:tab/>
        </w:r>
        <w:r>
          <w:rPr>
            <w:webHidden/>
          </w:rPr>
          <w:fldChar w:fldCharType="begin"/>
        </w:r>
        <w:r>
          <w:rPr>
            <w:webHidden/>
          </w:rPr>
          <w:instrText xml:space="preserve"> PAGEREF _Toc222473537 \h </w:instrText>
        </w:r>
        <w:r>
          <w:rPr>
            <w:webHidden/>
          </w:rPr>
        </w:r>
        <w:r>
          <w:rPr>
            <w:webHidden/>
          </w:rPr>
          <w:fldChar w:fldCharType="separate"/>
        </w:r>
        <w:r>
          <w:rPr>
            <w:webHidden/>
          </w:rPr>
          <w:t>38</w:t>
        </w:r>
        <w:r>
          <w:rPr>
            <w:webHidden/>
          </w:rPr>
          <w:fldChar w:fldCharType="end"/>
        </w:r>
      </w:hyperlink>
    </w:p>
    <w:p w14:paraId="41C96E92" w14:textId="456EF02B"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38" w:history="1">
        <w:r w:rsidRPr="00F12DAF">
          <w:rPr>
            <w:rStyle w:val="Hyperlink"/>
          </w:rPr>
          <w:t>4.1.19</w:t>
        </w:r>
        <w:r>
          <w:rPr>
            <w:rFonts w:asciiTheme="minorHAnsi" w:eastAsiaTheme="minorEastAsia" w:hAnsiTheme="minorHAnsi" w:cstheme="minorBidi"/>
            <w:spacing w:val="0"/>
            <w:kern w:val="2"/>
            <w:sz w:val="24"/>
            <w:lang w:eastAsia="sl-SI"/>
            <w14:ligatures w14:val="standardContextual"/>
          </w:rPr>
          <w:tab/>
        </w:r>
        <w:r w:rsidRPr="00F12DAF">
          <w:rPr>
            <w:rStyle w:val="Hyperlink"/>
          </w:rPr>
          <w:t>Specifični procesi izstopne skupne deklaracije na izstopu</w:t>
        </w:r>
        <w:r>
          <w:rPr>
            <w:webHidden/>
          </w:rPr>
          <w:tab/>
        </w:r>
        <w:r>
          <w:rPr>
            <w:webHidden/>
          </w:rPr>
          <w:fldChar w:fldCharType="begin"/>
        </w:r>
        <w:r>
          <w:rPr>
            <w:webHidden/>
          </w:rPr>
          <w:instrText xml:space="preserve"> PAGEREF _Toc222473538 \h </w:instrText>
        </w:r>
        <w:r>
          <w:rPr>
            <w:webHidden/>
          </w:rPr>
        </w:r>
        <w:r>
          <w:rPr>
            <w:webHidden/>
          </w:rPr>
          <w:fldChar w:fldCharType="separate"/>
        </w:r>
        <w:r>
          <w:rPr>
            <w:webHidden/>
          </w:rPr>
          <w:t>38</w:t>
        </w:r>
        <w:r>
          <w:rPr>
            <w:webHidden/>
          </w:rPr>
          <w:fldChar w:fldCharType="end"/>
        </w:r>
      </w:hyperlink>
    </w:p>
    <w:p w14:paraId="67A3BB4B" w14:textId="48EC36C8"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39" w:history="1">
        <w:r w:rsidRPr="00F12DAF">
          <w:rPr>
            <w:rStyle w:val="Hyperlink"/>
          </w:rPr>
          <w:t>4.1.19.1</w:t>
        </w:r>
        <w:r>
          <w:rPr>
            <w:rFonts w:asciiTheme="minorHAnsi" w:eastAsiaTheme="minorEastAsia" w:hAnsiTheme="minorHAnsi" w:cstheme="minorBidi"/>
            <w:spacing w:val="0"/>
            <w:kern w:val="2"/>
            <w:sz w:val="24"/>
            <w:lang w:eastAsia="sl-SI"/>
            <w14:ligatures w14:val="standardContextual"/>
          </w:rPr>
          <w:tab/>
        </w:r>
        <w:r w:rsidRPr="00F12DAF">
          <w:rPr>
            <w:rStyle w:val="Hyperlink"/>
          </w:rPr>
          <w:t>Deklarant pošlje nepravilno obvestilo o prispetju</w:t>
        </w:r>
        <w:r>
          <w:rPr>
            <w:webHidden/>
          </w:rPr>
          <w:tab/>
        </w:r>
        <w:r>
          <w:rPr>
            <w:webHidden/>
          </w:rPr>
          <w:fldChar w:fldCharType="begin"/>
        </w:r>
        <w:r>
          <w:rPr>
            <w:webHidden/>
          </w:rPr>
          <w:instrText xml:space="preserve"> PAGEREF _Toc222473539 \h </w:instrText>
        </w:r>
        <w:r>
          <w:rPr>
            <w:webHidden/>
          </w:rPr>
        </w:r>
        <w:r>
          <w:rPr>
            <w:webHidden/>
          </w:rPr>
          <w:fldChar w:fldCharType="separate"/>
        </w:r>
        <w:r>
          <w:rPr>
            <w:webHidden/>
          </w:rPr>
          <w:t>39</w:t>
        </w:r>
        <w:r>
          <w:rPr>
            <w:webHidden/>
          </w:rPr>
          <w:fldChar w:fldCharType="end"/>
        </w:r>
      </w:hyperlink>
    </w:p>
    <w:p w14:paraId="0F550770" w14:textId="4434498D"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0" w:history="1">
        <w:r w:rsidRPr="00F12DAF">
          <w:rPr>
            <w:rStyle w:val="Hyperlink"/>
          </w:rPr>
          <w:t>4.1.19.2</w:t>
        </w:r>
        <w:r>
          <w:rPr>
            <w:rFonts w:asciiTheme="minorHAnsi" w:eastAsiaTheme="minorEastAsia" w:hAnsiTheme="minorHAnsi" w:cstheme="minorBidi"/>
            <w:spacing w:val="0"/>
            <w:kern w:val="2"/>
            <w:sz w:val="24"/>
            <w:lang w:eastAsia="sl-SI"/>
            <w14:ligatures w14:val="standardContextual"/>
          </w:rPr>
          <w:tab/>
        </w:r>
        <w:r w:rsidRPr="00F12DAF">
          <w:rPr>
            <w:rStyle w:val="Hyperlink"/>
          </w:rPr>
          <w:t>Deklarant prejme obvestilo o kontroli na uradu izstopa</w:t>
        </w:r>
        <w:r>
          <w:rPr>
            <w:webHidden/>
          </w:rPr>
          <w:tab/>
        </w:r>
        <w:r>
          <w:rPr>
            <w:webHidden/>
          </w:rPr>
          <w:fldChar w:fldCharType="begin"/>
        </w:r>
        <w:r>
          <w:rPr>
            <w:webHidden/>
          </w:rPr>
          <w:instrText xml:space="preserve"> PAGEREF _Toc222473540 \h </w:instrText>
        </w:r>
        <w:r>
          <w:rPr>
            <w:webHidden/>
          </w:rPr>
        </w:r>
        <w:r>
          <w:rPr>
            <w:webHidden/>
          </w:rPr>
          <w:fldChar w:fldCharType="separate"/>
        </w:r>
        <w:r>
          <w:rPr>
            <w:webHidden/>
          </w:rPr>
          <w:t>39</w:t>
        </w:r>
        <w:r>
          <w:rPr>
            <w:webHidden/>
          </w:rPr>
          <w:fldChar w:fldCharType="end"/>
        </w:r>
      </w:hyperlink>
    </w:p>
    <w:p w14:paraId="4C0B0956" w14:textId="1E4E467D"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1" w:history="1">
        <w:r w:rsidRPr="00F12DAF">
          <w:rPr>
            <w:rStyle w:val="Hyperlink"/>
          </w:rPr>
          <w:t>4.1.19.3</w:t>
        </w:r>
        <w:r>
          <w:rPr>
            <w:rFonts w:asciiTheme="minorHAnsi" w:eastAsiaTheme="minorEastAsia" w:hAnsiTheme="minorHAnsi" w:cstheme="minorBidi"/>
            <w:spacing w:val="0"/>
            <w:kern w:val="2"/>
            <w:sz w:val="24"/>
            <w:lang w:eastAsia="sl-SI"/>
            <w14:ligatures w14:val="standardContextual"/>
          </w:rPr>
          <w:tab/>
        </w:r>
        <w:r w:rsidRPr="00F12DAF">
          <w:rPr>
            <w:rStyle w:val="Hyperlink"/>
          </w:rPr>
          <w:t>Deklarant prejme zavrnitev izstopne skupne deklaracije</w:t>
        </w:r>
        <w:r>
          <w:rPr>
            <w:webHidden/>
          </w:rPr>
          <w:tab/>
        </w:r>
        <w:r>
          <w:rPr>
            <w:webHidden/>
          </w:rPr>
          <w:fldChar w:fldCharType="begin"/>
        </w:r>
        <w:r>
          <w:rPr>
            <w:webHidden/>
          </w:rPr>
          <w:instrText xml:space="preserve"> PAGEREF _Toc222473541 \h </w:instrText>
        </w:r>
        <w:r>
          <w:rPr>
            <w:webHidden/>
          </w:rPr>
        </w:r>
        <w:r>
          <w:rPr>
            <w:webHidden/>
          </w:rPr>
          <w:fldChar w:fldCharType="separate"/>
        </w:r>
        <w:r>
          <w:rPr>
            <w:webHidden/>
          </w:rPr>
          <w:t>39</w:t>
        </w:r>
        <w:r>
          <w:rPr>
            <w:webHidden/>
          </w:rPr>
          <w:fldChar w:fldCharType="end"/>
        </w:r>
      </w:hyperlink>
    </w:p>
    <w:p w14:paraId="5E72042D" w14:textId="71A5E464"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2" w:history="1">
        <w:r w:rsidRPr="00F12DAF">
          <w:rPr>
            <w:rStyle w:val="Hyperlink"/>
          </w:rPr>
          <w:t>4.1.19.4</w:t>
        </w:r>
        <w:r>
          <w:rPr>
            <w:rFonts w:asciiTheme="minorHAnsi" w:eastAsiaTheme="minorEastAsia" w:hAnsiTheme="minorHAnsi" w:cstheme="minorBidi"/>
            <w:spacing w:val="0"/>
            <w:kern w:val="2"/>
            <w:sz w:val="24"/>
            <w:lang w:eastAsia="sl-SI"/>
            <w14:ligatures w14:val="standardContextual"/>
          </w:rPr>
          <w:tab/>
        </w:r>
        <w:r w:rsidRPr="00F12DAF">
          <w:rPr>
            <w:rStyle w:val="Hyperlink"/>
          </w:rPr>
          <w:t>Predložitev blaga po izstopni skupni deklaraciji na urad izstopa, izvedeno s strani carinika</w:t>
        </w:r>
        <w:r>
          <w:rPr>
            <w:webHidden/>
          </w:rPr>
          <w:tab/>
        </w:r>
        <w:r>
          <w:rPr>
            <w:webHidden/>
          </w:rPr>
          <w:fldChar w:fldCharType="begin"/>
        </w:r>
        <w:r>
          <w:rPr>
            <w:webHidden/>
          </w:rPr>
          <w:instrText xml:space="preserve"> PAGEREF _Toc222473542 \h </w:instrText>
        </w:r>
        <w:r>
          <w:rPr>
            <w:webHidden/>
          </w:rPr>
        </w:r>
        <w:r>
          <w:rPr>
            <w:webHidden/>
          </w:rPr>
          <w:fldChar w:fldCharType="separate"/>
        </w:r>
        <w:r>
          <w:rPr>
            <w:webHidden/>
          </w:rPr>
          <w:t>40</w:t>
        </w:r>
        <w:r>
          <w:rPr>
            <w:webHidden/>
          </w:rPr>
          <w:fldChar w:fldCharType="end"/>
        </w:r>
      </w:hyperlink>
    </w:p>
    <w:p w14:paraId="57172DAE" w14:textId="6825F2BE"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3" w:history="1">
        <w:r w:rsidRPr="00F12DAF">
          <w:rPr>
            <w:rStyle w:val="Hyperlink"/>
          </w:rPr>
          <w:t>4.1.19.5</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izvoznega manifesta</w:t>
        </w:r>
        <w:r>
          <w:rPr>
            <w:webHidden/>
          </w:rPr>
          <w:tab/>
        </w:r>
        <w:r>
          <w:rPr>
            <w:webHidden/>
          </w:rPr>
          <w:fldChar w:fldCharType="begin"/>
        </w:r>
        <w:r>
          <w:rPr>
            <w:webHidden/>
          </w:rPr>
          <w:instrText xml:space="preserve"> PAGEREF _Toc222473543 \h </w:instrText>
        </w:r>
        <w:r>
          <w:rPr>
            <w:webHidden/>
          </w:rPr>
        </w:r>
        <w:r>
          <w:rPr>
            <w:webHidden/>
          </w:rPr>
          <w:fldChar w:fldCharType="separate"/>
        </w:r>
        <w:r>
          <w:rPr>
            <w:webHidden/>
          </w:rPr>
          <w:t>40</w:t>
        </w:r>
        <w:r>
          <w:rPr>
            <w:webHidden/>
          </w:rPr>
          <w:fldChar w:fldCharType="end"/>
        </w:r>
      </w:hyperlink>
    </w:p>
    <w:p w14:paraId="2F40454D" w14:textId="76D9AD87"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4" w:history="1">
        <w:r w:rsidRPr="00F12DAF">
          <w:rPr>
            <w:rStyle w:val="Hyperlink"/>
          </w:rPr>
          <w:t>4.1.19.6</w:t>
        </w:r>
        <w:r>
          <w:rPr>
            <w:rFonts w:asciiTheme="minorHAnsi" w:eastAsiaTheme="minorEastAsia" w:hAnsiTheme="minorHAnsi" w:cstheme="minorBidi"/>
            <w:spacing w:val="0"/>
            <w:kern w:val="2"/>
            <w:sz w:val="24"/>
            <w:lang w:eastAsia="sl-SI"/>
            <w14:ligatures w14:val="standardContextual"/>
          </w:rPr>
          <w:tab/>
        </w:r>
        <w:r w:rsidRPr="00F12DAF">
          <w:rPr>
            <w:rStyle w:val="Hyperlink"/>
          </w:rPr>
          <w:t>Sprejem izvoznega manifesta, izstop po skladiščenju blaga</w:t>
        </w:r>
        <w:r>
          <w:rPr>
            <w:webHidden/>
          </w:rPr>
          <w:tab/>
        </w:r>
        <w:r>
          <w:rPr>
            <w:webHidden/>
          </w:rPr>
          <w:fldChar w:fldCharType="begin"/>
        </w:r>
        <w:r>
          <w:rPr>
            <w:webHidden/>
          </w:rPr>
          <w:instrText xml:space="preserve"> PAGEREF _Toc222473544 \h </w:instrText>
        </w:r>
        <w:r>
          <w:rPr>
            <w:webHidden/>
          </w:rPr>
        </w:r>
        <w:r>
          <w:rPr>
            <w:webHidden/>
          </w:rPr>
          <w:fldChar w:fldCharType="separate"/>
        </w:r>
        <w:r>
          <w:rPr>
            <w:webHidden/>
          </w:rPr>
          <w:t>40</w:t>
        </w:r>
        <w:r>
          <w:rPr>
            <w:webHidden/>
          </w:rPr>
          <w:fldChar w:fldCharType="end"/>
        </w:r>
      </w:hyperlink>
    </w:p>
    <w:p w14:paraId="4FAF73B0" w14:textId="7A3C8CB5"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5" w:history="1">
        <w:r w:rsidRPr="00F12DAF">
          <w:rPr>
            <w:rStyle w:val="Hyperlink"/>
          </w:rPr>
          <w:t>4.1.19.7</w:t>
        </w:r>
        <w:r>
          <w:rPr>
            <w:rFonts w:asciiTheme="minorHAnsi" w:eastAsiaTheme="minorEastAsia" w:hAnsiTheme="minorHAnsi" w:cstheme="minorBidi"/>
            <w:spacing w:val="0"/>
            <w:kern w:val="2"/>
            <w:sz w:val="24"/>
            <w:lang w:eastAsia="sl-SI"/>
            <w14:ligatures w14:val="standardContextual"/>
          </w:rPr>
          <w:tab/>
        </w:r>
        <w:r w:rsidRPr="00F12DAF">
          <w:rPr>
            <w:rStyle w:val="Hyperlink"/>
          </w:rPr>
          <w:t>Sprejem izvoznega manifesta in delni izstopi blaga</w:t>
        </w:r>
        <w:r>
          <w:rPr>
            <w:webHidden/>
          </w:rPr>
          <w:tab/>
        </w:r>
        <w:r>
          <w:rPr>
            <w:webHidden/>
          </w:rPr>
          <w:fldChar w:fldCharType="begin"/>
        </w:r>
        <w:r>
          <w:rPr>
            <w:webHidden/>
          </w:rPr>
          <w:instrText xml:space="preserve"> PAGEREF _Toc222473545 \h </w:instrText>
        </w:r>
        <w:r>
          <w:rPr>
            <w:webHidden/>
          </w:rPr>
        </w:r>
        <w:r>
          <w:rPr>
            <w:webHidden/>
          </w:rPr>
          <w:fldChar w:fldCharType="separate"/>
        </w:r>
        <w:r>
          <w:rPr>
            <w:webHidden/>
          </w:rPr>
          <w:t>42</w:t>
        </w:r>
        <w:r>
          <w:rPr>
            <w:webHidden/>
          </w:rPr>
          <w:fldChar w:fldCharType="end"/>
        </w:r>
      </w:hyperlink>
    </w:p>
    <w:p w14:paraId="18F6032D" w14:textId="0C6A6D2B"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46" w:history="1">
        <w:r w:rsidRPr="00F12DAF">
          <w:rPr>
            <w:rStyle w:val="Hyperlink"/>
          </w:rPr>
          <w:t>4.1.20</w:t>
        </w:r>
        <w:r>
          <w:rPr>
            <w:rFonts w:asciiTheme="minorHAnsi" w:eastAsiaTheme="minorEastAsia" w:hAnsiTheme="minorHAnsi" w:cstheme="minorBidi"/>
            <w:spacing w:val="0"/>
            <w:kern w:val="2"/>
            <w:sz w:val="24"/>
            <w:lang w:eastAsia="sl-SI"/>
            <w14:ligatures w14:val="standardContextual"/>
          </w:rPr>
          <w:tab/>
        </w:r>
        <w:r w:rsidRPr="00F12DAF">
          <w:rPr>
            <w:rStyle w:val="Hyperlink"/>
          </w:rPr>
          <w:t>Postopki izreka neveljavnosti izstopne skupne deklaracije</w:t>
        </w:r>
        <w:r>
          <w:rPr>
            <w:webHidden/>
          </w:rPr>
          <w:tab/>
        </w:r>
        <w:r>
          <w:rPr>
            <w:webHidden/>
          </w:rPr>
          <w:fldChar w:fldCharType="begin"/>
        </w:r>
        <w:r>
          <w:rPr>
            <w:webHidden/>
          </w:rPr>
          <w:instrText xml:space="preserve"> PAGEREF _Toc222473546 \h </w:instrText>
        </w:r>
        <w:r>
          <w:rPr>
            <w:webHidden/>
          </w:rPr>
        </w:r>
        <w:r>
          <w:rPr>
            <w:webHidden/>
          </w:rPr>
          <w:fldChar w:fldCharType="separate"/>
        </w:r>
        <w:r>
          <w:rPr>
            <w:webHidden/>
          </w:rPr>
          <w:t>43</w:t>
        </w:r>
        <w:r>
          <w:rPr>
            <w:webHidden/>
          </w:rPr>
          <w:fldChar w:fldCharType="end"/>
        </w:r>
      </w:hyperlink>
    </w:p>
    <w:p w14:paraId="30E49FD4" w14:textId="6DFE9194"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7" w:history="1">
        <w:r w:rsidRPr="00F12DAF">
          <w:rPr>
            <w:rStyle w:val="Hyperlink"/>
          </w:rPr>
          <w:t>4.1.20.1</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in sprejem zahtevka za razveljavitev izstopne skupne deklaracije</w:t>
        </w:r>
        <w:r>
          <w:rPr>
            <w:webHidden/>
          </w:rPr>
          <w:tab/>
        </w:r>
        <w:r>
          <w:rPr>
            <w:webHidden/>
          </w:rPr>
          <w:fldChar w:fldCharType="begin"/>
        </w:r>
        <w:r>
          <w:rPr>
            <w:webHidden/>
          </w:rPr>
          <w:instrText xml:space="preserve"> PAGEREF _Toc222473547 \h </w:instrText>
        </w:r>
        <w:r>
          <w:rPr>
            <w:webHidden/>
          </w:rPr>
        </w:r>
        <w:r>
          <w:rPr>
            <w:webHidden/>
          </w:rPr>
          <w:fldChar w:fldCharType="separate"/>
        </w:r>
        <w:r>
          <w:rPr>
            <w:webHidden/>
          </w:rPr>
          <w:t>43</w:t>
        </w:r>
        <w:r>
          <w:rPr>
            <w:webHidden/>
          </w:rPr>
          <w:fldChar w:fldCharType="end"/>
        </w:r>
      </w:hyperlink>
    </w:p>
    <w:p w14:paraId="4DD4509F" w14:textId="2ACE0247"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48" w:history="1">
        <w:r w:rsidRPr="00F12DAF">
          <w:rPr>
            <w:rStyle w:val="Hyperlink"/>
          </w:rPr>
          <w:t>4.1.20.2</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in zavrnitev zahtevka za razveljavitev izstopne skupne deklaracije</w:t>
        </w:r>
        <w:r>
          <w:rPr>
            <w:webHidden/>
          </w:rPr>
          <w:tab/>
        </w:r>
        <w:r>
          <w:rPr>
            <w:webHidden/>
          </w:rPr>
          <w:fldChar w:fldCharType="begin"/>
        </w:r>
        <w:r>
          <w:rPr>
            <w:webHidden/>
          </w:rPr>
          <w:instrText xml:space="preserve"> PAGEREF _Toc222473548 \h </w:instrText>
        </w:r>
        <w:r>
          <w:rPr>
            <w:webHidden/>
          </w:rPr>
        </w:r>
        <w:r>
          <w:rPr>
            <w:webHidden/>
          </w:rPr>
          <w:fldChar w:fldCharType="separate"/>
        </w:r>
        <w:r>
          <w:rPr>
            <w:webHidden/>
          </w:rPr>
          <w:t>44</w:t>
        </w:r>
        <w:r>
          <w:rPr>
            <w:webHidden/>
          </w:rPr>
          <w:fldChar w:fldCharType="end"/>
        </w:r>
      </w:hyperlink>
    </w:p>
    <w:p w14:paraId="6525BDF9" w14:textId="1B872C4D"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49" w:history="1">
        <w:r w:rsidRPr="00F12DAF">
          <w:rPr>
            <w:rStyle w:val="Hyperlink"/>
          </w:rPr>
          <w:t>4.1.21</w:t>
        </w:r>
        <w:r>
          <w:rPr>
            <w:rFonts w:asciiTheme="minorHAnsi" w:eastAsiaTheme="minorEastAsia" w:hAnsiTheme="minorHAnsi" w:cstheme="minorBidi"/>
            <w:spacing w:val="0"/>
            <w:kern w:val="2"/>
            <w:sz w:val="24"/>
            <w:lang w:eastAsia="sl-SI"/>
            <w14:ligatures w14:val="standardContextual"/>
          </w:rPr>
          <w:tab/>
        </w:r>
        <w:r w:rsidRPr="00F12DAF">
          <w:rPr>
            <w:rStyle w:val="Hyperlink"/>
          </w:rPr>
          <w:t>Postopanje z obvestilom o ponovnem izvozu</w:t>
        </w:r>
        <w:r>
          <w:rPr>
            <w:webHidden/>
          </w:rPr>
          <w:tab/>
        </w:r>
        <w:r>
          <w:rPr>
            <w:webHidden/>
          </w:rPr>
          <w:fldChar w:fldCharType="begin"/>
        </w:r>
        <w:r>
          <w:rPr>
            <w:webHidden/>
          </w:rPr>
          <w:instrText xml:space="preserve"> PAGEREF _Toc222473549 \h </w:instrText>
        </w:r>
        <w:r>
          <w:rPr>
            <w:webHidden/>
          </w:rPr>
        </w:r>
        <w:r>
          <w:rPr>
            <w:webHidden/>
          </w:rPr>
          <w:fldChar w:fldCharType="separate"/>
        </w:r>
        <w:r>
          <w:rPr>
            <w:webHidden/>
          </w:rPr>
          <w:t>44</w:t>
        </w:r>
        <w:r>
          <w:rPr>
            <w:webHidden/>
          </w:rPr>
          <w:fldChar w:fldCharType="end"/>
        </w:r>
      </w:hyperlink>
    </w:p>
    <w:p w14:paraId="73F5EDF8" w14:textId="496F58C0"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50" w:history="1">
        <w:r w:rsidRPr="00F12DAF">
          <w:rPr>
            <w:rStyle w:val="Hyperlink"/>
          </w:rPr>
          <w:t>4.1.21.1</w:t>
        </w:r>
        <w:r>
          <w:rPr>
            <w:rFonts w:asciiTheme="minorHAnsi" w:eastAsiaTheme="minorEastAsia" w:hAnsiTheme="minorHAnsi" w:cstheme="minorBidi"/>
            <w:spacing w:val="0"/>
            <w:kern w:val="2"/>
            <w:sz w:val="24"/>
            <w:lang w:eastAsia="sl-SI"/>
            <w14:ligatures w14:val="standardContextual"/>
          </w:rPr>
          <w:tab/>
        </w:r>
        <w:r w:rsidRPr="00F12DAF">
          <w:rPr>
            <w:rStyle w:val="Hyperlink"/>
          </w:rPr>
          <w:t>Osnovni proces postopanja z obvestilom o ponovnem izvozu</w:t>
        </w:r>
        <w:r>
          <w:rPr>
            <w:webHidden/>
          </w:rPr>
          <w:tab/>
        </w:r>
        <w:r>
          <w:rPr>
            <w:webHidden/>
          </w:rPr>
          <w:fldChar w:fldCharType="begin"/>
        </w:r>
        <w:r>
          <w:rPr>
            <w:webHidden/>
          </w:rPr>
          <w:instrText xml:space="preserve"> PAGEREF _Toc222473550 \h </w:instrText>
        </w:r>
        <w:r>
          <w:rPr>
            <w:webHidden/>
          </w:rPr>
        </w:r>
        <w:r>
          <w:rPr>
            <w:webHidden/>
          </w:rPr>
          <w:fldChar w:fldCharType="separate"/>
        </w:r>
        <w:r>
          <w:rPr>
            <w:webHidden/>
          </w:rPr>
          <w:t>44</w:t>
        </w:r>
        <w:r>
          <w:rPr>
            <w:webHidden/>
          </w:rPr>
          <w:fldChar w:fldCharType="end"/>
        </w:r>
      </w:hyperlink>
    </w:p>
    <w:p w14:paraId="3CB72E3E" w14:textId="2ADBB20E"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51" w:history="1">
        <w:r w:rsidRPr="00F12DAF">
          <w:rPr>
            <w:rStyle w:val="Hyperlink"/>
          </w:rPr>
          <w:t>4.1.22</w:t>
        </w:r>
        <w:r>
          <w:rPr>
            <w:rFonts w:asciiTheme="minorHAnsi" w:eastAsiaTheme="minorEastAsia" w:hAnsiTheme="minorHAnsi" w:cstheme="minorBidi"/>
            <w:spacing w:val="0"/>
            <w:kern w:val="2"/>
            <w:sz w:val="24"/>
            <w:lang w:eastAsia="sl-SI"/>
            <w14:ligatures w14:val="standardContextual"/>
          </w:rPr>
          <w:tab/>
        </w:r>
        <w:r w:rsidRPr="00F12DAF">
          <w:rPr>
            <w:rStyle w:val="Hyperlink"/>
          </w:rPr>
          <w:t>Specifični procesi registracije obvestila o ponovnem izvozu</w:t>
        </w:r>
        <w:r>
          <w:rPr>
            <w:webHidden/>
          </w:rPr>
          <w:tab/>
        </w:r>
        <w:r>
          <w:rPr>
            <w:webHidden/>
          </w:rPr>
          <w:fldChar w:fldCharType="begin"/>
        </w:r>
        <w:r>
          <w:rPr>
            <w:webHidden/>
          </w:rPr>
          <w:instrText xml:space="preserve"> PAGEREF _Toc222473551 \h </w:instrText>
        </w:r>
        <w:r>
          <w:rPr>
            <w:webHidden/>
          </w:rPr>
        </w:r>
        <w:r>
          <w:rPr>
            <w:webHidden/>
          </w:rPr>
          <w:fldChar w:fldCharType="separate"/>
        </w:r>
        <w:r>
          <w:rPr>
            <w:webHidden/>
          </w:rPr>
          <w:t>45</w:t>
        </w:r>
        <w:r>
          <w:rPr>
            <w:webHidden/>
          </w:rPr>
          <w:fldChar w:fldCharType="end"/>
        </w:r>
      </w:hyperlink>
    </w:p>
    <w:p w14:paraId="5A75D0C5" w14:textId="4D003274"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52" w:history="1">
        <w:r w:rsidRPr="00F12DAF">
          <w:rPr>
            <w:rStyle w:val="Hyperlink"/>
          </w:rPr>
          <w:t>4.1.22.1</w:t>
        </w:r>
        <w:r>
          <w:rPr>
            <w:rFonts w:asciiTheme="minorHAnsi" w:eastAsiaTheme="minorEastAsia" w:hAnsiTheme="minorHAnsi" w:cstheme="minorBidi"/>
            <w:spacing w:val="0"/>
            <w:kern w:val="2"/>
            <w:sz w:val="24"/>
            <w:lang w:eastAsia="sl-SI"/>
            <w14:ligatures w14:val="standardContextual"/>
          </w:rPr>
          <w:tab/>
        </w:r>
        <w:r w:rsidRPr="00F12DAF">
          <w:rPr>
            <w:rStyle w:val="Hyperlink"/>
          </w:rPr>
          <w:t>Zavrnitev obvestila o ponovnem izvozu</w:t>
        </w:r>
        <w:r>
          <w:rPr>
            <w:webHidden/>
          </w:rPr>
          <w:tab/>
        </w:r>
        <w:r>
          <w:rPr>
            <w:webHidden/>
          </w:rPr>
          <w:fldChar w:fldCharType="begin"/>
        </w:r>
        <w:r>
          <w:rPr>
            <w:webHidden/>
          </w:rPr>
          <w:instrText xml:space="preserve"> PAGEREF _Toc222473552 \h </w:instrText>
        </w:r>
        <w:r>
          <w:rPr>
            <w:webHidden/>
          </w:rPr>
        </w:r>
        <w:r>
          <w:rPr>
            <w:webHidden/>
          </w:rPr>
          <w:fldChar w:fldCharType="separate"/>
        </w:r>
        <w:r>
          <w:rPr>
            <w:webHidden/>
          </w:rPr>
          <w:t>45</w:t>
        </w:r>
        <w:r>
          <w:rPr>
            <w:webHidden/>
          </w:rPr>
          <w:fldChar w:fldCharType="end"/>
        </w:r>
      </w:hyperlink>
    </w:p>
    <w:p w14:paraId="74D70402" w14:textId="591E0A12"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53" w:history="1">
        <w:r w:rsidRPr="00F12DAF">
          <w:rPr>
            <w:rStyle w:val="Hyperlink"/>
          </w:rPr>
          <w:t>4.1.22.2</w:t>
        </w:r>
        <w:r>
          <w:rPr>
            <w:rFonts w:asciiTheme="minorHAnsi" w:eastAsiaTheme="minorEastAsia" w:hAnsiTheme="minorHAnsi" w:cstheme="minorBidi"/>
            <w:spacing w:val="0"/>
            <w:kern w:val="2"/>
            <w:sz w:val="24"/>
            <w:lang w:eastAsia="sl-SI"/>
            <w14:ligatures w14:val="standardContextual"/>
          </w:rPr>
          <w:tab/>
        </w:r>
        <w:r w:rsidRPr="00F12DAF">
          <w:rPr>
            <w:rStyle w:val="Hyperlink"/>
          </w:rPr>
          <w:t>Kontrola na uradu izstopa in prepustitev v izstop</w:t>
        </w:r>
        <w:r>
          <w:rPr>
            <w:webHidden/>
          </w:rPr>
          <w:tab/>
        </w:r>
        <w:r>
          <w:rPr>
            <w:webHidden/>
          </w:rPr>
          <w:fldChar w:fldCharType="begin"/>
        </w:r>
        <w:r>
          <w:rPr>
            <w:webHidden/>
          </w:rPr>
          <w:instrText xml:space="preserve"> PAGEREF _Toc222473553 \h </w:instrText>
        </w:r>
        <w:r>
          <w:rPr>
            <w:webHidden/>
          </w:rPr>
        </w:r>
        <w:r>
          <w:rPr>
            <w:webHidden/>
          </w:rPr>
          <w:fldChar w:fldCharType="separate"/>
        </w:r>
        <w:r>
          <w:rPr>
            <w:webHidden/>
          </w:rPr>
          <w:t>46</w:t>
        </w:r>
        <w:r>
          <w:rPr>
            <w:webHidden/>
          </w:rPr>
          <w:fldChar w:fldCharType="end"/>
        </w:r>
      </w:hyperlink>
    </w:p>
    <w:p w14:paraId="77C1B6E3" w14:textId="5D3B917C"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54" w:history="1">
        <w:r w:rsidRPr="00F12DAF">
          <w:rPr>
            <w:rStyle w:val="Hyperlink"/>
          </w:rPr>
          <w:t>4.1.22.3</w:t>
        </w:r>
        <w:r>
          <w:rPr>
            <w:rFonts w:asciiTheme="minorHAnsi" w:eastAsiaTheme="minorEastAsia" w:hAnsiTheme="minorHAnsi" w:cstheme="minorBidi"/>
            <w:spacing w:val="0"/>
            <w:kern w:val="2"/>
            <w:sz w:val="24"/>
            <w:lang w:eastAsia="sl-SI"/>
            <w14:ligatures w14:val="standardContextual"/>
          </w:rPr>
          <w:tab/>
        </w:r>
        <w:r w:rsidRPr="00F12DAF">
          <w:rPr>
            <w:rStyle w:val="Hyperlink"/>
          </w:rPr>
          <w:t>Kontrola na uradu izstopa in zavrnitev prepustitve v izstop</w:t>
        </w:r>
        <w:r>
          <w:rPr>
            <w:webHidden/>
          </w:rPr>
          <w:tab/>
        </w:r>
        <w:r>
          <w:rPr>
            <w:webHidden/>
          </w:rPr>
          <w:fldChar w:fldCharType="begin"/>
        </w:r>
        <w:r>
          <w:rPr>
            <w:webHidden/>
          </w:rPr>
          <w:instrText xml:space="preserve"> PAGEREF _Toc222473554 \h </w:instrText>
        </w:r>
        <w:r>
          <w:rPr>
            <w:webHidden/>
          </w:rPr>
        </w:r>
        <w:r>
          <w:rPr>
            <w:webHidden/>
          </w:rPr>
          <w:fldChar w:fldCharType="separate"/>
        </w:r>
        <w:r>
          <w:rPr>
            <w:webHidden/>
          </w:rPr>
          <w:t>46</w:t>
        </w:r>
        <w:r>
          <w:rPr>
            <w:webHidden/>
          </w:rPr>
          <w:fldChar w:fldCharType="end"/>
        </w:r>
      </w:hyperlink>
    </w:p>
    <w:p w14:paraId="5D920D89" w14:textId="7C18ECA2"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55" w:history="1">
        <w:r w:rsidRPr="00F12DAF">
          <w:rPr>
            <w:rStyle w:val="Hyperlink"/>
          </w:rPr>
          <w:t>4.1.23</w:t>
        </w:r>
        <w:r>
          <w:rPr>
            <w:rFonts w:asciiTheme="minorHAnsi" w:eastAsiaTheme="minorEastAsia" w:hAnsiTheme="minorHAnsi" w:cstheme="minorBidi"/>
            <w:spacing w:val="0"/>
            <w:kern w:val="2"/>
            <w:sz w:val="24"/>
            <w:lang w:eastAsia="sl-SI"/>
            <w14:ligatures w14:val="standardContextual"/>
          </w:rPr>
          <w:tab/>
        </w:r>
        <w:r w:rsidRPr="00F12DAF">
          <w:rPr>
            <w:rStyle w:val="Hyperlink"/>
          </w:rPr>
          <w:t>Specifični procesi na izstopu na obvestilu o ponovnem izvozu</w:t>
        </w:r>
        <w:r>
          <w:rPr>
            <w:webHidden/>
          </w:rPr>
          <w:tab/>
        </w:r>
        <w:r>
          <w:rPr>
            <w:webHidden/>
          </w:rPr>
          <w:fldChar w:fldCharType="begin"/>
        </w:r>
        <w:r>
          <w:rPr>
            <w:webHidden/>
          </w:rPr>
          <w:instrText xml:space="preserve"> PAGEREF _Toc222473555 \h </w:instrText>
        </w:r>
        <w:r>
          <w:rPr>
            <w:webHidden/>
          </w:rPr>
        </w:r>
        <w:r>
          <w:rPr>
            <w:webHidden/>
          </w:rPr>
          <w:fldChar w:fldCharType="separate"/>
        </w:r>
        <w:r>
          <w:rPr>
            <w:webHidden/>
          </w:rPr>
          <w:t>47</w:t>
        </w:r>
        <w:r>
          <w:rPr>
            <w:webHidden/>
          </w:rPr>
          <w:fldChar w:fldCharType="end"/>
        </w:r>
      </w:hyperlink>
    </w:p>
    <w:p w14:paraId="471E3056" w14:textId="6B32F359"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56" w:history="1">
        <w:r w:rsidRPr="00F12DAF">
          <w:rPr>
            <w:rStyle w:val="Hyperlink"/>
          </w:rPr>
          <w:t>4.1.23.1</w:t>
        </w:r>
        <w:r>
          <w:rPr>
            <w:rFonts w:asciiTheme="minorHAnsi" w:eastAsiaTheme="minorEastAsia" w:hAnsiTheme="minorHAnsi" w:cstheme="minorBidi"/>
            <w:spacing w:val="0"/>
            <w:kern w:val="2"/>
            <w:sz w:val="24"/>
            <w:lang w:eastAsia="sl-SI"/>
            <w14:ligatures w14:val="standardContextual"/>
          </w:rPr>
          <w:tab/>
        </w:r>
        <w:r w:rsidRPr="00F12DAF">
          <w:rPr>
            <w:rStyle w:val="Hyperlink"/>
          </w:rPr>
          <w:t>Sprejem izvoznega manifesta in izstop po skladiščenju blaga na obvestilu o ponovnem izvozu</w:t>
        </w:r>
        <w:r>
          <w:rPr>
            <w:webHidden/>
          </w:rPr>
          <w:tab/>
        </w:r>
        <w:r>
          <w:rPr>
            <w:webHidden/>
          </w:rPr>
          <w:fldChar w:fldCharType="begin"/>
        </w:r>
        <w:r>
          <w:rPr>
            <w:webHidden/>
          </w:rPr>
          <w:instrText xml:space="preserve"> PAGEREF _Toc222473556 \h </w:instrText>
        </w:r>
        <w:r>
          <w:rPr>
            <w:webHidden/>
          </w:rPr>
        </w:r>
        <w:r>
          <w:rPr>
            <w:webHidden/>
          </w:rPr>
          <w:fldChar w:fldCharType="separate"/>
        </w:r>
        <w:r>
          <w:rPr>
            <w:webHidden/>
          </w:rPr>
          <w:t>47</w:t>
        </w:r>
        <w:r>
          <w:rPr>
            <w:webHidden/>
          </w:rPr>
          <w:fldChar w:fldCharType="end"/>
        </w:r>
      </w:hyperlink>
    </w:p>
    <w:p w14:paraId="6C313ED6" w14:textId="6CEABB9F"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57" w:history="1">
        <w:r w:rsidRPr="00F12DAF">
          <w:rPr>
            <w:rStyle w:val="Hyperlink"/>
          </w:rPr>
          <w:t>4.1.23.2</w:t>
        </w:r>
        <w:r>
          <w:rPr>
            <w:rFonts w:asciiTheme="minorHAnsi" w:eastAsiaTheme="minorEastAsia" w:hAnsiTheme="minorHAnsi" w:cstheme="minorBidi"/>
            <w:spacing w:val="0"/>
            <w:kern w:val="2"/>
            <w:sz w:val="24"/>
            <w:lang w:eastAsia="sl-SI"/>
            <w14:ligatures w14:val="standardContextual"/>
          </w:rPr>
          <w:tab/>
        </w:r>
        <w:r w:rsidRPr="00F12DAF">
          <w:rPr>
            <w:rStyle w:val="Hyperlink"/>
          </w:rPr>
          <w:t>Začetni izvozni manifest za blago na obvestilu o ponovnem izvozu je zavrnjen</w:t>
        </w:r>
        <w:r>
          <w:rPr>
            <w:webHidden/>
          </w:rPr>
          <w:tab/>
        </w:r>
        <w:r>
          <w:rPr>
            <w:webHidden/>
          </w:rPr>
          <w:fldChar w:fldCharType="begin"/>
        </w:r>
        <w:r>
          <w:rPr>
            <w:webHidden/>
          </w:rPr>
          <w:instrText xml:space="preserve"> PAGEREF _Toc222473557 \h </w:instrText>
        </w:r>
        <w:r>
          <w:rPr>
            <w:webHidden/>
          </w:rPr>
        </w:r>
        <w:r>
          <w:rPr>
            <w:webHidden/>
          </w:rPr>
          <w:fldChar w:fldCharType="separate"/>
        </w:r>
        <w:r>
          <w:rPr>
            <w:webHidden/>
          </w:rPr>
          <w:t>48</w:t>
        </w:r>
        <w:r>
          <w:rPr>
            <w:webHidden/>
          </w:rPr>
          <w:fldChar w:fldCharType="end"/>
        </w:r>
      </w:hyperlink>
    </w:p>
    <w:p w14:paraId="384491A7" w14:textId="42AB01CA"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58" w:history="1">
        <w:r w:rsidRPr="00F12DAF">
          <w:rPr>
            <w:rStyle w:val="Hyperlink"/>
          </w:rPr>
          <w:t>4.1.23.3</w:t>
        </w:r>
        <w:r>
          <w:rPr>
            <w:rFonts w:asciiTheme="minorHAnsi" w:eastAsiaTheme="minorEastAsia" w:hAnsiTheme="minorHAnsi" w:cstheme="minorBidi"/>
            <w:spacing w:val="0"/>
            <w:kern w:val="2"/>
            <w:sz w:val="24"/>
            <w:lang w:eastAsia="sl-SI"/>
            <w14:ligatures w14:val="standardContextual"/>
          </w:rPr>
          <w:tab/>
        </w:r>
        <w:r w:rsidRPr="00F12DAF">
          <w:rPr>
            <w:rStyle w:val="Hyperlink"/>
          </w:rPr>
          <w:t>Sprejem izvoznega manifesta za blago na obvestilu o ponovnem izvozu in delni izstopi</w:t>
        </w:r>
        <w:r>
          <w:rPr>
            <w:webHidden/>
          </w:rPr>
          <w:tab/>
        </w:r>
        <w:r>
          <w:rPr>
            <w:webHidden/>
          </w:rPr>
          <w:fldChar w:fldCharType="begin"/>
        </w:r>
        <w:r>
          <w:rPr>
            <w:webHidden/>
          </w:rPr>
          <w:instrText xml:space="preserve"> PAGEREF _Toc222473558 \h </w:instrText>
        </w:r>
        <w:r>
          <w:rPr>
            <w:webHidden/>
          </w:rPr>
        </w:r>
        <w:r>
          <w:rPr>
            <w:webHidden/>
          </w:rPr>
          <w:fldChar w:fldCharType="separate"/>
        </w:r>
        <w:r>
          <w:rPr>
            <w:webHidden/>
          </w:rPr>
          <w:t>49</w:t>
        </w:r>
        <w:r>
          <w:rPr>
            <w:webHidden/>
          </w:rPr>
          <w:fldChar w:fldCharType="end"/>
        </w:r>
      </w:hyperlink>
    </w:p>
    <w:p w14:paraId="39947B86" w14:textId="3477A99E"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59" w:history="1">
        <w:r w:rsidRPr="00F12DAF">
          <w:rPr>
            <w:rStyle w:val="Hyperlink"/>
          </w:rPr>
          <w:t>4.1.24</w:t>
        </w:r>
        <w:r>
          <w:rPr>
            <w:rFonts w:asciiTheme="minorHAnsi" w:eastAsiaTheme="minorEastAsia" w:hAnsiTheme="minorHAnsi" w:cstheme="minorBidi"/>
            <w:spacing w:val="0"/>
            <w:kern w:val="2"/>
            <w:sz w:val="24"/>
            <w:lang w:eastAsia="sl-SI"/>
            <w14:ligatures w14:val="standardContextual"/>
          </w:rPr>
          <w:tab/>
        </w:r>
        <w:r w:rsidRPr="00F12DAF">
          <w:rPr>
            <w:rStyle w:val="Hyperlink"/>
          </w:rPr>
          <w:t>Izrek obvestila o ponovnem izvozu za neveljavnega</w:t>
        </w:r>
        <w:r>
          <w:rPr>
            <w:webHidden/>
          </w:rPr>
          <w:tab/>
        </w:r>
        <w:r>
          <w:rPr>
            <w:webHidden/>
          </w:rPr>
          <w:fldChar w:fldCharType="begin"/>
        </w:r>
        <w:r>
          <w:rPr>
            <w:webHidden/>
          </w:rPr>
          <w:instrText xml:space="preserve"> PAGEREF _Toc222473559 \h </w:instrText>
        </w:r>
        <w:r>
          <w:rPr>
            <w:webHidden/>
          </w:rPr>
        </w:r>
        <w:r>
          <w:rPr>
            <w:webHidden/>
          </w:rPr>
          <w:fldChar w:fldCharType="separate"/>
        </w:r>
        <w:r>
          <w:rPr>
            <w:webHidden/>
          </w:rPr>
          <w:t>50</w:t>
        </w:r>
        <w:r>
          <w:rPr>
            <w:webHidden/>
          </w:rPr>
          <w:fldChar w:fldCharType="end"/>
        </w:r>
      </w:hyperlink>
    </w:p>
    <w:p w14:paraId="1053A4F1" w14:textId="01CAAC9B"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60" w:history="1">
        <w:r w:rsidRPr="00F12DAF">
          <w:rPr>
            <w:rStyle w:val="Hyperlink"/>
          </w:rPr>
          <w:t>4.1.24.1</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in sprejem zahteve za razveljavitev obvestila o ponovnem izvozu</w:t>
        </w:r>
        <w:r>
          <w:rPr>
            <w:webHidden/>
          </w:rPr>
          <w:tab/>
        </w:r>
        <w:r>
          <w:rPr>
            <w:webHidden/>
          </w:rPr>
          <w:fldChar w:fldCharType="begin"/>
        </w:r>
        <w:r>
          <w:rPr>
            <w:webHidden/>
          </w:rPr>
          <w:instrText xml:space="preserve"> PAGEREF _Toc222473560 \h </w:instrText>
        </w:r>
        <w:r>
          <w:rPr>
            <w:webHidden/>
          </w:rPr>
        </w:r>
        <w:r>
          <w:rPr>
            <w:webHidden/>
          </w:rPr>
          <w:fldChar w:fldCharType="separate"/>
        </w:r>
        <w:r>
          <w:rPr>
            <w:webHidden/>
          </w:rPr>
          <w:t>50</w:t>
        </w:r>
        <w:r>
          <w:rPr>
            <w:webHidden/>
          </w:rPr>
          <w:fldChar w:fldCharType="end"/>
        </w:r>
      </w:hyperlink>
    </w:p>
    <w:p w14:paraId="73EB5C2F" w14:textId="2AD086B2" w:rsidR="001F3289" w:rsidRDefault="001F3289">
      <w:pPr>
        <w:pStyle w:val="TOC4"/>
        <w:rPr>
          <w:rFonts w:asciiTheme="minorHAnsi" w:eastAsiaTheme="minorEastAsia" w:hAnsiTheme="minorHAnsi" w:cstheme="minorBidi"/>
          <w:spacing w:val="0"/>
          <w:kern w:val="2"/>
          <w:sz w:val="24"/>
          <w:lang w:eastAsia="sl-SI"/>
          <w14:ligatures w14:val="standardContextual"/>
        </w:rPr>
      </w:pPr>
      <w:hyperlink w:anchor="_Toc222473561" w:history="1">
        <w:r w:rsidRPr="00F12DAF">
          <w:rPr>
            <w:rStyle w:val="Hyperlink"/>
          </w:rPr>
          <w:t>4.1.24.2</w:t>
        </w:r>
        <w:r>
          <w:rPr>
            <w:rFonts w:asciiTheme="minorHAnsi" w:eastAsiaTheme="minorEastAsia" w:hAnsiTheme="minorHAnsi" w:cstheme="minorBidi"/>
            <w:spacing w:val="0"/>
            <w:kern w:val="2"/>
            <w:sz w:val="24"/>
            <w:lang w:eastAsia="sl-SI"/>
            <w14:ligatures w14:val="standardContextual"/>
          </w:rPr>
          <w:tab/>
        </w:r>
        <w:r w:rsidRPr="00F12DAF">
          <w:rPr>
            <w:rStyle w:val="Hyperlink"/>
          </w:rPr>
          <w:t>Vložitev in zavrnitev zahteve za razveljavitev obvestila o ponovnem izvozu</w:t>
        </w:r>
        <w:r>
          <w:rPr>
            <w:webHidden/>
          </w:rPr>
          <w:tab/>
        </w:r>
        <w:r>
          <w:rPr>
            <w:webHidden/>
          </w:rPr>
          <w:fldChar w:fldCharType="begin"/>
        </w:r>
        <w:r>
          <w:rPr>
            <w:webHidden/>
          </w:rPr>
          <w:instrText xml:space="preserve"> PAGEREF _Toc222473561 \h </w:instrText>
        </w:r>
        <w:r>
          <w:rPr>
            <w:webHidden/>
          </w:rPr>
        </w:r>
        <w:r>
          <w:rPr>
            <w:webHidden/>
          </w:rPr>
          <w:fldChar w:fldCharType="separate"/>
        </w:r>
        <w:r>
          <w:rPr>
            <w:webHidden/>
          </w:rPr>
          <w:t>50</w:t>
        </w:r>
        <w:r>
          <w:rPr>
            <w:webHidden/>
          </w:rPr>
          <w:fldChar w:fldCharType="end"/>
        </w:r>
      </w:hyperlink>
    </w:p>
    <w:p w14:paraId="273C5E7A" w14:textId="5C022458"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62" w:history="1">
        <w:r w:rsidRPr="00F12DAF">
          <w:rPr>
            <w:rStyle w:val="Hyperlink"/>
            <w:lang w:eastAsia="sl-SI"/>
          </w:rPr>
          <w:t>4.1.25</w:t>
        </w:r>
        <w:r>
          <w:rPr>
            <w:rFonts w:asciiTheme="minorHAnsi" w:eastAsiaTheme="minorEastAsia" w:hAnsiTheme="minorHAnsi" w:cstheme="minorBidi"/>
            <w:spacing w:val="0"/>
            <w:kern w:val="2"/>
            <w:sz w:val="24"/>
            <w:lang w:eastAsia="sl-SI"/>
            <w14:ligatures w14:val="standardContextual"/>
          </w:rPr>
          <w:tab/>
        </w:r>
        <w:r w:rsidRPr="00F12DAF">
          <w:rPr>
            <w:rStyle w:val="Hyperlink"/>
            <w:rFonts w:cs="Arial"/>
            <w:lang w:eastAsia="sl-SI"/>
          </w:rPr>
          <w:t xml:space="preserve">Zavrnitev sporočila – </w:t>
        </w:r>
        <w:r w:rsidRPr="00F12DAF">
          <w:rPr>
            <w:rStyle w:val="Hyperlink"/>
            <w:rFonts w:cs="Arial"/>
          </w:rPr>
          <w:t>tehnične napake vhodnih sporočil</w:t>
        </w:r>
        <w:r>
          <w:rPr>
            <w:webHidden/>
          </w:rPr>
          <w:tab/>
        </w:r>
        <w:r>
          <w:rPr>
            <w:webHidden/>
          </w:rPr>
          <w:fldChar w:fldCharType="begin"/>
        </w:r>
        <w:r>
          <w:rPr>
            <w:webHidden/>
          </w:rPr>
          <w:instrText xml:space="preserve"> PAGEREF _Toc222473562 \h </w:instrText>
        </w:r>
        <w:r>
          <w:rPr>
            <w:webHidden/>
          </w:rPr>
        </w:r>
        <w:r>
          <w:rPr>
            <w:webHidden/>
          </w:rPr>
          <w:fldChar w:fldCharType="separate"/>
        </w:r>
        <w:r>
          <w:rPr>
            <w:webHidden/>
          </w:rPr>
          <w:t>51</w:t>
        </w:r>
        <w:r>
          <w:rPr>
            <w:webHidden/>
          </w:rPr>
          <w:fldChar w:fldCharType="end"/>
        </w:r>
      </w:hyperlink>
    </w:p>
    <w:p w14:paraId="52013B45" w14:textId="7F41FF7B" w:rsidR="001F3289" w:rsidRDefault="001F3289">
      <w:pPr>
        <w:pStyle w:val="TOC3"/>
        <w:rPr>
          <w:rFonts w:asciiTheme="minorHAnsi" w:eastAsiaTheme="minorEastAsia" w:hAnsiTheme="minorHAnsi" w:cstheme="minorBidi"/>
          <w:spacing w:val="0"/>
          <w:kern w:val="2"/>
          <w:sz w:val="24"/>
          <w:lang w:eastAsia="sl-SI"/>
          <w14:ligatures w14:val="standardContextual"/>
        </w:rPr>
      </w:pPr>
      <w:hyperlink w:anchor="_Toc222473563" w:history="1">
        <w:r w:rsidRPr="00F12DAF">
          <w:rPr>
            <w:rStyle w:val="Hyperlink"/>
            <w:lang w:eastAsia="sl-SI"/>
          </w:rPr>
          <w:t>4.1.26</w:t>
        </w:r>
        <w:r>
          <w:rPr>
            <w:rFonts w:asciiTheme="minorHAnsi" w:eastAsiaTheme="minorEastAsia" w:hAnsiTheme="minorHAnsi" w:cstheme="minorBidi"/>
            <w:spacing w:val="0"/>
            <w:kern w:val="2"/>
            <w:sz w:val="24"/>
            <w:lang w:eastAsia="sl-SI"/>
            <w14:ligatures w14:val="standardContextual"/>
          </w:rPr>
          <w:tab/>
        </w:r>
        <w:r w:rsidRPr="00F12DAF">
          <w:rPr>
            <w:rStyle w:val="Hyperlink"/>
            <w:rFonts w:cs="Arial"/>
            <w:lang w:eastAsia="sl-SI"/>
          </w:rPr>
          <w:t>Vloga sprememb v upravnem postopku</w:t>
        </w:r>
        <w:r>
          <w:rPr>
            <w:webHidden/>
          </w:rPr>
          <w:tab/>
        </w:r>
        <w:r>
          <w:rPr>
            <w:webHidden/>
          </w:rPr>
          <w:fldChar w:fldCharType="begin"/>
        </w:r>
        <w:r>
          <w:rPr>
            <w:webHidden/>
          </w:rPr>
          <w:instrText xml:space="preserve"> PAGEREF _Toc222473563 \h </w:instrText>
        </w:r>
        <w:r>
          <w:rPr>
            <w:webHidden/>
          </w:rPr>
        </w:r>
        <w:r>
          <w:rPr>
            <w:webHidden/>
          </w:rPr>
          <w:fldChar w:fldCharType="separate"/>
        </w:r>
        <w:r>
          <w:rPr>
            <w:webHidden/>
          </w:rPr>
          <w:t>51</w:t>
        </w:r>
        <w:r>
          <w:rPr>
            <w:webHidden/>
          </w:rPr>
          <w:fldChar w:fldCharType="end"/>
        </w:r>
      </w:hyperlink>
    </w:p>
    <w:p w14:paraId="144BB4D0" w14:textId="03167941" w:rsidR="001F3289" w:rsidRDefault="001F3289">
      <w:pPr>
        <w:pStyle w:val="TOC1"/>
        <w:rPr>
          <w:rFonts w:asciiTheme="minorHAnsi" w:eastAsiaTheme="minorEastAsia" w:hAnsiTheme="minorHAnsi" w:cstheme="minorBidi"/>
          <w:bCs w:val="0"/>
          <w:caps w:val="0"/>
          <w:kern w:val="2"/>
          <w:sz w:val="24"/>
          <w:szCs w:val="24"/>
          <w:lang w:eastAsia="sl-SI"/>
          <w14:ligatures w14:val="standardContextual"/>
        </w:rPr>
      </w:pPr>
      <w:hyperlink w:anchor="_Toc222473564" w:history="1">
        <w:r w:rsidRPr="00F12DAF">
          <w:rPr>
            <w:rStyle w:val="Hyperlink"/>
          </w:rPr>
          <w:t>Razno</w:t>
        </w:r>
        <w:r>
          <w:rPr>
            <w:webHidden/>
          </w:rPr>
          <w:tab/>
        </w:r>
        <w:r>
          <w:rPr>
            <w:webHidden/>
          </w:rPr>
          <w:fldChar w:fldCharType="begin"/>
        </w:r>
        <w:r>
          <w:rPr>
            <w:webHidden/>
          </w:rPr>
          <w:instrText xml:space="preserve"> PAGEREF _Toc222473564 \h </w:instrText>
        </w:r>
        <w:r>
          <w:rPr>
            <w:webHidden/>
          </w:rPr>
        </w:r>
        <w:r>
          <w:rPr>
            <w:webHidden/>
          </w:rPr>
          <w:fldChar w:fldCharType="separate"/>
        </w:r>
        <w:r>
          <w:rPr>
            <w:webHidden/>
          </w:rPr>
          <w:t>52</w:t>
        </w:r>
        <w:r>
          <w:rPr>
            <w:webHidden/>
          </w:rPr>
          <w:fldChar w:fldCharType="end"/>
        </w:r>
      </w:hyperlink>
    </w:p>
    <w:p w14:paraId="376454DF" w14:textId="14055A5E"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565" w:history="1">
        <w:r w:rsidRPr="00F12DAF">
          <w:rPr>
            <w:rStyle w:val="Hyperlink"/>
            <w:lang w:eastAsia="sl-SI"/>
          </w:rPr>
          <w:t>5.1</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lang w:eastAsia="sl-SI"/>
          </w:rPr>
          <w:t>Uporaba sistema Epriloge</w:t>
        </w:r>
        <w:r>
          <w:rPr>
            <w:webHidden/>
          </w:rPr>
          <w:tab/>
        </w:r>
        <w:r>
          <w:rPr>
            <w:webHidden/>
          </w:rPr>
          <w:fldChar w:fldCharType="begin"/>
        </w:r>
        <w:r>
          <w:rPr>
            <w:webHidden/>
          </w:rPr>
          <w:instrText xml:space="preserve"> PAGEREF _Toc222473565 \h </w:instrText>
        </w:r>
        <w:r>
          <w:rPr>
            <w:webHidden/>
          </w:rPr>
        </w:r>
        <w:r>
          <w:rPr>
            <w:webHidden/>
          </w:rPr>
          <w:fldChar w:fldCharType="separate"/>
        </w:r>
        <w:r>
          <w:rPr>
            <w:webHidden/>
          </w:rPr>
          <w:t>52</w:t>
        </w:r>
        <w:r>
          <w:rPr>
            <w:webHidden/>
          </w:rPr>
          <w:fldChar w:fldCharType="end"/>
        </w:r>
      </w:hyperlink>
    </w:p>
    <w:p w14:paraId="1F18C987" w14:textId="3EF3FF74"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566" w:history="1">
        <w:r w:rsidRPr="00F12DAF">
          <w:rPr>
            <w:rStyle w:val="Hyperlink"/>
            <w:lang w:eastAsia="sl-SI"/>
          </w:rPr>
          <w:t>5.2</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lang w:eastAsia="sl-SI"/>
          </w:rPr>
          <w:t>Šifranti</w:t>
        </w:r>
        <w:r>
          <w:rPr>
            <w:webHidden/>
          </w:rPr>
          <w:tab/>
        </w:r>
        <w:r>
          <w:rPr>
            <w:webHidden/>
          </w:rPr>
          <w:fldChar w:fldCharType="begin"/>
        </w:r>
        <w:r>
          <w:rPr>
            <w:webHidden/>
          </w:rPr>
          <w:instrText xml:space="preserve"> PAGEREF _Toc222473566 \h </w:instrText>
        </w:r>
        <w:r>
          <w:rPr>
            <w:webHidden/>
          </w:rPr>
        </w:r>
        <w:r>
          <w:rPr>
            <w:webHidden/>
          </w:rPr>
          <w:fldChar w:fldCharType="separate"/>
        </w:r>
        <w:r>
          <w:rPr>
            <w:webHidden/>
          </w:rPr>
          <w:t>52</w:t>
        </w:r>
        <w:r>
          <w:rPr>
            <w:webHidden/>
          </w:rPr>
          <w:fldChar w:fldCharType="end"/>
        </w:r>
      </w:hyperlink>
    </w:p>
    <w:p w14:paraId="14F803B5" w14:textId="42F15E6D" w:rsidR="001F3289" w:rsidRDefault="001F3289">
      <w:pPr>
        <w:pStyle w:val="TOC1"/>
        <w:rPr>
          <w:rFonts w:asciiTheme="minorHAnsi" w:eastAsiaTheme="minorEastAsia" w:hAnsiTheme="minorHAnsi" w:cstheme="minorBidi"/>
          <w:bCs w:val="0"/>
          <w:caps w:val="0"/>
          <w:kern w:val="2"/>
          <w:sz w:val="24"/>
          <w:szCs w:val="24"/>
          <w:lang w:eastAsia="sl-SI"/>
          <w14:ligatures w14:val="standardContextual"/>
        </w:rPr>
      </w:pPr>
      <w:hyperlink w:anchor="_Toc222473567" w:history="1">
        <w:r w:rsidRPr="00F12DAF">
          <w:rPr>
            <w:rStyle w:val="Hyperlink"/>
          </w:rPr>
          <w:t>ureditev pooblastil na portalu ecarina</w:t>
        </w:r>
        <w:r>
          <w:rPr>
            <w:webHidden/>
          </w:rPr>
          <w:tab/>
        </w:r>
        <w:r>
          <w:rPr>
            <w:webHidden/>
          </w:rPr>
          <w:fldChar w:fldCharType="begin"/>
        </w:r>
        <w:r>
          <w:rPr>
            <w:webHidden/>
          </w:rPr>
          <w:instrText xml:space="preserve"> PAGEREF _Toc222473567 \h </w:instrText>
        </w:r>
        <w:r>
          <w:rPr>
            <w:webHidden/>
          </w:rPr>
        </w:r>
        <w:r>
          <w:rPr>
            <w:webHidden/>
          </w:rPr>
          <w:fldChar w:fldCharType="separate"/>
        </w:r>
        <w:r>
          <w:rPr>
            <w:webHidden/>
          </w:rPr>
          <w:t>53</w:t>
        </w:r>
        <w:r>
          <w:rPr>
            <w:webHidden/>
          </w:rPr>
          <w:fldChar w:fldCharType="end"/>
        </w:r>
      </w:hyperlink>
    </w:p>
    <w:p w14:paraId="09B2EB0F" w14:textId="2D3E7F80"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568" w:history="1">
        <w:r w:rsidRPr="00F12DAF">
          <w:rPr>
            <w:rStyle w:val="Hyperlink"/>
            <w:lang w:eastAsia="sl-SI"/>
          </w:rPr>
          <w:t>6.1</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lang w:eastAsia="sl-SI"/>
          </w:rPr>
          <w:t>Pridobitev dostopa do portala ecarina</w:t>
        </w:r>
        <w:r>
          <w:rPr>
            <w:webHidden/>
          </w:rPr>
          <w:tab/>
        </w:r>
        <w:r>
          <w:rPr>
            <w:webHidden/>
          </w:rPr>
          <w:fldChar w:fldCharType="begin"/>
        </w:r>
        <w:r>
          <w:rPr>
            <w:webHidden/>
          </w:rPr>
          <w:instrText xml:space="preserve"> PAGEREF _Toc222473568 \h </w:instrText>
        </w:r>
        <w:r>
          <w:rPr>
            <w:webHidden/>
          </w:rPr>
        </w:r>
        <w:r>
          <w:rPr>
            <w:webHidden/>
          </w:rPr>
          <w:fldChar w:fldCharType="separate"/>
        </w:r>
        <w:r>
          <w:rPr>
            <w:webHidden/>
          </w:rPr>
          <w:t>53</w:t>
        </w:r>
        <w:r>
          <w:rPr>
            <w:webHidden/>
          </w:rPr>
          <w:fldChar w:fldCharType="end"/>
        </w:r>
      </w:hyperlink>
    </w:p>
    <w:p w14:paraId="2FF049AF" w14:textId="1E74604D"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569" w:history="1">
        <w:r w:rsidRPr="00F12DAF">
          <w:rPr>
            <w:rStyle w:val="Hyperlink"/>
          </w:rPr>
          <w:t>6.2</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Prijava na portal ecarina</w:t>
        </w:r>
        <w:r>
          <w:rPr>
            <w:webHidden/>
          </w:rPr>
          <w:tab/>
        </w:r>
        <w:r>
          <w:rPr>
            <w:webHidden/>
          </w:rPr>
          <w:fldChar w:fldCharType="begin"/>
        </w:r>
        <w:r>
          <w:rPr>
            <w:webHidden/>
          </w:rPr>
          <w:instrText xml:space="preserve"> PAGEREF _Toc222473569 \h </w:instrText>
        </w:r>
        <w:r>
          <w:rPr>
            <w:webHidden/>
          </w:rPr>
        </w:r>
        <w:r>
          <w:rPr>
            <w:webHidden/>
          </w:rPr>
          <w:fldChar w:fldCharType="separate"/>
        </w:r>
        <w:r>
          <w:rPr>
            <w:webHidden/>
          </w:rPr>
          <w:t>53</w:t>
        </w:r>
        <w:r>
          <w:rPr>
            <w:webHidden/>
          </w:rPr>
          <w:fldChar w:fldCharType="end"/>
        </w:r>
      </w:hyperlink>
    </w:p>
    <w:p w14:paraId="304790FF" w14:textId="0380F0B1" w:rsidR="001F3289" w:rsidRDefault="001F3289">
      <w:pPr>
        <w:pStyle w:val="TOC2"/>
        <w:rPr>
          <w:rFonts w:asciiTheme="minorHAnsi" w:eastAsiaTheme="minorEastAsia" w:hAnsiTheme="minorHAnsi" w:cstheme="minorBidi"/>
          <w:caps w:val="0"/>
          <w:spacing w:val="0"/>
          <w:kern w:val="2"/>
          <w:sz w:val="24"/>
          <w:lang w:eastAsia="sl-SI"/>
          <w14:ligatures w14:val="standardContextual"/>
        </w:rPr>
      </w:pPr>
      <w:hyperlink w:anchor="_Toc222473570" w:history="1">
        <w:r w:rsidRPr="00F12DAF">
          <w:rPr>
            <w:rStyle w:val="Hyperlink"/>
          </w:rPr>
          <w:t>6.3</w:t>
        </w:r>
        <w:r>
          <w:rPr>
            <w:rFonts w:asciiTheme="minorHAnsi" w:eastAsiaTheme="minorEastAsia" w:hAnsiTheme="minorHAnsi" w:cstheme="minorBidi"/>
            <w:caps w:val="0"/>
            <w:spacing w:val="0"/>
            <w:kern w:val="2"/>
            <w:sz w:val="24"/>
            <w:lang w:eastAsia="sl-SI"/>
            <w14:ligatures w14:val="standardContextual"/>
          </w:rPr>
          <w:tab/>
        </w:r>
        <w:r w:rsidRPr="00F12DAF">
          <w:rPr>
            <w:rStyle w:val="Hyperlink"/>
          </w:rPr>
          <w:t>Urejanje pooblastil na portalu ecarina</w:t>
        </w:r>
        <w:r>
          <w:rPr>
            <w:webHidden/>
          </w:rPr>
          <w:tab/>
        </w:r>
        <w:r>
          <w:rPr>
            <w:webHidden/>
          </w:rPr>
          <w:fldChar w:fldCharType="begin"/>
        </w:r>
        <w:r>
          <w:rPr>
            <w:webHidden/>
          </w:rPr>
          <w:instrText xml:space="preserve"> PAGEREF _Toc222473570 \h </w:instrText>
        </w:r>
        <w:r>
          <w:rPr>
            <w:webHidden/>
          </w:rPr>
        </w:r>
        <w:r>
          <w:rPr>
            <w:webHidden/>
          </w:rPr>
          <w:fldChar w:fldCharType="separate"/>
        </w:r>
        <w:r>
          <w:rPr>
            <w:webHidden/>
          </w:rPr>
          <w:t>53</w:t>
        </w:r>
        <w:r>
          <w:rPr>
            <w:webHidden/>
          </w:rPr>
          <w:fldChar w:fldCharType="end"/>
        </w:r>
      </w:hyperlink>
    </w:p>
    <w:p w14:paraId="221450B2" w14:textId="449258FC" w:rsidR="000462DA" w:rsidRDefault="00B641A2" w:rsidP="00C9370F">
      <w:pPr>
        <w:pStyle w:val="Title"/>
        <w:rPr>
          <w:noProof/>
        </w:rPr>
      </w:pPr>
      <w:r>
        <w:rPr>
          <w:rFonts w:ascii="Arial" w:hAnsi="Arial"/>
          <w:bCs/>
          <w:noProof/>
          <w:color w:val="000000"/>
          <w:kern w:val="0"/>
          <w:sz w:val="20"/>
          <w:szCs w:val="54"/>
        </w:rPr>
        <w:lastRenderedPageBreak/>
        <w:fldChar w:fldCharType="end"/>
      </w:r>
      <w:r w:rsidR="003871D6" w:rsidRPr="003871D6">
        <w:rPr>
          <w:rStyle w:val="TitleChar"/>
        </w:rPr>
        <w:t>Kazalo slik</w:t>
      </w:r>
      <w:r w:rsidR="003871D6">
        <w:fldChar w:fldCharType="begin"/>
      </w:r>
      <w:r w:rsidR="003871D6">
        <w:instrText xml:space="preserve"> MACROBUTTON  VstavljanjeKazala </w:instrText>
      </w:r>
      <w:r w:rsidR="003871D6">
        <w:fldChar w:fldCharType="end"/>
      </w:r>
      <w:r w:rsidR="003871D6">
        <w:rPr>
          <w:highlight w:val="yellow"/>
        </w:rPr>
        <w:fldChar w:fldCharType="begin"/>
      </w:r>
      <w:r w:rsidR="003871D6">
        <w:rPr>
          <w:highlight w:val="yellow"/>
        </w:rPr>
        <w:instrText xml:space="preserve"> TOC \h \z \c "Slika" </w:instrText>
      </w:r>
      <w:r w:rsidR="003871D6">
        <w:rPr>
          <w:highlight w:val="yellow"/>
        </w:rPr>
        <w:fldChar w:fldCharType="separate"/>
      </w:r>
    </w:p>
    <w:p w14:paraId="00687B62" w14:textId="36C58C2F"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67"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 Pregled izmenjave sporočil zunanje domene</w:t>
        </w:r>
        <w:r>
          <w:rPr>
            <w:noProof/>
            <w:webHidden/>
          </w:rPr>
          <w:tab/>
        </w:r>
        <w:r>
          <w:rPr>
            <w:noProof/>
            <w:webHidden/>
          </w:rPr>
          <w:fldChar w:fldCharType="begin"/>
        </w:r>
        <w:r>
          <w:rPr>
            <w:noProof/>
            <w:webHidden/>
          </w:rPr>
          <w:instrText xml:space="preserve"> PAGEREF _Toc215663967 \h </w:instrText>
        </w:r>
        <w:r>
          <w:rPr>
            <w:noProof/>
            <w:webHidden/>
          </w:rPr>
        </w:r>
        <w:r>
          <w:rPr>
            <w:noProof/>
            <w:webHidden/>
          </w:rPr>
          <w:fldChar w:fldCharType="separate"/>
        </w:r>
        <w:r w:rsidR="00EC6E90">
          <w:rPr>
            <w:noProof/>
            <w:webHidden/>
          </w:rPr>
          <w:t>17</w:t>
        </w:r>
        <w:r>
          <w:rPr>
            <w:noProof/>
            <w:webHidden/>
          </w:rPr>
          <w:fldChar w:fldCharType="end"/>
        </w:r>
      </w:hyperlink>
    </w:p>
    <w:p w14:paraId="4352135A" w14:textId="304E9E7C"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68"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 Osnovni proces izvoznega postopka</w:t>
        </w:r>
        <w:r>
          <w:rPr>
            <w:noProof/>
            <w:webHidden/>
          </w:rPr>
          <w:tab/>
        </w:r>
        <w:r>
          <w:rPr>
            <w:noProof/>
            <w:webHidden/>
          </w:rPr>
          <w:fldChar w:fldCharType="begin"/>
        </w:r>
        <w:r>
          <w:rPr>
            <w:noProof/>
            <w:webHidden/>
          </w:rPr>
          <w:instrText xml:space="preserve"> PAGEREF _Toc215663968 \h </w:instrText>
        </w:r>
        <w:r>
          <w:rPr>
            <w:noProof/>
            <w:webHidden/>
          </w:rPr>
        </w:r>
        <w:r>
          <w:rPr>
            <w:noProof/>
            <w:webHidden/>
          </w:rPr>
          <w:fldChar w:fldCharType="separate"/>
        </w:r>
        <w:r w:rsidR="00EC6E90">
          <w:rPr>
            <w:noProof/>
            <w:webHidden/>
          </w:rPr>
          <w:t>18</w:t>
        </w:r>
        <w:r>
          <w:rPr>
            <w:noProof/>
            <w:webHidden/>
          </w:rPr>
          <w:fldChar w:fldCharType="end"/>
        </w:r>
      </w:hyperlink>
    </w:p>
    <w:p w14:paraId="3EBD38BE" w14:textId="7AC97493"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69"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 Posebnosti v primeru kontrole na uradu izvoza in prepustitev deklaracije</w:t>
        </w:r>
        <w:r>
          <w:rPr>
            <w:noProof/>
            <w:webHidden/>
          </w:rPr>
          <w:tab/>
        </w:r>
        <w:r>
          <w:rPr>
            <w:noProof/>
            <w:webHidden/>
          </w:rPr>
          <w:fldChar w:fldCharType="begin"/>
        </w:r>
        <w:r>
          <w:rPr>
            <w:noProof/>
            <w:webHidden/>
          </w:rPr>
          <w:instrText xml:space="preserve"> PAGEREF _Toc215663969 \h </w:instrText>
        </w:r>
        <w:r>
          <w:rPr>
            <w:noProof/>
            <w:webHidden/>
          </w:rPr>
        </w:r>
        <w:r>
          <w:rPr>
            <w:noProof/>
            <w:webHidden/>
          </w:rPr>
          <w:fldChar w:fldCharType="separate"/>
        </w:r>
        <w:r w:rsidR="00EC6E90">
          <w:rPr>
            <w:noProof/>
            <w:webHidden/>
          </w:rPr>
          <w:t>19</w:t>
        </w:r>
        <w:r>
          <w:rPr>
            <w:noProof/>
            <w:webHidden/>
          </w:rPr>
          <w:fldChar w:fldCharType="end"/>
        </w:r>
      </w:hyperlink>
    </w:p>
    <w:p w14:paraId="7C36991A" w14:textId="551734C0"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0"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 Posebnosti v primeru kontrole na uradu izvoza in neprepustitev deklaracije</w:t>
        </w:r>
        <w:r>
          <w:rPr>
            <w:noProof/>
            <w:webHidden/>
          </w:rPr>
          <w:tab/>
        </w:r>
        <w:r>
          <w:rPr>
            <w:noProof/>
            <w:webHidden/>
          </w:rPr>
          <w:fldChar w:fldCharType="begin"/>
        </w:r>
        <w:r>
          <w:rPr>
            <w:noProof/>
            <w:webHidden/>
          </w:rPr>
          <w:instrText xml:space="preserve"> PAGEREF _Toc215663970 \h </w:instrText>
        </w:r>
        <w:r>
          <w:rPr>
            <w:noProof/>
            <w:webHidden/>
          </w:rPr>
        </w:r>
        <w:r>
          <w:rPr>
            <w:noProof/>
            <w:webHidden/>
          </w:rPr>
          <w:fldChar w:fldCharType="separate"/>
        </w:r>
        <w:r w:rsidR="00EC6E90">
          <w:rPr>
            <w:noProof/>
            <w:webHidden/>
          </w:rPr>
          <w:t>20</w:t>
        </w:r>
        <w:r>
          <w:rPr>
            <w:noProof/>
            <w:webHidden/>
          </w:rPr>
          <w:fldChar w:fldCharType="end"/>
        </w:r>
      </w:hyperlink>
    </w:p>
    <w:p w14:paraId="559C709B" w14:textId="6768FC22"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1"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5 Vložitev deklaracije na uradu izvoza pred predložitvijo blaga</w:t>
        </w:r>
        <w:r>
          <w:rPr>
            <w:noProof/>
            <w:webHidden/>
          </w:rPr>
          <w:tab/>
        </w:r>
        <w:r>
          <w:rPr>
            <w:noProof/>
            <w:webHidden/>
          </w:rPr>
          <w:fldChar w:fldCharType="begin"/>
        </w:r>
        <w:r>
          <w:rPr>
            <w:noProof/>
            <w:webHidden/>
          </w:rPr>
          <w:instrText xml:space="preserve"> PAGEREF _Toc215663971 \h </w:instrText>
        </w:r>
        <w:r>
          <w:rPr>
            <w:noProof/>
            <w:webHidden/>
          </w:rPr>
        </w:r>
        <w:r>
          <w:rPr>
            <w:noProof/>
            <w:webHidden/>
          </w:rPr>
          <w:fldChar w:fldCharType="separate"/>
        </w:r>
        <w:r w:rsidR="00EC6E90">
          <w:rPr>
            <w:noProof/>
            <w:webHidden/>
          </w:rPr>
          <w:t>21</w:t>
        </w:r>
        <w:r>
          <w:rPr>
            <w:noProof/>
            <w:webHidden/>
          </w:rPr>
          <w:fldChar w:fldCharType="end"/>
        </w:r>
      </w:hyperlink>
    </w:p>
    <w:p w14:paraId="6D98D561" w14:textId="53A29C97"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2"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6 Vložitev sprememb k deklaraciji na Uradu izvoza pred predložitvijo blaga</w:t>
        </w:r>
        <w:r>
          <w:rPr>
            <w:noProof/>
            <w:webHidden/>
          </w:rPr>
          <w:tab/>
        </w:r>
        <w:r>
          <w:rPr>
            <w:noProof/>
            <w:webHidden/>
          </w:rPr>
          <w:fldChar w:fldCharType="begin"/>
        </w:r>
        <w:r>
          <w:rPr>
            <w:noProof/>
            <w:webHidden/>
          </w:rPr>
          <w:instrText xml:space="preserve"> PAGEREF _Toc215663972 \h </w:instrText>
        </w:r>
        <w:r>
          <w:rPr>
            <w:noProof/>
            <w:webHidden/>
          </w:rPr>
        </w:r>
        <w:r>
          <w:rPr>
            <w:noProof/>
            <w:webHidden/>
          </w:rPr>
          <w:fldChar w:fldCharType="separate"/>
        </w:r>
        <w:r w:rsidR="00EC6E90">
          <w:rPr>
            <w:noProof/>
            <w:webHidden/>
          </w:rPr>
          <w:t>22</w:t>
        </w:r>
        <w:r>
          <w:rPr>
            <w:noProof/>
            <w:webHidden/>
          </w:rPr>
          <w:fldChar w:fldCharType="end"/>
        </w:r>
      </w:hyperlink>
    </w:p>
    <w:p w14:paraId="1B3ED9BC" w14:textId="58BFB829"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3"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7 Neveljavnost predhodno vložene deklaracije pred predložitvijo blaga</w:t>
        </w:r>
        <w:r>
          <w:rPr>
            <w:noProof/>
            <w:webHidden/>
          </w:rPr>
          <w:tab/>
        </w:r>
        <w:r>
          <w:rPr>
            <w:noProof/>
            <w:webHidden/>
          </w:rPr>
          <w:fldChar w:fldCharType="begin"/>
        </w:r>
        <w:r>
          <w:rPr>
            <w:noProof/>
            <w:webHidden/>
          </w:rPr>
          <w:instrText xml:space="preserve"> PAGEREF _Toc215663973 \h </w:instrText>
        </w:r>
        <w:r>
          <w:rPr>
            <w:noProof/>
            <w:webHidden/>
          </w:rPr>
        </w:r>
        <w:r>
          <w:rPr>
            <w:noProof/>
            <w:webHidden/>
          </w:rPr>
          <w:fldChar w:fldCharType="separate"/>
        </w:r>
        <w:r w:rsidR="00EC6E90">
          <w:rPr>
            <w:noProof/>
            <w:webHidden/>
          </w:rPr>
          <w:t>23</w:t>
        </w:r>
        <w:r>
          <w:rPr>
            <w:noProof/>
            <w:webHidden/>
          </w:rPr>
          <w:fldChar w:fldCharType="end"/>
        </w:r>
      </w:hyperlink>
    </w:p>
    <w:p w14:paraId="5533BF90" w14:textId="4575ECB5"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4"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8 Potek časovnika po vložitvi izvozne carinske deklaracije pred predložitvijo blaga</w:t>
        </w:r>
        <w:r>
          <w:rPr>
            <w:noProof/>
            <w:webHidden/>
          </w:rPr>
          <w:tab/>
        </w:r>
        <w:r>
          <w:rPr>
            <w:noProof/>
            <w:webHidden/>
          </w:rPr>
          <w:fldChar w:fldCharType="begin"/>
        </w:r>
        <w:r>
          <w:rPr>
            <w:noProof/>
            <w:webHidden/>
          </w:rPr>
          <w:instrText xml:space="preserve"> PAGEREF _Toc215663974 \h </w:instrText>
        </w:r>
        <w:r>
          <w:rPr>
            <w:noProof/>
            <w:webHidden/>
          </w:rPr>
        </w:r>
        <w:r>
          <w:rPr>
            <w:noProof/>
            <w:webHidden/>
          </w:rPr>
          <w:fldChar w:fldCharType="separate"/>
        </w:r>
        <w:r w:rsidR="00EC6E90">
          <w:rPr>
            <w:noProof/>
            <w:webHidden/>
          </w:rPr>
          <w:t>24</w:t>
        </w:r>
        <w:r>
          <w:rPr>
            <w:noProof/>
            <w:webHidden/>
          </w:rPr>
          <w:fldChar w:fldCharType="end"/>
        </w:r>
      </w:hyperlink>
    </w:p>
    <w:p w14:paraId="3D48CEFB" w14:textId="163D4534"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5"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9 Vložitev neveljavnega sporočila za predložitev blaga po predhodno vloženi deklaraciji na uradu izvoza</w:t>
        </w:r>
        <w:r>
          <w:rPr>
            <w:noProof/>
            <w:webHidden/>
          </w:rPr>
          <w:tab/>
        </w:r>
        <w:r>
          <w:rPr>
            <w:noProof/>
            <w:webHidden/>
          </w:rPr>
          <w:fldChar w:fldCharType="begin"/>
        </w:r>
        <w:r>
          <w:rPr>
            <w:noProof/>
            <w:webHidden/>
          </w:rPr>
          <w:instrText xml:space="preserve"> PAGEREF _Toc215663975 \h </w:instrText>
        </w:r>
        <w:r>
          <w:rPr>
            <w:noProof/>
            <w:webHidden/>
          </w:rPr>
        </w:r>
        <w:r>
          <w:rPr>
            <w:noProof/>
            <w:webHidden/>
          </w:rPr>
          <w:fldChar w:fldCharType="separate"/>
        </w:r>
        <w:r w:rsidR="00EC6E90">
          <w:rPr>
            <w:noProof/>
            <w:webHidden/>
          </w:rPr>
          <w:t>25</w:t>
        </w:r>
        <w:r>
          <w:rPr>
            <w:noProof/>
            <w:webHidden/>
          </w:rPr>
          <w:fldChar w:fldCharType="end"/>
        </w:r>
      </w:hyperlink>
    </w:p>
    <w:p w14:paraId="2D393A97" w14:textId="2827A803"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6"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10 Vložitev sprememb k standardni deklaraciji</w:t>
        </w:r>
        <w:r>
          <w:rPr>
            <w:noProof/>
            <w:webHidden/>
          </w:rPr>
          <w:tab/>
        </w:r>
        <w:r>
          <w:rPr>
            <w:noProof/>
            <w:webHidden/>
          </w:rPr>
          <w:fldChar w:fldCharType="begin"/>
        </w:r>
        <w:r>
          <w:rPr>
            <w:noProof/>
            <w:webHidden/>
          </w:rPr>
          <w:instrText xml:space="preserve"> PAGEREF _Toc215663976 \h </w:instrText>
        </w:r>
        <w:r>
          <w:rPr>
            <w:noProof/>
            <w:webHidden/>
          </w:rPr>
        </w:r>
        <w:r>
          <w:rPr>
            <w:noProof/>
            <w:webHidden/>
          </w:rPr>
          <w:fldChar w:fldCharType="separate"/>
        </w:r>
        <w:r w:rsidR="00EC6E90">
          <w:rPr>
            <w:noProof/>
            <w:webHidden/>
          </w:rPr>
          <w:t>25</w:t>
        </w:r>
        <w:r>
          <w:rPr>
            <w:noProof/>
            <w:webHidden/>
          </w:rPr>
          <w:fldChar w:fldCharType="end"/>
        </w:r>
      </w:hyperlink>
    </w:p>
    <w:p w14:paraId="078990AB" w14:textId="0E2783C2"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7"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11 Zavrnitev sprememb k standardni deklaraciji</w:t>
        </w:r>
        <w:r>
          <w:rPr>
            <w:noProof/>
            <w:webHidden/>
          </w:rPr>
          <w:tab/>
        </w:r>
        <w:r>
          <w:rPr>
            <w:noProof/>
            <w:webHidden/>
          </w:rPr>
          <w:fldChar w:fldCharType="begin"/>
        </w:r>
        <w:r>
          <w:rPr>
            <w:noProof/>
            <w:webHidden/>
          </w:rPr>
          <w:instrText xml:space="preserve"> PAGEREF _Toc215663977 \h </w:instrText>
        </w:r>
        <w:r>
          <w:rPr>
            <w:noProof/>
            <w:webHidden/>
          </w:rPr>
        </w:r>
        <w:r>
          <w:rPr>
            <w:noProof/>
            <w:webHidden/>
          </w:rPr>
          <w:fldChar w:fldCharType="separate"/>
        </w:r>
        <w:r w:rsidR="00EC6E90">
          <w:rPr>
            <w:noProof/>
            <w:webHidden/>
          </w:rPr>
          <w:t>26</w:t>
        </w:r>
        <w:r>
          <w:rPr>
            <w:noProof/>
            <w:webHidden/>
          </w:rPr>
          <w:fldChar w:fldCharType="end"/>
        </w:r>
      </w:hyperlink>
    </w:p>
    <w:p w14:paraId="437FB37B" w14:textId="32530E93"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8"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12 Zavrnitev izvozne deklaracije</w:t>
        </w:r>
        <w:r>
          <w:rPr>
            <w:noProof/>
            <w:webHidden/>
          </w:rPr>
          <w:tab/>
        </w:r>
        <w:r>
          <w:rPr>
            <w:noProof/>
            <w:webHidden/>
          </w:rPr>
          <w:fldChar w:fldCharType="begin"/>
        </w:r>
        <w:r>
          <w:rPr>
            <w:noProof/>
            <w:webHidden/>
          </w:rPr>
          <w:instrText xml:space="preserve"> PAGEREF _Toc215663978 \h </w:instrText>
        </w:r>
        <w:r>
          <w:rPr>
            <w:noProof/>
            <w:webHidden/>
          </w:rPr>
        </w:r>
        <w:r>
          <w:rPr>
            <w:noProof/>
            <w:webHidden/>
          </w:rPr>
          <w:fldChar w:fldCharType="separate"/>
        </w:r>
        <w:r w:rsidR="00EC6E90">
          <w:rPr>
            <w:noProof/>
            <w:webHidden/>
          </w:rPr>
          <w:t>26</w:t>
        </w:r>
        <w:r>
          <w:rPr>
            <w:noProof/>
            <w:webHidden/>
          </w:rPr>
          <w:fldChar w:fldCharType="end"/>
        </w:r>
      </w:hyperlink>
    </w:p>
    <w:p w14:paraId="15155AD7" w14:textId="661F0BF5"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79"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13 Izvozna deklaracija v stanje mirovanja</w:t>
        </w:r>
        <w:r>
          <w:rPr>
            <w:noProof/>
            <w:webHidden/>
          </w:rPr>
          <w:tab/>
        </w:r>
        <w:r>
          <w:rPr>
            <w:noProof/>
            <w:webHidden/>
          </w:rPr>
          <w:fldChar w:fldCharType="begin"/>
        </w:r>
        <w:r>
          <w:rPr>
            <w:noProof/>
            <w:webHidden/>
          </w:rPr>
          <w:instrText xml:space="preserve"> PAGEREF _Toc215663979 \h </w:instrText>
        </w:r>
        <w:r>
          <w:rPr>
            <w:noProof/>
            <w:webHidden/>
          </w:rPr>
        </w:r>
        <w:r>
          <w:rPr>
            <w:noProof/>
            <w:webHidden/>
          </w:rPr>
          <w:fldChar w:fldCharType="separate"/>
        </w:r>
        <w:r w:rsidR="00EC6E90">
          <w:rPr>
            <w:noProof/>
            <w:webHidden/>
          </w:rPr>
          <w:t>27</w:t>
        </w:r>
        <w:r>
          <w:rPr>
            <w:noProof/>
            <w:webHidden/>
          </w:rPr>
          <w:fldChar w:fldCharType="end"/>
        </w:r>
      </w:hyperlink>
    </w:p>
    <w:p w14:paraId="6F4AA5D2" w14:textId="2ABEAD16"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0"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14 Zahteva za prepustitev v izvoz</w:t>
        </w:r>
        <w:r>
          <w:rPr>
            <w:noProof/>
            <w:webHidden/>
          </w:rPr>
          <w:tab/>
        </w:r>
        <w:r>
          <w:rPr>
            <w:noProof/>
            <w:webHidden/>
          </w:rPr>
          <w:fldChar w:fldCharType="begin"/>
        </w:r>
        <w:r>
          <w:rPr>
            <w:noProof/>
            <w:webHidden/>
          </w:rPr>
          <w:instrText xml:space="preserve"> PAGEREF _Toc215663980 \h </w:instrText>
        </w:r>
        <w:r>
          <w:rPr>
            <w:noProof/>
            <w:webHidden/>
          </w:rPr>
        </w:r>
        <w:r>
          <w:rPr>
            <w:noProof/>
            <w:webHidden/>
          </w:rPr>
          <w:fldChar w:fldCharType="separate"/>
        </w:r>
        <w:r w:rsidR="00EC6E90">
          <w:rPr>
            <w:noProof/>
            <w:webHidden/>
          </w:rPr>
          <w:t>27</w:t>
        </w:r>
        <w:r>
          <w:rPr>
            <w:noProof/>
            <w:webHidden/>
          </w:rPr>
          <w:fldChar w:fldCharType="end"/>
        </w:r>
      </w:hyperlink>
    </w:p>
    <w:p w14:paraId="1DC86094" w14:textId="38B5BF93"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1"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15 Vložitev zahtevka za razveljavitev izvoza pred prepustitvijo v izvoz</w:t>
        </w:r>
        <w:r>
          <w:rPr>
            <w:noProof/>
            <w:webHidden/>
          </w:rPr>
          <w:tab/>
        </w:r>
        <w:r>
          <w:rPr>
            <w:noProof/>
            <w:webHidden/>
          </w:rPr>
          <w:fldChar w:fldCharType="begin"/>
        </w:r>
        <w:r>
          <w:rPr>
            <w:noProof/>
            <w:webHidden/>
          </w:rPr>
          <w:instrText xml:space="preserve"> PAGEREF _Toc215663981 \h </w:instrText>
        </w:r>
        <w:r>
          <w:rPr>
            <w:noProof/>
            <w:webHidden/>
          </w:rPr>
        </w:r>
        <w:r>
          <w:rPr>
            <w:noProof/>
            <w:webHidden/>
          </w:rPr>
          <w:fldChar w:fldCharType="separate"/>
        </w:r>
        <w:r w:rsidR="00EC6E90">
          <w:rPr>
            <w:noProof/>
            <w:webHidden/>
          </w:rPr>
          <w:t>28</w:t>
        </w:r>
        <w:r>
          <w:rPr>
            <w:noProof/>
            <w:webHidden/>
          </w:rPr>
          <w:fldChar w:fldCharType="end"/>
        </w:r>
      </w:hyperlink>
    </w:p>
    <w:p w14:paraId="2B2DC7D6" w14:textId="5B64BE9B"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2"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16 Vložitev zahtevka za razveljavitev izvoza po prepustitvi v izvoz</w:t>
        </w:r>
        <w:r>
          <w:rPr>
            <w:noProof/>
            <w:webHidden/>
          </w:rPr>
          <w:tab/>
        </w:r>
        <w:r>
          <w:rPr>
            <w:noProof/>
            <w:webHidden/>
          </w:rPr>
          <w:fldChar w:fldCharType="begin"/>
        </w:r>
        <w:r>
          <w:rPr>
            <w:noProof/>
            <w:webHidden/>
          </w:rPr>
          <w:instrText xml:space="preserve"> PAGEREF _Toc215663982 \h </w:instrText>
        </w:r>
        <w:r>
          <w:rPr>
            <w:noProof/>
            <w:webHidden/>
          </w:rPr>
        </w:r>
        <w:r>
          <w:rPr>
            <w:noProof/>
            <w:webHidden/>
          </w:rPr>
          <w:fldChar w:fldCharType="separate"/>
        </w:r>
        <w:r w:rsidR="00EC6E90">
          <w:rPr>
            <w:noProof/>
            <w:webHidden/>
          </w:rPr>
          <w:t>29</w:t>
        </w:r>
        <w:r>
          <w:rPr>
            <w:noProof/>
            <w:webHidden/>
          </w:rPr>
          <w:fldChar w:fldCharType="end"/>
        </w:r>
      </w:hyperlink>
    </w:p>
    <w:p w14:paraId="16582DD1" w14:textId="38B29C63"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3"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17 Neveljavnost deklaracije izvedena s strani carinskega organa</w:t>
        </w:r>
        <w:r>
          <w:rPr>
            <w:noProof/>
            <w:webHidden/>
          </w:rPr>
          <w:tab/>
        </w:r>
        <w:r>
          <w:rPr>
            <w:noProof/>
            <w:webHidden/>
          </w:rPr>
          <w:fldChar w:fldCharType="begin"/>
        </w:r>
        <w:r>
          <w:rPr>
            <w:noProof/>
            <w:webHidden/>
          </w:rPr>
          <w:instrText xml:space="preserve"> PAGEREF _Toc215663983 \h </w:instrText>
        </w:r>
        <w:r>
          <w:rPr>
            <w:noProof/>
            <w:webHidden/>
          </w:rPr>
        </w:r>
        <w:r>
          <w:rPr>
            <w:noProof/>
            <w:webHidden/>
          </w:rPr>
          <w:fldChar w:fldCharType="separate"/>
        </w:r>
        <w:r w:rsidR="00EC6E90">
          <w:rPr>
            <w:noProof/>
            <w:webHidden/>
          </w:rPr>
          <w:t>30</w:t>
        </w:r>
        <w:r>
          <w:rPr>
            <w:noProof/>
            <w:webHidden/>
          </w:rPr>
          <w:fldChar w:fldCharType="end"/>
        </w:r>
      </w:hyperlink>
    </w:p>
    <w:p w14:paraId="4FE272EE" w14:textId="567735AE"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4"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18 Zavrnitev vložitve zahtevka za razveljavitev izvoza</w:t>
        </w:r>
        <w:r>
          <w:rPr>
            <w:noProof/>
            <w:webHidden/>
          </w:rPr>
          <w:tab/>
        </w:r>
        <w:r>
          <w:rPr>
            <w:noProof/>
            <w:webHidden/>
          </w:rPr>
          <w:fldChar w:fldCharType="begin"/>
        </w:r>
        <w:r>
          <w:rPr>
            <w:noProof/>
            <w:webHidden/>
          </w:rPr>
          <w:instrText xml:space="preserve"> PAGEREF _Toc215663984 \h </w:instrText>
        </w:r>
        <w:r>
          <w:rPr>
            <w:noProof/>
            <w:webHidden/>
          </w:rPr>
        </w:r>
        <w:r>
          <w:rPr>
            <w:noProof/>
            <w:webHidden/>
          </w:rPr>
          <w:fldChar w:fldCharType="separate"/>
        </w:r>
        <w:r w:rsidR="00EC6E90">
          <w:rPr>
            <w:noProof/>
            <w:webHidden/>
          </w:rPr>
          <w:t>31</w:t>
        </w:r>
        <w:r>
          <w:rPr>
            <w:noProof/>
            <w:webHidden/>
          </w:rPr>
          <w:fldChar w:fldCharType="end"/>
        </w:r>
      </w:hyperlink>
    </w:p>
    <w:p w14:paraId="3D6003A8" w14:textId="2F17C609"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5"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19 Vložitev dopolnilne izvozne carinske deklaracije</w:t>
        </w:r>
        <w:r>
          <w:rPr>
            <w:noProof/>
            <w:webHidden/>
          </w:rPr>
          <w:tab/>
        </w:r>
        <w:r>
          <w:rPr>
            <w:noProof/>
            <w:webHidden/>
          </w:rPr>
          <w:fldChar w:fldCharType="begin"/>
        </w:r>
        <w:r>
          <w:rPr>
            <w:noProof/>
            <w:webHidden/>
          </w:rPr>
          <w:instrText xml:space="preserve"> PAGEREF _Toc215663985 \h </w:instrText>
        </w:r>
        <w:r>
          <w:rPr>
            <w:noProof/>
            <w:webHidden/>
          </w:rPr>
        </w:r>
        <w:r>
          <w:rPr>
            <w:noProof/>
            <w:webHidden/>
          </w:rPr>
          <w:fldChar w:fldCharType="separate"/>
        </w:r>
        <w:r w:rsidR="00EC6E90">
          <w:rPr>
            <w:noProof/>
            <w:webHidden/>
          </w:rPr>
          <w:t>31</w:t>
        </w:r>
        <w:r>
          <w:rPr>
            <w:noProof/>
            <w:webHidden/>
          </w:rPr>
          <w:fldChar w:fldCharType="end"/>
        </w:r>
      </w:hyperlink>
    </w:p>
    <w:p w14:paraId="27790CCA" w14:textId="49AA179B"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6"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20 Zavrnitev dopolnilne deklaracije</w:t>
        </w:r>
        <w:r>
          <w:rPr>
            <w:noProof/>
            <w:webHidden/>
          </w:rPr>
          <w:tab/>
        </w:r>
        <w:r>
          <w:rPr>
            <w:noProof/>
            <w:webHidden/>
          </w:rPr>
          <w:fldChar w:fldCharType="begin"/>
        </w:r>
        <w:r>
          <w:rPr>
            <w:noProof/>
            <w:webHidden/>
          </w:rPr>
          <w:instrText xml:space="preserve"> PAGEREF _Toc215663986 \h </w:instrText>
        </w:r>
        <w:r>
          <w:rPr>
            <w:noProof/>
            <w:webHidden/>
          </w:rPr>
        </w:r>
        <w:r>
          <w:rPr>
            <w:noProof/>
            <w:webHidden/>
          </w:rPr>
          <w:fldChar w:fldCharType="separate"/>
        </w:r>
        <w:r w:rsidR="00EC6E90">
          <w:rPr>
            <w:noProof/>
            <w:webHidden/>
          </w:rPr>
          <w:t>32</w:t>
        </w:r>
        <w:r>
          <w:rPr>
            <w:noProof/>
            <w:webHidden/>
          </w:rPr>
          <w:fldChar w:fldCharType="end"/>
        </w:r>
      </w:hyperlink>
    </w:p>
    <w:p w14:paraId="69EC632B" w14:textId="64119D75"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7"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21 Potek oziroma podaljšanje časovnika za vložitev dopolnilne deklaracije</w:t>
        </w:r>
        <w:r>
          <w:rPr>
            <w:noProof/>
            <w:webHidden/>
          </w:rPr>
          <w:tab/>
        </w:r>
        <w:r>
          <w:rPr>
            <w:noProof/>
            <w:webHidden/>
          </w:rPr>
          <w:fldChar w:fldCharType="begin"/>
        </w:r>
        <w:r>
          <w:rPr>
            <w:noProof/>
            <w:webHidden/>
          </w:rPr>
          <w:instrText xml:space="preserve"> PAGEREF _Toc215663987 \h </w:instrText>
        </w:r>
        <w:r>
          <w:rPr>
            <w:noProof/>
            <w:webHidden/>
          </w:rPr>
        </w:r>
        <w:r>
          <w:rPr>
            <w:noProof/>
            <w:webHidden/>
          </w:rPr>
          <w:fldChar w:fldCharType="separate"/>
        </w:r>
        <w:r w:rsidR="00EC6E90">
          <w:rPr>
            <w:noProof/>
            <w:webHidden/>
          </w:rPr>
          <w:t>32</w:t>
        </w:r>
        <w:r>
          <w:rPr>
            <w:noProof/>
            <w:webHidden/>
          </w:rPr>
          <w:fldChar w:fldCharType="end"/>
        </w:r>
      </w:hyperlink>
    </w:p>
    <w:p w14:paraId="2CA554E5" w14:textId="31F62C65"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8"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22 Zavrnitev najave prispetja na uradu izstopa</w:t>
        </w:r>
        <w:r>
          <w:rPr>
            <w:noProof/>
            <w:webHidden/>
          </w:rPr>
          <w:tab/>
        </w:r>
        <w:r>
          <w:rPr>
            <w:noProof/>
            <w:webHidden/>
          </w:rPr>
          <w:fldChar w:fldCharType="begin"/>
        </w:r>
        <w:r>
          <w:rPr>
            <w:noProof/>
            <w:webHidden/>
          </w:rPr>
          <w:instrText xml:space="preserve"> PAGEREF _Toc215663988 \h </w:instrText>
        </w:r>
        <w:r>
          <w:rPr>
            <w:noProof/>
            <w:webHidden/>
          </w:rPr>
        </w:r>
        <w:r>
          <w:rPr>
            <w:noProof/>
            <w:webHidden/>
          </w:rPr>
          <w:fldChar w:fldCharType="separate"/>
        </w:r>
        <w:r w:rsidR="00EC6E90">
          <w:rPr>
            <w:noProof/>
            <w:webHidden/>
          </w:rPr>
          <w:t>33</w:t>
        </w:r>
        <w:r>
          <w:rPr>
            <w:noProof/>
            <w:webHidden/>
          </w:rPr>
          <w:fldChar w:fldCharType="end"/>
        </w:r>
      </w:hyperlink>
    </w:p>
    <w:p w14:paraId="5DB69AB9" w14:textId="661CA63C"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89"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23 Prejem obvestila odločitve o kontroli in prepustitev v izstop</w:t>
        </w:r>
        <w:r>
          <w:rPr>
            <w:noProof/>
            <w:webHidden/>
          </w:rPr>
          <w:tab/>
        </w:r>
        <w:r>
          <w:rPr>
            <w:noProof/>
            <w:webHidden/>
          </w:rPr>
          <w:fldChar w:fldCharType="begin"/>
        </w:r>
        <w:r>
          <w:rPr>
            <w:noProof/>
            <w:webHidden/>
          </w:rPr>
          <w:instrText xml:space="preserve"> PAGEREF _Toc215663989 \h </w:instrText>
        </w:r>
        <w:r>
          <w:rPr>
            <w:noProof/>
            <w:webHidden/>
          </w:rPr>
        </w:r>
        <w:r>
          <w:rPr>
            <w:noProof/>
            <w:webHidden/>
          </w:rPr>
          <w:fldChar w:fldCharType="separate"/>
        </w:r>
        <w:r w:rsidR="00EC6E90">
          <w:rPr>
            <w:noProof/>
            <w:webHidden/>
          </w:rPr>
          <w:t>33</w:t>
        </w:r>
        <w:r>
          <w:rPr>
            <w:noProof/>
            <w:webHidden/>
          </w:rPr>
          <w:fldChar w:fldCharType="end"/>
        </w:r>
      </w:hyperlink>
    </w:p>
    <w:p w14:paraId="415A9AA0" w14:textId="602F8BAC"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0"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24 Kontrola na uradu izstopa in zavrnitev izstopa</w:t>
        </w:r>
        <w:r>
          <w:rPr>
            <w:noProof/>
            <w:webHidden/>
          </w:rPr>
          <w:tab/>
        </w:r>
        <w:r>
          <w:rPr>
            <w:noProof/>
            <w:webHidden/>
          </w:rPr>
          <w:fldChar w:fldCharType="begin"/>
        </w:r>
        <w:r>
          <w:rPr>
            <w:noProof/>
            <w:webHidden/>
          </w:rPr>
          <w:instrText xml:space="preserve"> PAGEREF _Toc215663990 \h </w:instrText>
        </w:r>
        <w:r>
          <w:rPr>
            <w:noProof/>
            <w:webHidden/>
          </w:rPr>
        </w:r>
        <w:r>
          <w:rPr>
            <w:noProof/>
            <w:webHidden/>
          </w:rPr>
          <w:fldChar w:fldCharType="separate"/>
        </w:r>
        <w:r w:rsidR="00EC6E90">
          <w:rPr>
            <w:noProof/>
            <w:webHidden/>
          </w:rPr>
          <w:t>34</w:t>
        </w:r>
        <w:r>
          <w:rPr>
            <w:noProof/>
            <w:webHidden/>
          </w:rPr>
          <w:fldChar w:fldCharType="end"/>
        </w:r>
      </w:hyperlink>
    </w:p>
    <w:p w14:paraId="4BEAC9C9" w14:textId="0D15C84E"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1"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25 Predložitev blaga na urad izstopa, izvedeno s strani carinika</w:t>
        </w:r>
        <w:r>
          <w:rPr>
            <w:noProof/>
            <w:webHidden/>
          </w:rPr>
          <w:tab/>
        </w:r>
        <w:r>
          <w:rPr>
            <w:noProof/>
            <w:webHidden/>
          </w:rPr>
          <w:fldChar w:fldCharType="begin"/>
        </w:r>
        <w:r>
          <w:rPr>
            <w:noProof/>
            <w:webHidden/>
          </w:rPr>
          <w:instrText xml:space="preserve"> PAGEREF _Toc215663991 \h </w:instrText>
        </w:r>
        <w:r>
          <w:rPr>
            <w:noProof/>
            <w:webHidden/>
          </w:rPr>
        </w:r>
        <w:r>
          <w:rPr>
            <w:noProof/>
            <w:webHidden/>
          </w:rPr>
          <w:fldChar w:fldCharType="separate"/>
        </w:r>
        <w:r w:rsidR="00EC6E90">
          <w:rPr>
            <w:noProof/>
            <w:webHidden/>
          </w:rPr>
          <w:t>34</w:t>
        </w:r>
        <w:r>
          <w:rPr>
            <w:noProof/>
            <w:webHidden/>
          </w:rPr>
          <w:fldChar w:fldCharType="end"/>
        </w:r>
      </w:hyperlink>
    </w:p>
    <w:p w14:paraId="094BFFCF" w14:textId="22D84F1E"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2"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26 Izstop po skladiščenju blaga</w:t>
        </w:r>
        <w:r>
          <w:rPr>
            <w:noProof/>
            <w:webHidden/>
          </w:rPr>
          <w:tab/>
        </w:r>
        <w:r>
          <w:rPr>
            <w:noProof/>
            <w:webHidden/>
          </w:rPr>
          <w:fldChar w:fldCharType="begin"/>
        </w:r>
        <w:r>
          <w:rPr>
            <w:noProof/>
            <w:webHidden/>
          </w:rPr>
          <w:instrText xml:space="preserve"> PAGEREF _Toc215663992 \h </w:instrText>
        </w:r>
        <w:r>
          <w:rPr>
            <w:noProof/>
            <w:webHidden/>
          </w:rPr>
        </w:r>
        <w:r>
          <w:rPr>
            <w:noProof/>
            <w:webHidden/>
          </w:rPr>
          <w:fldChar w:fldCharType="separate"/>
        </w:r>
        <w:r w:rsidR="00EC6E90">
          <w:rPr>
            <w:noProof/>
            <w:webHidden/>
          </w:rPr>
          <w:t>35</w:t>
        </w:r>
        <w:r>
          <w:rPr>
            <w:noProof/>
            <w:webHidden/>
          </w:rPr>
          <w:fldChar w:fldCharType="end"/>
        </w:r>
      </w:hyperlink>
    </w:p>
    <w:p w14:paraId="43A16F3B" w14:textId="00CC3910"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3"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27 Izstop blaga po skladiščenju blaga in prejemu več izvoznih manifestov</w:t>
        </w:r>
        <w:r>
          <w:rPr>
            <w:noProof/>
            <w:webHidden/>
          </w:rPr>
          <w:tab/>
        </w:r>
        <w:r>
          <w:rPr>
            <w:noProof/>
            <w:webHidden/>
          </w:rPr>
          <w:fldChar w:fldCharType="begin"/>
        </w:r>
        <w:r>
          <w:rPr>
            <w:noProof/>
            <w:webHidden/>
          </w:rPr>
          <w:instrText xml:space="preserve"> PAGEREF _Toc215663993 \h </w:instrText>
        </w:r>
        <w:r>
          <w:rPr>
            <w:noProof/>
            <w:webHidden/>
          </w:rPr>
        </w:r>
        <w:r>
          <w:rPr>
            <w:noProof/>
            <w:webHidden/>
          </w:rPr>
          <w:fldChar w:fldCharType="separate"/>
        </w:r>
        <w:r w:rsidR="00EC6E90">
          <w:rPr>
            <w:noProof/>
            <w:webHidden/>
          </w:rPr>
          <w:t>36</w:t>
        </w:r>
        <w:r>
          <w:rPr>
            <w:noProof/>
            <w:webHidden/>
          </w:rPr>
          <w:fldChar w:fldCharType="end"/>
        </w:r>
      </w:hyperlink>
    </w:p>
    <w:p w14:paraId="23350BC4" w14:textId="1AEB7C3B"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4"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28 Zavrnitev manifesta na uradu izstopa</w:t>
        </w:r>
        <w:r>
          <w:rPr>
            <w:noProof/>
            <w:webHidden/>
          </w:rPr>
          <w:tab/>
        </w:r>
        <w:r>
          <w:rPr>
            <w:noProof/>
            <w:webHidden/>
          </w:rPr>
          <w:fldChar w:fldCharType="begin"/>
        </w:r>
        <w:r>
          <w:rPr>
            <w:noProof/>
            <w:webHidden/>
          </w:rPr>
          <w:instrText xml:space="preserve"> PAGEREF _Toc215663994 \h </w:instrText>
        </w:r>
        <w:r>
          <w:rPr>
            <w:noProof/>
            <w:webHidden/>
          </w:rPr>
        </w:r>
        <w:r>
          <w:rPr>
            <w:noProof/>
            <w:webHidden/>
          </w:rPr>
          <w:fldChar w:fldCharType="separate"/>
        </w:r>
        <w:r w:rsidR="00EC6E90">
          <w:rPr>
            <w:noProof/>
            <w:webHidden/>
          </w:rPr>
          <w:t>37</w:t>
        </w:r>
        <w:r>
          <w:rPr>
            <w:noProof/>
            <w:webHidden/>
          </w:rPr>
          <w:fldChar w:fldCharType="end"/>
        </w:r>
      </w:hyperlink>
    </w:p>
    <w:p w14:paraId="4511362B" w14:textId="27F782E9"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5"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29 Osnovni proces z izstopno skupno deklaracijo</w:t>
        </w:r>
        <w:r>
          <w:rPr>
            <w:noProof/>
            <w:webHidden/>
          </w:rPr>
          <w:tab/>
        </w:r>
        <w:r>
          <w:rPr>
            <w:noProof/>
            <w:webHidden/>
          </w:rPr>
          <w:fldChar w:fldCharType="begin"/>
        </w:r>
        <w:r>
          <w:rPr>
            <w:noProof/>
            <w:webHidden/>
          </w:rPr>
          <w:instrText xml:space="preserve"> PAGEREF _Toc215663995 \h </w:instrText>
        </w:r>
        <w:r>
          <w:rPr>
            <w:noProof/>
            <w:webHidden/>
          </w:rPr>
        </w:r>
        <w:r>
          <w:rPr>
            <w:noProof/>
            <w:webHidden/>
          </w:rPr>
          <w:fldChar w:fldCharType="separate"/>
        </w:r>
        <w:r w:rsidR="00EC6E90">
          <w:rPr>
            <w:noProof/>
            <w:webHidden/>
          </w:rPr>
          <w:t>37</w:t>
        </w:r>
        <w:r>
          <w:rPr>
            <w:noProof/>
            <w:webHidden/>
          </w:rPr>
          <w:fldChar w:fldCharType="end"/>
        </w:r>
      </w:hyperlink>
    </w:p>
    <w:p w14:paraId="4057F2E7" w14:textId="2A42EADA"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6"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30 Deklarant vloži izstopno skupno deklaracijo na drugem carinskem uradu</w:t>
        </w:r>
        <w:r>
          <w:rPr>
            <w:noProof/>
            <w:webHidden/>
          </w:rPr>
          <w:tab/>
        </w:r>
        <w:r>
          <w:rPr>
            <w:noProof/>
            <w:webHidden/>
          </w:rPr>
          <w:fldChar w:fldCharType="begin"/>
        </w:r>
        <w:r>
          <w:rPr>
            <w:noProof/>
            <w:webHidden/>
          </w:rPr>
          <w:instrText xml:space="preserve"> PAGEREF _Toc215663996 \h </w:instrText>
        </w:r>
        <w:r>
          <w:rPr>
            <w:noProof/>
            <w:webHidden/>
          </w:rPr>
        </w:r>
        <w:r>
          <w:rPr>
            <w:noProof/>
            <w:webHidden/>
          </w:rPr>
          <w:fldChar w:fldCharType="separate"/>
        </w:r>
        <w:r w:rsidR="00EC6E90">
          <w:rPr>
            <w:noProof/>
            <w:webHidden/>
          </w:rPr>
          <w:t>38</w:t>
        </w:r>
        <w:r>
          <w:rPr>
            <w:noProof/>
            <w:webHidden/>
          </w:rPr>
          <w:fldChar w:fldCharType="end"/>
        </w:r>
      </w:hyperlink>
    </w:p>
    <w:p w14:paraId="090E553F" w14:textId="67BB14C6"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7"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31 Deklarant vloži nepravilno izstopno skupno deklaracijo</w:t>
        </w:r>
        <w:r>
          <w:rPr>
            <w:noProof/>
            <w:webHidden/>
          </w:rPr>
          <w:tab/>
        </w:r>
        <w:r>
          <w:rPr>
            <w:noProof/>
            <w:webHidden/>
          </w:rPr>
          <w:fldChar w:fldCharType="begin"/>
        </w:r>
        <w:r>
          <w:rPr>
            <w:noProof/>
            <w:webHidden/>
          </w:rPr>
          <w:instrText xml:space="preserve"> PAGEREF _Toc215663997 \h </w:instrText>
        </w:r>
        <w:r>
          <w:rPr>
            <w:noProof/>
            <w:webHidden/>
          </w:rPr>
        </w:r>
        <w:r>
          <w:rPr>
            <w:noProof/>
            <w:webHidden/>
          </w:rPr>
          <w:fldChar w:fldCharType="separate"/>
        </w:r>
        <w:r w:rsidR="00EC6E90">
          <w:rPr>
            <w:noProof/>
            <w:webHidden/>
          </w:rPr>
          <w:t>38</w:t>
        </w:r>
        <w:r>
          <w:rPr>
            <w:noProof/>
            <w:webHidden/>
          </w:rPr>
          <w:fldChar w:fldCharType="end"/>
        </w:r>
      </w:hyperlink>
    </w:p>
    <w:p w14:paraId="05E916C0" w14:textId="4AE0B89A"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8"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32 Specifični procesi izstopne skupne deklaracije na izstopu</w:t>
        </w:r>
        <w:r>
          <w:rPr>
            <w:noProof/>
            <w:webHidden/>
          </w:rPr>
          <w:tab/>
        </w:r>
        <w:r>
          <w:rPr>
            <w:noProof/>
            <w:webHidden/>
          </w:rPr>
          <w:fldChar w:fldCharType="begin"/>
        </w:r>
        <w:r>
          <w:rPr>
            <w:noProof/>
            <w:webHidden/>
          </w:rPr>
          <w:instrText xml:space="preserve"> PAGEREF _Toc215663998 \h </w:instrText>
        </w:r>
        <w:r>
          <w:rPr>
            <w:noProof/>
            <w:webHidden/>
          </w:rPr>
        </w:r>
        <w:r>
          <w:rPr>
            <w:noProof/>
            <w:webHidden/>
          </w:rPr>
          <w:fldChar w:fldCharType="separate"/>
        </w:r>
        <w:r w:rsidR="00EC6E90">
          <w:rPr>
            <w:noProof/>
            <w:webHidden/>
          </w:rPr>
          <w:t>39</w:t>
        </w:r>
        <w:r>
          <w:rPr>
            <w:noProof/>
            <w:webHidden/>
          </w:rPr>
          <w:fldChar w:fldCharType="end"/>
        </w:r>
      </w:hyperlink>
    </w:p>
    <w:p w14:paraId="5A1A7474" w14:textId="4591EE7F"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3999"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33 Deklarant prejme obvestilo o kontroli na uradu izstopa</w:t>
        </w:r>
        <w:r>
          <w:rPr>
            <w:noProof/>
            <w:webHidden/>
          </w:rPr>
          <w:tab/>
        </w:r>
        <w:r>
          <w:rPr>
            <w:noProof/>
            <w:webHidden/>
          </w:rPr>
          <w:fldChar w:fldCharType="begin"/>
        </w:r>
        <w:r>
          <w:rPr>
            <w:noProof/>
            <w:webHidden/>
          </w:rPr>
          <w:instrText xml:space="preserve"> PAGEREF _Toc215663999 \h </w:instrText>
        </w:r>
        <w:r>
          <w:rPr>
            <w:noProof/>
            <w:webHidden/>
          </w:rPr>
        </w:r>
        <w:r>
          <w:rPr>
            <w:noProof/>
            <w:webHidden/>
          </w:rPr>
          <w:fldChar w:fldCharType="separate"/>
        </w:r>
        <w:r w:rsidR="00EC6E90">
          <w:rPr>
            <w:noProof/>
            <w:webHidden/>
          </w:rPr>
          <w:t>39</w:t>
        </w:r>
        <w:r>
          <w:rPr>
            <w:noProof/>
            <w:webHidden/>
          </w:rPr>
          <w:fldChar w:fldCharType="end"/>
        </w:r>
      </w:hyperlink>
    </w:p>
    <w:p w14:paraId="43F26287" w14:textId="1D4C1C74"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0"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34 Deklarant prejme zavrnitev izstopne skupne deklaracije</w:t>
        </w:r>
        <w:r>
          <w:rPr>
            <w:noProof/>
            <w:webHidden/>
          </w:rPr>
          <w:tab/>
        </w:r>
        <w:r>
          <w:rPr>
            <w:noProof/>
            <w:webHidden/>
          </w:rPr>
          <w:fldChar w:fldCharType="begin"/>
        </w:r>
        <w:r>
          <w:rPr>
            <w:noProof/>
            <w:webHidden/>
          </w:rPr>
          <w:instrText xml:space="preserve"> PAGEREF _Toc215664000 \h </w:instrText>
        </w:r>
        <w:r>
          <w:rPr>
            <w:noProof/>
            <w:webHidden/>
          </w:rPr>
        </w:r>
        <w:r>
          <w:rPr>
            <w:noProof/>
            <w:webHidden/>
          </w:rPr>
          <w:fldChar w:fldCharType="separate"/>
        </w:r>
        <w:r w:rsidR="00EC6E90">
          <w:rPr>
            <w:noProof/>
            <w:webHidden/>
          </w:rPr>
          <w:t>39</w:t>
        </w:r>
        <w:r>
          <w:rPr>
            <w:noProof/>
            <w:webHidden/>
          </w:rPr>
          <w:fldChar w:fldCharType="end"/>
        </w:r>
      </w:hyperlink>
    </w:p>
    <w:p w14:paraId="44BAAD75" w14:textId="05C2CC5A"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1"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35 Predložitev blaga po izstopni skupni deklaraciji na urad izstopa, izvedeno s strani carinika</w:t>
        </w:r>
        <w:r>
          <w:rPr>
            <w:noProof/>
            <w:webHidden/>
          </w:rPr>
          <w:tab/>
        </w:r>
        <w:r>
          <w:rPr>
            <w:noProof/>
            <w:webHidden/>
          </w:rPr>
          <w:fldChar w:fldCharType="begin"/>
        </w:r>
        <w:r>
          <w:rPr>
            <w:noProof/>
            <w:webHidden/>
          </w:rPr>
          <w:instrText xml:space="preserve"> PAGEREF _Toc215664001 \h </w:instrText>
        </w:r>
        <w:r>
          <w:rPr>
            <w:noProof/>
            <w:webHidden/>
          </w:rPr>
        </w:r>
        <w:r>
          <w:rPr>
            <w:noProof/>
            <w:webHidden/>
          </w:rPr>
          <w:fldChar w:fldCharType="separate"/>
        </w:r>
        <w:r w:rsidR="00EC6E90">
          <w:rPr>
            <w:noProof/>
            <w:webHidden/>
          </w:rPr>
          <w:t>40</w:t>
        </w:r>
        <w:r>
          <w:rPr>
            <w:noProof/>
            <w:webHidden/>
          </w:rPr>
          <w:fldChar w:fldCharType="end"/>
        </w:r>
      </w:hyperlink>
    </w:p>
    <w:p w14:paraId="489D483B" w14:textId="63478E81"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2"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36 Zavrnitev manifesta</w:t>
        </w:r>
        <w:r>
          <w:rPr>
            <w:noProof/>
            <w:webHidden/>
          </w:rPr>
          <w:tab/>
        </w:r>
        <w:r>
          <w:rPr>
            <w:noProof/>
            <w:webHidden/>
          </w:rPr>
          <w:fldChar w:fldCharType="begin"/>
        </w:r>
        <w:r>
          <w:rPr>
            <w:noProof/>
            <w:webHidden/>
          </w:rPr>
          <w:instrText xml:space="preserve"> PAGEREF _Toc215664002 \h </w:instrText>
        </w:r>
        <w:r>
          <w:rPr>
            <w:noProof/>
            <w:webHidden/>
          </w:rPr>
        </w:r>
        <w:r>
          <w:rPr>
            <w:noProof/>
            <w:webHidden/>
          </w:rPr>
          <w:fldChar w:fldCharType="separate"/>
        </w:r>
        <w:r w:rsidR="00EC6E90">
          <w:rPr>
            <w:noProof/>
            <w:webHidden/>
          </w:rPr>
          <w:t>40</w:t>
        </w:r>
        <w:r>
          <w:rPr>
            <w:noProof/>
            <w:webHidden/>
          </w:rPr>
          <w:fldChar w:fldCharType="end"/>
        </w:r>
      </w:hyperlink>
    </w:p>
    <w:p w14:paraId="54E8DA65" w14:textId="7A0F2CC0"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3"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37 Sprejem izvoznega manifesta, izstop po skladiščenju blaga</w:t>
        </w:r>
        <w:r>
          <w:rPr>
            <w:noProof/>
            <w:webHidden/>
          </w:rPr>
          <w:tab/>
        </w:r>
        <w:r>
          <w:rPr>
            <w:noProof/>
            <w:webHidden/>
          </w:rPr>
          <w:fldChar w:fldCharType="begin"/>
        </w:r>
        <w:r>
          <w:rPr>
            <w:noProof/>
            <w:webHidden/>
          </w:rPr>
          <w:instrText xml:space="preserve"> PAGEREF _Toc215664003 \h </w:instrText>
        </w:r>
        <w:r>
          <w:rPr>
            <w:noProof/>
            <w:webHidden/>
          </w:rPr>
        </w:r>
        <w:r>
          <w:rPr>
            <w:noProof/>
            <w:webHidden/>
          </w:rPr>
          <w:fldChar w:fldCharType="separate"/>
        </w:r>
        <w:r w:rsidR="00EC6E90">
          <w:rPr>
            <w:noProof/>
            <w:webHidden/>
          </w:rPr>
          <w:t>41</w:t>
        </w:r>
        <w:r>
          <w:rPr>
            <w:noProof/>
            <w:webHidden/>
          </w:rPr>
          <w:fldChar w:fldCharType="end"/>
        </w:r>
      </w:hyperlink>
    </w:p>
    <w:p w14:paraId="040F422A" w14:textId="0B299225"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4"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38 Sprejem izvoznega manifesta in delni izstopi blaga</w:t>
        </w:r>
        <w:r>
          <w:rPr>
            <w:noProof/>
            <w:webHidden/>
          </w:rPr>
          <w:tab/>
        </w:r>
        <w:r>
          <w:rPr>
            <w:noProof/>
            <w:webHidden/>
          </w:rPr>
          <w:fldChar w:fldCharType="begin"/>
        </w:r>
        <w:r>
          <w:rPr>
            <w:noProof/>
            <w:webHidden/>
          </w:rPr>
          <w:instrText xml:space="preserve"> PAGEREF _Toc215664004 \h </w:instrText>
        </w:r>
        <w:r>
          <w:rPr>
            <w:noProof/>
            <w:webHidden/>
          </w:rPr>
        </w:r>
        <w:r>
          <w:rPr>
            <w:noProof/>
            <w:webHidden/>
          </w:rPr>
          <w:fldChar w:fldCharType="separate"/>
        </w:r>
        <w:r w:rsidR="00EC6E90">
          <w:rPr>
            <w:noProof/>
            <w:webHidden/>
          </w:rPr>
          <w:t>42</w:t>
        </w:r>
        <w:r>
          <w:rPr>
            <w:noProof/>
            <w:webHidden/>
          </w:rPr>
          <w:fldChar w:fldCharType="end"/>
        </w:r>
      </w:hyperlink>
    </w:p>
    <w:p w14:paraId="586A0732" w14:textId="0A18BE09"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5"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39 Vložitev zahtevka za razveljavitev izstopne skupne deklaracije</w:t>
        </w:r>
        <w:r>
          <w:rPr>
            <w:noProof/>
            <w:webHidden/>
          </w:rPr>
          <w:tab/>
        </w:r>
        <w:r>
          <w:rPr>
            <w:noProof/>
            <w:webHidden/>
          </w:rPr>
          <w:fldChar w:fldCharType="begin"/>
        </w:r>
        <w:r>
          <w:rPr>
            <w:noProof/>
            <w:webHidden/>
          </w:rPr>
          <w:instrText xml:space="preserve"> PAGEREF _Toc215664005 \h </w:instrText>
        </w:r>
        <w:r>
          <w:rPr>
            <w:noProof/>
            <w:webHidden/>
          </w:rPr>
        </w:r>
        <w:r>
          <w:rPr>
            <w:noProof/>
            <w:webHidden/>
          </w:rPr>
          <w:fldChar w:fldCharType="separate"/>
        </w:r>
        <w:r w:rsidR="00EC6E90">
          <w:rPr>
            <w:noProof/>
            <w:webHidden/>
          </w:rPr>
          <w:t>43</w:t>
        </w:r>
        <w:r>
          <w:rPr>
            <w:noProof/>
            <w:webHidden/>
          </w:rPr>
          <w:fldChar w:fldCharType="end"/>
        </w:r>
      </w:hyperlink>
    </w:p>
    <w:p w14:paraId="76A2DD01" w14:textId="79E14DFE"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6"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40 Vložitev in zavrnitev zahtevka za razveljavitev izstopne skupne deklaracije</w:t>
        </w:r>
        <w:r>
          <w:rPr>
            <w:noProof/>
            <w:webHidden/>
          </w:rPr>
          <w:tab/>
        </w:r>
        <w:r>
          <w:rPr>
            <w:noProof/>
            <w:webHidden/>
          </w:rPr>
          <w:fldChar w:fldCharType="begin"/>
        </w:r>
        <w:r>
          <w:rPr>
            <w:noProof/>
            <w:webHidden/>
          </w:rPr>
          <w:instrText xml:space="preserve"> PAGEREF _Toc215664006 \h </w:instrText>
        </w:r>
        <w:r>
          <w:rPr>
            <w:noProof/>
            <w:webHidden/>
          </w:rPr>
        </w:r>
        <w:r>
          <w:rPr>
            <w:noProof/>
            <w:webHidden/>
          </w:rPr>
          <w:fldChar w:fldCharType="separate"/>
        </w:r>
        <w:r w:rsidR="00EC6E90">
          <w:rPr>
            <w:noProof/>
            <w:webHidden/>
          </w:rPr>
          <w:t>44</w:t>
        </w:r>
        <w:r>
          <w:rPr>
            <w:noProof/>
            <w:webHidden/>
          </w:rPr>
          <w:fldChar w:fldCharType="end"/>
        </w:r>
      </w:hyperlink>
    </w:p>
    <w:p w14:paraId="61057961" w14:textId="0C9955C2"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7"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41 Osnovni proces postopanja z obvestilom o ponovnem izvozu</w:t>
        </w:r>
        <w:r>
          <w:rPr>
            <w:noProof/>
            <w:webHidden/>
          </w:rPr>
          <w:tab/>
        </w:r>
        <w:r>
          <w:rPr>
            <w:noProof/>
            <w:webHidden/>
          </w:rPr>
          <w:fldChar w:fldCharType="begin"/>
        </w:r>
        <w:r>
          <w:rPr>
            <w:noProof/>
            <w:webHidden/>
          </w:rPr>
          <w:instrText xml:space="preserve"> PAGEREF _Toc215664007 \h </w:instrText>
        </w:r>
        <w:r>
          <w:rPr>
            <w:noProof/>
            <w:webHidden/>
          </w:rPr>
        </w:r>
        <w:r>
          <w:rPr>
            <w:noProof/>
            <w:webHidden/>
          </w:rPr>
          <w:fldChar w:fldCharType="separate"/>
        </w:r>
        <w:r w:rsidR="00EC6E90">
          <w:rPr>
            <w:noProof/>
            <w:webHidden/>
          </w:rPr>
          <w:t>45</w:t>
        </w:r>
        <w:r>
          <w:rPr>
            <w:noProof/>
            <w:webHidden/>
          </w:rPr>
          <w:fldChar w:fldCharType="end"/>
        </w:r>
      </w:hyperlink>
    </w:p>
    <w:p w14:paraId="2A0E6E8F" w14:textId="3241B379"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8"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42 Zavrnitev obvestila o ponovnem izvozu</w:t>
        </w:r>
        <w:r>
          <w:rPr>
            <w:noProof/>
            <w:webHidden/>
          </w:rPr>
          <w:tab/>
        </w:r>
        <w:r>
          <w:rPr>
            <w:noProof/>
            <w:webHidden/>
          </w:rPr>
          <w:fldChar w:fldCharType="begin"/>
        </w:r>
        <w:r>
          <w:rPr>
            <w:noProof/>
            <w:webHidden/>
          </w:rPr>
          <w:instrText xml:space="preserve"> PAGEREF _Toc215664008 \h </w:instrText>
        </w:r>
        <w:r>
          <w:rPr>
            <w:noProof/>
            <w:webHidden/>
          </w:rPr>
        </w:r>
        <w:r>
          <w:rPr>
            <w:noProof/>
            <w:webHidden/>
          </w:rPr>
          <w:fldChar w:fldCharType="separate"/>
        </w:r>
        <w:r w:rsidR="00EC6E90">
          <w:rPr>
            <w:noProof/>
            <w:webHidden/>
          </w:rPr>
          <w:t>45</w:t>
        </w:r>
        <w:r>
          <w:rPr>
            <w:noProof/>
            <w:webHidden/>
          </w:rPr>
          <w:fldChar w:fldCharType="end"/>
        </w:r>
      </w:hyperlink>
    </w:p>
    <w:p w14:paraId="06B42225" w14:textId="129EDB75"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09"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43 Kontrola na uradu izstopa in prepustitev v izstop</w:t>
        </w:r>
        <w:r>
          <w:rPr>
            <w:noProof/>
            <w:webHidden/>
          </w:rPr>
          <w:tab/>
        </w:r>
        <w:r>
          <w:rPr>
            <w:noProof/>
            <w:webHidden/>
          </w:rPr>
          <w:fldChar w:fldCharType="begin"/>
        </w:r>
        <w:r>
          <w:rPr>
            <w:noProof/>
            <w:webHidden/>
          </w:rPr>
          <w:instrText xml:space="preserve"> PAGEREF _Toc215664009 \h </w:instrText>
        </w:r>
        <w:r>
          <w:rPr>
            <w:noProof/>
            <w:webHidden/>
          </w:rPr>
        </w:r>
        <w:r>
          <w:rPr>
            <w:noProof/>
            <w:webHidden/>
          </w:rPr>
          <w:fldChar w:fldCharType="separate"/>
        </w:r>
        <w:r w:rsidR="00EC6E90">
          <w:rPr>
            <w:noProof/>
            <w:webHidden/>
          </w:rPr>
          <w:t>46</w:t>
        </w:r>
        <w:r>
          <w:rPr>
            <w:noProof/>
            <w:webHidden/>
          </w:rPr>
          <w:fldChar w:fldCharType="end"/>
        </w:r>
      </w:hyperlink>
    </w:p>
    <w:p w14:paraId="478E8FC7" w14:textId="3DA94D3C"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0"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44 Kontrola na uradu izstopa in zavrnitev prepustitve v izstop</w:t>
        </w:r>
        <w:r>
          <w:rPr>
            <w:noProof/>
            <w:webHidden/>
          </w:rPr>
          <w:tab/>
        </w:r>
        <w:r>
          <w:rPr>
            <w:noProof/>
            <w:webHidden/>
          </w:rPr>
          <w:fldChar w:fldCharType="begin"/>
        </w:r>
        <w:r>
          <w:rPr>
            <w:noProof/>
            <w:webHidden/>
          </w:rPr>
          <w:instrText xml:space="preserve"> PAGEREF _Toc215664010 \h </w:instrText>
        </w:r>
        <w:r>
          <w:rPr>
            <w:noProof/>
            <w:webHidden/>
          </w:rPr>
        </w:r>
        <w:r>
          <w:rPr>
            <w:noProof/>
            <w:webHidden/>
          </w:rPr>
          <w:fldChar w:fldCharType="separate"/>
        </w:r>
        <w:r w:rsidR="00EC6E90">
          <w:rPr>
            <w:noProof/>
            <w:webHidden/>
          </w:rPr>
          <w:t>46</w:t>
        </w:r>
        <w:r>
          <w:rPr>
            <w:noProof/>
            <w:webHidden/>
          </w:rPr>
          <w:fldChar w:fldCharType="end"/>
        </w:r>
      </w:hyperlink>
    </w:p>
    <w:p w14:paraId="432E90D2" w14:textId="0AADCFED"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1"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45 Izstop po skladiščenju blaga na obvestilu o ponovnem izvozu</w:t>
        </w:r>
        <w:r>
          <w:rPr>
            <w:noProof/>
            <w:webHidden/>
          </w:rPr>
          <w:tab/>
        </w:r>
        <w:r>
          <w:rPr>
            <w:noProof/>
            <w:webHidden/>
          </w:rPr>
          <w:fldChar w:fldCharType="begin"/>
        </w:r>
        <w:r>
          <w:rPr>
            <w:noProof/>
            <w:webHidden/>
          </w:rPr>
          <w:instrText xml:space="preserve"> PAGEREF _Toc215664011 \h </w:instrText>
        </w:r>
        <w:r>
          <w:rPr>
            <w:noProof/>
            <w:webHidden/>
          </w:rPr>
        </w:r>
        <w:r>
          <w:rPr>
            <w:noProof/>
            <w:webHidden/>
          </w:rPr>
          <w:fldChar w:fldCharType="separate"/>
        </w:r>
        <w:r w:rsidR="00EC6E90">
          <w:rPr>
            <w:noProof/>
            <w:webHidden/>
          </w:rPr>
          <w:t>47</w:t>
        </w:r>
        <w:r>
          <w:rPr>
            <w:noProof/>
            <w:webHidden/>
          </w:rPr>
          <w:fldChar w:fldCharType="end"/>
        </w:r>
      </w:hyperlink>
    </w:p>
    <w:p w14:paraId="6C76A5B9" w14:textId="483B2529"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2"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46 Začetni izvozni manifest za blago na obvestilu o ponovnem izvozu je zavrnjen</w:t>
        </w:r>
        <w:r>
          <w:rPr>
            <w:noProof/>
            <w:webHidden/>
          </w:rPr>
          <w:tab/>
        </w:r>
        <w:r>
          <w:rPr>
            <w:noProof/>
            <w:webHidden/>
          </w:rPr>
          <w:fldChar w:fldCharType="begin"/>
        </w:r>
        <w:r>
          <w:rPr>
            <w:noProof/>
            <w:webHidden/>
          </w:rPr>
          <w:instrText xml:space="preserve"> PAGEREF _Toc215664012 \h </w:instrText>
        </w:r>
        <w:r>
          <w:rPr>
            <w:noProof/>
            <w:webHidden/>
          </w:rPr>
        </w:r>
        <w:r>
          <w:rPr>
            <w:noProof/>
            <w:webHidden/>
          </w:rPr>
          <w:fldChar w:fldCharType="separate"/>
        </w:r>
        <w:r w:rsidR="00EC6E90">
          <w:rPr>
            <w:noProof/>
            <w:webHidden/>
          </w:rPr>
          <w:t>48</w:t>
        </w:r>
        <w:r>
          <w:rPr>
            <w:noProof/>
            <w:webHidden/>
          </w:rPr>
          <w:fldChar w:fldCharType="end"/>
        </w:r>
      </w:hyperlink>
    </w:p>
    <w:p w14:paraId="1EC09774" w14:textId="40A0B8A8"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3"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47 Sprejem izvoznega manifesta za blago na obvestilu o ponovnem izvozu in delni izstopi</w:t>
        </w:r>
        <w:r>
          <w:rPr>
            <w:noProof/>
            <w:webHidden/>
          </w:rPr>
          <w:tab/>
        </w:r>
        <w:r>
          <w:rPr>
            <w:noProof/>
            <w:webHidden/>
          </w:rPr>
          <w:fldChar w:fldCharType="begin"/>
        </w:r>
        <w:r>
          <w:rPr>
            <w:noProof/>
            <w:webHidden/>
          </w:rPr>
          <w:instrText xml:space="preserve"> PAGEREF _Toc215664013 \h </w:instrText>
        </w:r>
        <w:r>
          <w:rPr>
            <w:noProof/>
            <w:webHidden/>
          </w:rPr>
        </w:r>
        <w:r>
          <w:rPr>
            <w:noProof/>
            <w:webHidden/>
          </w:rPr>
          <w:fldChar w:fldCharType="separate"/>
        </w:r>
        <w:r w:rsidR="00EC6E90">
          <w:rPr>
            <w:noProof/>
            <w:webHidden/>
          </w:rPr>
          <w:t>49</w:t>
        </w:r>
        <w:r>
          <w:rPr>
            <w:noProof/>
            <w:webHidden/>
          </w:rPr>
          <w:fldChar w:fldCharType="end"/>
        </w:r>
      </w:hyperlink>
    </w:p>
    <w:p w14:paraId="5D7F10AF" w14:textId="49BA3064"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4"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48 Vložitev in sprejem zahteve za razveljavitev obvestila o ponovnem izvozu</w:t>
        </w:r>
        <w:r>
          <w:rPr>
            <w:noProof/>
            <w:webHidden/>
          </w:rPr>
          <w:tab/>
        </w:r>
        <w:r>
          <w:rPr>
            <w:noProof/>
            <w:webHidden/>
          </w:rPr>
          <w:fldChar w:fldCharType="begin"/>
        </w:r>
        <w:r>
          <w:rPr>
            <w:noProof/>
            <w:webHidden/>
          </w:rPr>
          <w:instrText xml:space="preserve"> PAGEREF _Toc215664014 \h </w:instrText>
        </w:r>
        <w:r>
          <w:rPr>
            <w:noProof/>
            <w:webHidden/>
          </w:rPr>
        </w:r>
        <w:r>
          <w:rPr>
            <w:noProof/>
            <w:webHidden/>
          </w:rPr>
          <w:fldChar w:fldCharType="separate"/>
        </w:r>
        <w:r w:rsidR="00EC6E90">
          <w:rPr>
            <w:noProof/>
            <w:webHidden/>
          </w:rPr>
          <w:t>50</w:t>
        </w:r>
        <w:r>
          <w:rPr>
            <w:noProof/>
            <w:webHidden/>
          </w:rPr>
          <w:fldChar w:fldCharType="end"/>
        </w:r>
      </w:hyperlink>
    </w:p>
    <w:p w14:paraId="6EAFF7B7" w14:textId="40BB9876"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5" w:history="1">
        <w:r w:rsidRPr="00490F15">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490F15">
          <w:rPr>
            <w:rStyle w:val="Hyperlink"/>
            <w:noProof/>
          </w:rPr>
          <w:t>Slika 49 Vložitev in zavrnitev zahteve za razveljavitev obvestila o ponovnem izvozu</w:t>
        </w:r>
        <w:r>
          <w:rPr>
            <w:noProof/>
            <w:webHidden/>
          </w:rPr>
          <w:tab/>
        </w:r>
        <w:r>
          <w:rPr>
            <w:noProof/>
            <w:webHidden/>
          </w:rPr>
          <w:fldChar w:fldCharType="begin"/>
        </w:r>
        <w:r>
          <w:rPr>
            <w:noProof/>
            <w:webHidden/>
          </w:rPr>
          <w:instrText xml:space="preserve"> PAGEREF _Toc215664015 \h </w:instrText>
        </w:r>
        <w:r>
          <w:rPr>
            <w:noProof/>
            <w:webHidden/>
          </w:rPr>
        </w:r>
        <w:r>
          <w:rPr>
            <w:noProof/>
            <w:webHidden/>
          </w:rPr>
          <w:fldChar w:fldCharType="separate"/>
        </w:r>
        <w:r w:rsidR="00EC6E90">
          <w:rPr>
            <w:noProof/>
            <w:webHidden/>
          </w:rPr>
          <w:t>50</w:t>
        </w:r>
        <w:r>
          <w:rPr>
            <w:noProof/>
            <w:webHidden/>
          </w:rPr>
          <w:fldChar w:fldCharType="end"/>
        </w:r>
      </w:hyperlink>
    </w:p>
    <w:p w14:paraId="3B5DD91F" w14:textId="77777777" w:rsidR="003871D6" w:rsidRDefault="003871D6" w:rsidP="003871D6">
      <w:r>
        <w:rPr>
          <w:highlight w:val="yellow"/>
        </w:rPr>
        <w:fldChar w:fldCharType="end"/>
      </w:r>
    </w:p>
    <w:p w14:paraId="1A5F3C93" w14:textId="77777777" w:rsidR="003871D6" w:rsidRPr="005F42FF" w:rsidRDefault="003871D6" w:rsidP="00C9370F">
      <w:pPr>
        <w:pStyle w:val="Title"/>
      </w:pPr>
      <w:r w:rsidRPr="00737C57">
        <w:lastRenderedPageBreak/>
        <w:t xml:space="preserve">Kazalo </w:t>
      </w:r>
      <w:r>
        <w:t>tabel</w:t>
      </w:r>
    </w:p>
    <w:p w14:paraId="3EA48F06" w14:textId="3A08595F" w:rsidR="000462DA" w:rsidRDefault="003871D6">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r>
        <w:rPr>
          <w:highlight w:val="yellow"/>
        </w:rPr>
        <w:fldChar w:fldCharType="begin"/>
      </w:r>
      <w:r>
        <w:rPr>
          <w:highlight w:val="yellow"/>
        </w:rPr>
        <w:instrText xml:space="preserve"> TOC \h \z \c "Tabela" </w:instrText>
      </w:r>
      <w:r>
        <w:rPr>
          <w:highlight w:val="yellow"/>
        </w:rPr>
        <w:fldChar w:fldCharType="separate"/>
      </w:r>
      <w:hyperlink w:anchor="_Toc215664016" w:history="1">
        <w:r w:rsidR="000462DA" w:rsidRPr="008A30AA">
          <w:rPr>
            <w:rStyle w:val="Hyperlink"/>
            <w:rFonts w:ascii="Wingdings" w:hAnsi="Wingdings"/>
            <w:noProof/>
          </w:rPr>
          <w:t></w:t>
        </w:r>
        <w:r w:rsidR="000462DA">
          <w:rPr>
            <w:rFonts w:asciiTheme="minorHAnsi" w:eastAsiaTheme="minorEastAsia" w:hAnsiTheme="minorHAnsi" w:cstheme="minorBidi"/>
            <w:smallCaps w:val="0"/>
            <w:noProof/>
            <w:spacing w:val="0"/>
            <w:kern w:val="2"/>
            <w:sz w:val="24"/>
            <w:szCs w:val="24"/>
            <w:lang w:eastAsia="sl-SI"/>
            <w14:ligatures w14:val="standardContextual"/>
          </w:rPr>
          <w:tab/>
        </w:r>
        <w:r w:rsidR="000462DA" w:rsidRPr="008A30AA">
          <w:rPr>
            <w:rStyle w:val="Hyperlink"/>
            <w:noProof/>
          </w:rPr>
          <w:t>Tabela 1: Standardi za podpisovanje</w:t>
        </w:r>
        <w:r w:rsidR="000462DA">
          <w:rPr>
            <w:noProof/>
            <w:webHidden/>
          </w:rPr>
          <w:tab/>
        </w:r>
        <w:r w:rsidR="000462DA">
          <w:rPr>
            <w:noProof/>
            <w:webHidden/>
          </w:rPr>
          <w:fldChar w:fldCharType="begin"/>
        </w:r>
        <w:r w:rsidR="000462DA">
          <w:rPr>
            <w:noProof/>
            <w:webHidden/>
          </w:rPr>
          <w:instrText xml:space="preserve"> PAGEREF _Toc215664016 \h </w:instrText>
        </w:r>
        <w:r w:rsidR="000462DA">
          <w:rPr>
            <w:noProof/>
            <w:webHidden/>
          </w:rPr>
        </w:r>
        <w:r w:rsidR="000462DA">
          <w:rPr>
            <w:noProof/>
            <w:webHidden/>
          </w:rPr>
          <w:fldChar w:fldCharType="separate"/>
        </w:r>
        <w:r w:rsidR="00EC6E90">
          <w:rPr>
            <w:noProof/>
            <w:webHidden/>
          </w:rPr>
          <w:t>10</w:t>
        </w:r>
        <w:r w:rsidR="000462DA">
          <w:rPr>
            <w:noProof/>
            <w:webHidden/>
          </w:rPr>
          <w:fldChar w:fldCharType="end"/>
        </w:r>
      </w:hyperlink>
    </w:p>
    <w:p w14:paraId="4A0FA455" w14:textId="1A83ACDA"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7" w:history="1">
        <w:r w:rsidRPr="008A30AA">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8A30AA">
          <w:rPr>
            <w:rStyle w:val="Hyperlink"/>
            <w:noProof/>
          </w:rPr>
          <w:t>Tabela 2: Sporočila</w:t>
        </w:r>
        <w:r>
          <w:rPr>
            <w:noProof/>
            <w:webHidden/>
          </w:rPr>
          <w:tab/>
        </w:r>
        <w:r>
          <w:rPr>
            <w:noProof/>
            <w:webHidden/>
          </w:rPr>
          <w:fldChar w:fldCharType="begin"/>
        </w:r>
        <w:r>
          <w:rPr>
            <w:noProof/>
            <w:webHidden/>
          </w:rPr>
          <w:instrText xml:space="preserve"> PAGEREF _Toc215664017 \h </w:instrText>
        </w:r>
        <w:r>
          <w:rPr>
            <w:noProof/>
            <w:webHidden/>
          </w:rPr>
        </w:r>
        <w:r>
          <w:rPr>
            <w:noProof/>
            <w:webHidden/>
          </w:rPr>
          <w:fldChar w:fldCharType="separate"/>
        </w:r>
        <w:r w:rsidR="00EC6E90">
          <w:rPr>
            <w:noProof/>
            <w:webHidden/>
          </w:rPr>
          <w:t>15</w:t>
        </w:r>
        <w:r>
          <w:rPr>
            <w:noProof/>
            <w:webHidden/>
          </w:rPr>
          <w:fldChar w:fldCharType="end"/>
        </w:r>
      </w:hyperlink>
    </w:p>
    <w:p w14:paraId="552031D6" w14:textId="152FA4EA" w:rsidR="000462DA" w:rsidRDefault="000462DA">
      <w:pPr>
        <w:pStyle w:val="TableofFigures"/>
        <w:rPr>
          <w:rFonts w:asciiTheme="minorHAnsi" w:eastAsiaTheme="minorEastAsia" w:hAnsiTheme="minorHAnsi" w:cstheme="minorBidi"/>
          <w:smallCaps w:val="0"/>
          <w:noProof/>
          <w:spacing w:val="0"/>
          <w:kern w:val="2"/>
          <w:sz w:val="24"/>
          <w:szCs w:val="24"/>
          <w:lang w:eastAsia="sl-SI"/>
          <w14:ligatures w14:val="standardContextual"/>
        </w:rPr>
      </w:pPr>
      <w:hyperlink w:anchor="_Toc215664018" w:history="1">
        <w:r w:rsidRPr="008A30AA">
          <w:rPr>
            <w:rStyle w:val="Hyperlink"/>
            <w:rFonts w:ascii="Wingdings" w:hAnsi="Wingdings"/>
            <w:noProof/>
          </w:rPr>
          <w:t></w:t>
        </w:r>
        <w:r>
          <w:rPr>
            <w:rFonts w:asciiTheme="minorHAnsi" w:eastAsiaTheme="minorEastAsia" w:hAnsiTheme="minorHAnsi" w:cstheme="minorBidi"/>
            <w:smallCaps w:val="0"/>
            <w:noProof/>
            <w:spacing w:val="0"/>
            <w:kern w:val="2"/>
            <w:sz w:val="24"/>
            <w:szCs w:val="24"/>
            <w:lang w:eastAsia="sl-SI"/>
            <w14:ligatures w14:val="standardContextual"/>
          </w:rPr>
          <w:tab/>
        </w:r>
        <w:r w:rsidRPr="008A30AA">
          <w:rPr>
            <w:rStyle w:val="Hyperlink"/>
            <w:noProof/>
          </w:rPr>
          <w:t>Tabela 3: Povezovalna tabela med glavo ovojnice in glavo IE sporočil+</w:t>
        </w:r>
        <w:r>
          <w:rPr>
            <w:noProof/>
            <w:webHidden/>
          </w:rPr>
          <w:tab/>
        </w:r>
        <w:r>
          <w:rPr>
            <w:noProof/>
            <w:webHidden/>
          </w:rPr>
          <w:fldChar w:fldCharType="begin"/>
        </w:r>
        <w:r>
          <w:rPr>
            <w:noProof/>
            <w:webHidden/>
          </w:rPr>
          <w:instrText xml:space="preserve"> PAGEREF _Toc215664018 \h </w:instrText>
        </w:r>
        <w:r>
          <w:rPr>
            <w:noProof/>
            <w:webHidden/>
          </w:rPr>
        </w:r>
        <w:r>
          <w:rPr>
            <w:noProof/>
            <w:webHidden/>
          </w:rPr>
          <w:fldChar w:fldCharType="separate"/>
        </w:r>
        <w:r w:rsidR="00EC6E90">
          <w:rPr>
            <w:noProof/>
            <w:webHidden/>
          </w:rPr>
          <w:t>16</w:t>
        </w:r>
        <w:r>
          <w:rPr>
            <w:noProof/>
            <w:webHidden/>
          </w:rPr>
          <w:fldChar w:fldCharType="end"/>
        </w:r>
      </w:hyperlink>
    </w:p>
    <w:p w14:paraId="61F64435" w14:textId="4F24BA3B" w:rsidR="00731E0E" w:rsidRDefault="003871D6" w:rsidP="003871D6">
      <w:pPr>
        <w:pStyle w:val="TOC2"/>
        <w:tabs>
          <w:tab w:val="left" w:pos="800"/>
        </w:tabs>
        <w:rPr>
          <w:rStyle w:val="hps"/>
          <w:rFonts w:cs="Arial"/>
          <w:color w:val="000000"/>
        </w:rPr>
      </w:pPr>
      <w:r>
        <w:rPr>
          <w:highlight w:val="yellow"/>
        </w:rPr>
        <w:fldChar w:fldCharType="end"/>
      </w:r>
    </w:p>
    <w:p w14:paraId="3FA39832" w14:textId="77777777" w:rsidR="001C55DC" w:rsidRPr="00E8643C" w:rsidRDefault="001C55DC" w:rsidP="00E43D18">
      <w:pPr>
        <w:pStyle w:val="PartTitle"/>
        <w:rPr>
          <w:color w:val="000000"/>
        </w:rPr>
      </w:pPr>
    </w:p>
    <w:p w14:paraId="02128212" w14:textId="77777777" w:rsidR="009A595D" w:rsidRPr="00E8643C" w:rsidRDefault="003D479B">
      <w:pPr>
        <w:pStyle w:val="SectionLabel"/>
        <w:rPr>
          <w:color w:val="000000"/>
        </w:rPr>
      </w:pPr>
      <w:bookmarkStart w:id="0" w:name="_Toc222473481"/>
      <w:r>
        <w:rPr>
          <w:color w:val="000000"/>
        </w:rPr>
        <w:t>UVOD</w:t>
      </w:r>
      <w:bookmarkEnd w:id="0"/>
    </w:p>
    <w:p w14:paraId="1B14A018" w14:textId="77777777" w:rsidR="004D4BF3" w:rsidRDefault="003D479B" w:rsidP="006D21E1">
      <w:pPr>
        <w:pStyle w:val="Heading1"/>
      </w:pPr>
      <w:bookmarkStart w:id="1" w:name="_Toc222473482"/>
      <w:r>
        <w:t>NAMEN DOKUMENTA</w:t>
      </w:r>
      <w:bookmarkEnd w:id="1"/>
    </w:p>
    <w:p w14:paraId="014E6B01" w14:textId="77777777" w:rsidR="003D479B" w:rsidRDefault="003D479B" w:rsidP="003D479B">
      <w:pPr>
        <w:pStyle w:val="BodyText"/>
      </w:pPr>
      <w:r>
        <w:t>Dokument vsebuje informacije  za vzpostavitev računalniške izmenjave podatkov med sistemom SIAES2  in gospodarskimi subjekti za neposredno računalniško izmenjavo podatkov.</w:t>
      </w:r>
    </w:p>
    <w:p w14:paraId="386BA4E9" w14:textId="77777777" w:rsidR="003D479B" w:rsidRDefault="003D479B" w:rsidP="003D479B">
      <w:pPr>
        <w:pStyle w:val="BodyText"/>
      </w:pPr>
      <w:r>
        <w:t>Vsebuje standarde in pravila pri sestavi sporočil, seznam sporočil in opis uporabe posameznega sporočila. Opisani so procesi vlaganja dokumentov na strani pošiljatelja, scenariji izmenjave sporočil.</w:t>
      </w:r>
    </w:p>
    <w:p w14:paraId="14A2442F" w14:textId="2B848FBA" w:rsidR="003D479B" w:rsidRDefault="003D479B" w:rsidP="003D479B">
      <w:pPr>
        <w:pStyle w:val="BodyText"/>
      </w:pPr>
      <w:r>
        <w:t>Dokument je v prvi fazi namenjen tako razvijalcem programske opreme za računalniško izmenjavo s FURS, tudi za uporabnike teh aplikacij.</w:t>
      </w:r>
    </w:p>
    <w:p w14:paraId="1A031DDE" w14:textId="77777777" w:rsidR="00CD4C59" w:rsidRDefault="00CD4C59" w:rsidP="00CD4C59">
      <w:pPr>
        <w:pStyle w:val="Heading1"/>
        <w:rPr>
          <w:lang w:eastAsia="sl-SI"/>
        </w:rPr>
      </w:pPr>
      <w:bookmarkStart w:id="2" w:name="_Toc222473483"/>
      <w:r>
        <w:rPr>
          <w:lang w:eastAsia="sl-SI"/>
        </w:rPr>
        <w:t>REFERENČNI DOKUMENTI</w:t>
      </w:r>
      <w:bookmarkEnd w:id="2"/>
    </w:p>
    <w:p w14:paraId="049D938F" w14:textId="77777777" w:rsidR="00CD4C59" w:rsidRDefault="00CD4C59" w:rsidP="00CD4C59">
      <w:pPr>
        <w:rPr>
          <w:lang w:eastAsia="sl-SI"/>
        </w:rPr>
      </w:pPr>
    </w:p>
    <w:tbl>
      <w:tblPr>
        <w:tblW w:w="5599" w:type="pct"/>
        <w:tblInd w:w="-572"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1E0" w:firstRow="1" w:lastRow="1" w:firstColumn="1" w:lastColumn="1" w:noHBand="0" w:noVBand="0"/>
      </w:tblPr>
      <w:tblGrid>
        <w:gridCol w:w="850"/>
        <w:gridCol w:w="6475"/>
        <w:gridCol w:w="862"/>
        <w:gridCol w:w="1452"/>
      </w:tblGrid>
      <w:tr w:rsidR="002605CF" w14:paraId="44044A9D" w14:textId="77777777" w:rsidTr="00EA31E4">
        <w:trPr>
          <w:trHeight w:val="317"/>
        </w:trPr>
        <w:tc>
          <w:tcPr>
            <w:tcW w:w="441" w:type="pct"/>
            <w:tcBorders>
              <w:top w:val="single" w:sz="4" w:space="0" w:color="BFBFBF"/>
              <w:left w:val="single" w:sz="4" w:space="0" w:color="BFBFBF"/>
              <w:bottom w:val="single" w:sz="4" w:space="0" w:color="BFBFBF"/>
              <w:right w:val="single" w:sz="4" w:space="0" w:color="BFBFBF"/>
            </w:tcBorders>
            <w:shd w:val="clear" w:color="auto" w:fill="E7E6E6"/>
            <w:vAlign w:val="center"/>
            <w:hideMark/>
          </w:tcPr>
          <w:p w14:paraId="2C329A7C" w14:textId="77777777" w:rsidR="00CD4C59" w:rsidRDefault="00CD4C59">
            <w:pPr>
              <w:pStyle w:val="TableHeading"/>
              <w:widowControl/>
              <w:autoSpaceDE/>
              <w:adjustRightInd/>
              <w:spacing w:line="256" w:lineRule="auto"/>
              <w:rPr>
                <w:b w:val="0"/>
                <w:lang w:val="sl-SI"/>
              </w:rPr>
            </w:pPr>
            <w:r>
              <w:rPr>
                <w:lang w:val="en-GB"/>
              </w:rPr>
              <w:t>Ref</w:t>
            </w:r>
            <w:r>
              <w:rPr>
                <w:b w:val="0"/>
                <w:lang w:val="en-GB"/>
              </w:rPr>
              <w:t>.št.</w:t>
            </w:r>
          </w:p>
        </w:tc>
        <w:tc>
          <w:tcPr>
            <w:tcW w:w="3359" w:type="pct"/>
            <w:tcBorders>
              <w:top w:val="single" w:sz="4" w:space="0" w:color="BFBFBF"/>
              <w:left w:val="single" w:sz="4" w:space="0" w:color="BFBFBF"/>
              <w:bottom w:val="single" w:sz="4" w:space="0" w:color="BFBFBF"/>
              <w:right w:val="single" w:sz="4" w:space="0" w:color="BFBFBF"/>
            </w:tcBorders>
            <w:shd w:val="clear" w:color="auto" w:fill="E7E6E6"/>
            <w:vAlign w:val="center"/>
            <w:hideMark/>
          </w:tcPr>
          <w:p w14:paraId="2C5D501A" w14:textId="77777777" w:rsidR="00CD4C59" w:rsidRDefault="00CD4C59">
            <w:pPr>
              <w:pStyle w:val="TableHeading"/>
              <w:widowControl/>
              <w:autoSpaceDE/>
              <w:adjustRightInd/>
              <w:spacing w:line="256" w:lineRule="auto"/>
              <w:rPr>
                <w:lang w:val="en-GB"/>
              </w:rPr>
            </w:pPr>
            <w:r>
              <w:rPr>
                <w:lang w:val="sl-SI"/>
              </w:rPr>
              <w:t>Opis</w:t>
            </w:r>
          </w:p>
        </w:tc>
        <w:tc>
          <w:tcPr>
            <w:tcW w:w="447" w:type="pct"/>
            <w:tcBorders>
              <w:top w:val="single" w:sz="4" w:space="0" w:color="BFBFBF"/>
              <w:left w:val="single" w:sz="4" w:space="0" w:color="BFBFBF"/>
              <w:bottom w:val="single" w:sz="4" w:space="0" w:color="BFBFBF"/>
              <w:right w:val="single" w:sz="4" w:space="0" w:color="BFBFBF"/>
            </w:tcBorders>
            <w:shd w:val="clear" w:color="auto" w:fill="E7E6E6"/>
            <w:vAlign w:val="center"/>
            <w:hideMark/>
          </w:tcPr>
          <w:p w14:paraId="12D6D31C" w14:textId="77777777" w:rsidR="00CD4C59" w:rsidRDefault="00CD4C59">
            <w:pPr>
              <w:pStyle w:val="TableHeading"/>
              <w:widowControl/>
              <w:autoSpaceDE/>
              <w:adjustRightInd/>
              <w:spacing w:line="256" w:lineRule="auto"/>
              <w:jc w:val="center"/>
              <w:rPr>
                <w:lang w:val="en-GB"/>
              </w:rPr>
            </w:pPr>
            <w:r>
              <w:rPr>
                <w:lang w:val="en-GB"/>
              </w:rPr>
              <w:t>Verzija</w:t>
            </w:r>
          </w:p>
        </w:tc>
        <w:tc>
          <w:tcPr>
            <w:tcW w:w="753" w:type="pct"/>
            <w:tcBorders>
              <w:top w:val="single" w:sz="4" w:space="0" w:color="BFBFBF"/>
              <w:left w:val="single" w:sz="4" w:space="0" w:color="BFBFBF"/>
              <w:bottom w:val="single" w:sz="4" w:space="0" w:color="BFBFBF"/>
              <w:right w:val="single" w:sz="4" w:space="0" w:color="BFBFBF"/>
            </w:tcBorders>
            <w:shd w:val="clear" w:color="auto" w:fill="E7E6E6"/>
            <w:vAlign w:val="center"/>
            <w:hideMark/>
          </w:tcPr>
          <w:p w14:paraId="566D8E98" w14:textId="77777777" w:rsidR="00CD4C59" w:rsidRDefault="00CD4C59">
            <w:pPr>
              <w:pStyle w:val="TableHeading"/>
              <w:widowControl/>
              <w:autoSpaceDE/>
              <w:adjustRightInd/>
              <w:spacing w:line="256" w:lineRule="auto"/>
              <w:jc w:val="center"/>
              <w:rPr>
                <w:lang w:val="en-GB"/>
              </w:rPr>
            </w:pPr>
            <w:r>
              <w:rPr>
                <w:lang w:val="en-GB"/>
              </w:rPr>
              <w:t>Datum</w:t>
            </w:r>
          </w:p>
        </w:tc>
      </w:tr>
      <w:tr w:rsidR="002605CF" w14:paraId="4E842181" w14:textId="77777777" w:rsidTr="00EA31E4">
        <w:trPr>
          <w:trHeight w:val="317"/>
        </w:trPr>
        <w:tc>
          <w:tcPr>
            <w:tcW w:w="441" w:type="pct"/>
            <w:tcBorders>
              <w:top w:val="single" w:sz="4" w:space="0" w:color="BFBFBF"/>
              <w:left w:val="single" w:sz="4" w:space="0" w:color="BFBFBF"/>
              <w:bottom w:val="single" w:sz="4" w:space="0" w:color="BFBFBF"/>
              <w:right w:val="single" w:sz="4" w:space="0" w:color="BFBFBF"/>
            </w:tcBorders>
            <w:vAlign w:val="center"/>
            <w:hideMark/>
          </w:tcPr>
          <w:p w14:paraId="73AF4A5D" w14:textId="77777777" w:rsidR="00CD4C59" w:rsidRDefault="00CD4C59">
            <w:pPr>
              <w:pStyle w:val="TableHeading"/>
              <w:widowControl/>
              <w:autoSpaceDE/>
              <w:adjustRightInd/>
              <w:spacing w:line="256" w:lineRule="auto"/>
              <w:rPr>
                <w:b w:val="0"/>
                <w:lang w:val="en-GB"/>
              </w:rPr>
            </w:pPr>
            <w:r>
              <w:rPr>
                <w:b w:val="0"/>
                <w:lang w:val="en-GB"/>
              </w:rPr>
              <w:t>R01</w:t>
            </w:r>
          </w:p>
        </w:tc>
        <w:tc>
          <w:tcPr>
            <w:tcW w:w="3359" w:type="pct"/>
            <w:tcBorders>
              <w:top w:val="single" w:sz="4" w:space="0" w:color="BFBFBF"/>
              <w:left w:val="single" w:sz="4" w:space="0" w:color="BFBFBF"/>
              <w:bottom w:val="single" w:sz="4" w:space="0" w:color="BFBFBF"/>
              <w:right w:val="single" w:sz="4" w:space="0" w:color="BFBFBF"/>
            </w:tcBorders>
            <w:vAlign w:val="center"/>
            <w:hideMark/>
          </w:tcPr>
          <w:p w14:paraId="26C4D01E" w14:textId="77777777" w:rsidR="00CD4C59" w:rsidRDefault="00CD4C59">
            <w:pPr>
              <w:pStyle w:val="TableHeading"/>
              <w:widowControl/>
              <w:autoSpaceDE/>
              <w:adjustRightInd/>
              <w:spacing w:line="256" w:lineRule="auto"/>
              <w:rPr>
                <w:b w:val="0"/>
                <w:lang w:val="en-GB"/>
              </w:rPr>
            </w:pPr>
            <w:r>
              <w:rPr>
                <w:b w:val="0"/>
                <w:lang w:val="en-GB"/>
              </w:rPr>
              <w:t xml:space="preserve">EUCDM V6.1 – EU Customs Data Model </w:t>
            </w:r>
          </w:p>
          <w:p w14:paraId="6770CBF7" w14:textId="7334B9B0" w:rsidR="00CD4C59" w:rsidRDefault="00CD4C59">
            <w:pPr>
              <w:pStyle w:val="TableHeading"/>
              <w:widowControl/>
              <w:autoSpaceDE/>
              <w:adjustRightInd/>
              <w:spacing w:line="256" w:lineRule="auto"/>
              <w:rPr>
                <w:b w:val="0"/>
                <w:lang w:val="en-GB"/>
              </w:rPr>
            </w:pPr>
            <w:hyperlink r:id="rId17" w:history="1">
              <w:r>
                <w:rPr>
                  <w:rStyle w:val="Hyperlink"/>
                  <w:b w:val="0"/>
                  <w:lang w:val="en-GB"/>
                </w:rPr>
                <w:t>https://svn.taxud.gefeg.com/svn/Documentation/EUCDM/EN/index.htm</w:t>
              </w:r>
            </w:hyperlink>
          </w:p>
        </w:tc>
        <w:tc>
          <w:tcPr>
            <w:tcW w:w="447" w:type="pct"/>
            <w:tcBorders>
              <w:top w:val="single" w:sz="4" w:space="0" w:color="BFBFBF"/>
              <w:left w:val="single" w:sz="4" w:space="0" w:color="BFBFBF"/>
              <w:bottom w:val="single" w:sz="4" w:space="0" w:color="BFBFBF"/>
              <w:right w:val="single" w:sz="4" w:space="0" w:color="BFBFBF"/>
            </w:tcBorders>
            <w:vAlign w:val="center"/>
            <w:hideMark/>
          </w:tcPr>
          <w:p w14:paraId="6D4D9DFE" w14:textId="77777777" w:rsidR="00CD4C59" w:rsidRDefault="00CD4C59">
            <w:pPr>
              <w:pStyle w:val="TableHeading"/>
              <w:widowControl/>
              <w:autoSpaceDE/>
              <w:adjustRightInd/>
              <w:spacing w:line="256" w:lineRule="auto"/>
              <w:jc w:val="center"/>
              <w:rPr>
                <w:b w:val="0"/>
                <w:lang w:val="en-GB"/>
              </w:rPr>
            </w:pPr>
            <w:r>
              <w:rPr>
                <w:b w:val="0"/>
                <w:lang w:val="en-GB"/>
              </w:rPr>
              <w:t>6.2</w:t>
            </w:r>
          </w:p>
        </w:tc>
        <w:tc>
          <w:tcPr>
            <w:tcW w:w="753" w:type="pct"/>
            <w:tcBorders>
              <w:top w:val="single" w:sz="4" w:space="0" w:color="BFBFBF"/>
              <w:left w:val="single" w:sz="4" w:space="0" w:color="BFBFBF"/>
              <w:bottom w:val="single" w:sz="4" w:space="0" w:color="BFBFBF"/>
              <w:right w:val="single" w:sz="4" w:space="0" w:color="BFBFBF"/>
            </w:tcBorders>
            <w:vAlign w:val="center"/>
            <w:hideMark/>
          </w:tcPr>
          <w:p w14:paraId="55B2FC41" w14:textId="77777777" w:rsidR="00CD4C59" w:rsidRDefault="00CD4C59">
            <w:pPr>
              <w:pStyle w:val="TableHeading"/>
              <w:keepNext/>
              <w:widowControl/>
              <w:autoSpaceDE/>
              <w:adjustRightInd/>
              <w:spacing w:line="256" w:lineRule="auto"/>
              <w:jc w:val="center"/>
              <w:rPr>
                <w:b w:val="0"/>
                <w:lang w:val="en-GB"/>
              </w:rPr>
            </w:pPr>
            <w:r>
              <w:rPr>
                <w:b w:val="0"/>
                <w:lang w:val="en-GB"/>
              </w:rPr>
              <w:t>4/10/2021</w:t>
            </w:r>
          </w:p>
        </w:tc>
      </w:tr>
      <w:tr w:rsidR="002605CF" w14:paraId="4A2F2BE7" w14:textId="77777777" w:rsidTr="00EA31E4">
        <w:trPr>
          <w:trHeight w:val="317"/>
        </w:trPr>
        <w:tc>
          <w:tcPr>
            <w:tcW w:w="441" w:type="pct"/>
            <w:tcBorders>
              <w:top w:val="single" w:sz="4" w:space="0" w:color="BFBFBF"/>
              <w:left w:val="single" w:sz="4" w:space="0" w:color="BFBFBF"/>
              <w:bottom w:val="single" w:sz="4" w:space="0" w:color="BFBFBF"/>
              <w:right w:val="single" w:sz="4" w:space="0" w:color="BFBFBF"/>
            </w:tcBorders>
            <w:vAlign w:val="center"/>
            <w:hideMark/>
          </w:tcPr>
          <w:p w14:paraId="3E062E2D" w14:textId="77777777" w:rsidR="00CD4C59" w:rsidRDefault="00CD4C59">
            <w:pPr>
              <w:pStyle w:val="TableHeading"/>
              <w:widowControl/>
              <w:autoSpaceDE/>
              <w:adjustRightInd/>
              <w:spacing w:line="256" w:lineRule="auto"/>
              <w:rPr>
                <w:b w:val="0"/>
                <w:lang w:val="en-GB"/>
              </w:rPr>
            </w:pPr>
            <w:r>
              <w:rPr>
                <w:b w:val="0"/>
                <w:lang w:val="en-GB"/>
              </w:rPr>
              <w:t>R02</w:t>
            </w:r>
          </w:p>
        </w:tc>
        <w:tc>
          <w:tcPr>
            <w:tcW w:w="3359" w:type="pct"/>
            <w:tcBorders>
              <w:top w:val="single" w:sz="4" w:space="0" w:color="BFBFBF"/>
              <w:left w:val="single" w:sz="4" w:space="0" w:color="BFBFBF"/>
              <w:bottom w:val="single" w:sz="4" w:space="0" w:color="BFBFBF"/>
              <w:right w:val="single" w:sz="4" w:space="0" w:color="BFBFBF"/>
            </w:tcBorders>
            <w:vAlign w:val="center"/>
            <w:hideMark/>
          </w:tcPr>
          <w:p w14:paraId="0E2645CC" w14:textId="4D066602" w:rsidR="00CD4C59" w:rsidRDefault="005129D2">
            <w:pPr>
              <w:pStyle w:val="TableHeading"/>
              <w:widowControl/>
              <w:autoSpaceDE/>
              <w:adjustRightInd/>
              <w:spacing w:line="256" w:lineRule="auto"/>
              <w:rPr>
                <w:b w:val="0"/>
                <w:lang w:val="en-GB"/>
              </w:rPr>
            </w:pPr>
            <w:r w:rsidRPr="005129D2">
              <w:rPr>
                <w:b w:val="0"/>
                <w:lang w:val="en-GB"/>
              </w:rPr>
              <w:t>DDCOM-Main Document-21.3.0-v0.10-(SfR-NPM)</w:t>
            </w:r>
          </w:p>
        </w:tc>
        <w:tc>
          <w:tcPr>
            <w:tcW w:w="447" w:type="pct"/>
            <w:tcBorders>
              <w:top w:val="single" w:sz="4" w:space="0" w:color="BFBFBF"/>
              <w:left w:val="single" w:sz="4" w:space="0" w:color="BFBFBF"/>
              <w:bottom w:val="single" w:sz="4" w:space="0" w:color="BFBFBF"/>
              <w:right w:val="single" w:sz="4" w:space="0" w:color="BFBFBF"/>
            </w:tcBorders>
            <w:vAlign w:val="center"/>
            <w:hideMark/>
          </w:tcPr>
          <w:p w14:paraId="6D506797" w14:textId="46FB3E0B" w:rsidR="00CD4C59" w:rsidRDefault="00CA6DD5">
            <w:pPr>
              <w:pStyle w:val="TableHeading"/>
              <w:widowControl/>
              <w:autoSpaceDE/>
              <w:adjustRightInd/>
              <w:spacing w:line="256" w:lineRule="auto"/>
              <w:jc w:val="center"/>
              <w:rPr>
                <w:b w:val="0"/>
                <w:lang w:val="en-GB"/>
              </w:rPr>
            </w:pPr>
            <w:r>
              <w:rPr>
                <w:b w:val="0"/>
                <w:lang w:val="en-GB"/>
              </w:rPr>
              <w:t>20.4</w:t>
            </w:r>
          </w:p>
        </w:tc>
        <w:tc>
          <w:tcPr>
            <w:tcW w:w="753" w:type="pct"/>
            <w:tcBorders>
              <w:top w:val="single" w:sz="4" w:space="0" w:color="BFBFBF"/>
              <w:left w:val="single" w:sz="4" w:space="0" w:color="BFBFBF"/>
              <w:bottom w:val="single" w:sz="4" w:space="0" w:color="BFBFBF"/>
              <w:right w:val="single" w:sz="4" w:space="0" w:color="BFBFBF"/>
            </w:tcBorders>
            <w:vAlign w:val="center"/>
            <w:hideMark/>
          </w:tcPr>
          <w:p w14:paraId="40A30CCF" w14:textId="3DFF9DF0" w:rsidR="00CD4C59" w:rsidRDefault="005129D2">
            <w:pPr>
              <w:pStyle w:val="TableHeading"/>
              <w:keepNext/>
              <w:widowControl/>
              <w:autoSpaceDE/>
              <w:adjustRightInd/>
              <w:spacing w:line="256" w:lineRule="auto"/>
              <w:jc w:val="center"/>
              <w:rPr>
                <w:b w:val="0"/>
                <w:lang w:val="en-GB"/>
              </w:rPr>
            </w:pPr>
            <w:r>
              <w:rPr>
                <w:b w:val="0"/>
                <w:lang w:val="en-GB"/>
              </w:rPr>
              <w:t>15</w:t>
            </w:r>
            <w:r w:rsidR="00CD4C59">
              <w:rPr>
                <w:b w:val="0"/>
                <w:lang w:val="en-GB"/>
              </w:rPr>
              <w:t>.</w:t>
            </w:r>
            <w:r>
              <w:rPr>
                <w:b w:val="0"/>
                <w:lang w:val="en-GB"/>
              </w:rPr>
              <w:t>10</w:t>
            </w:r>
            <w:r w:rsidR="00CD4C59">
              <w:rPr>
                <w:b w:val="0"/>
                <w:lang w:val="en-GB"/>
              </w:rPr>
              <w:t>.202</w:t>
            </w:r>
            <w:r>
              <w:rPr>
                <w:b w:val="0"/>
                <w:lang w:val="en-GB"/>
              </w:rPr>
              <w:t>3</w:t>
            </w:r>
          </w:p>
        </w:tc>
      </w:tr>
      <w:tr w:rsidR="00EA31E4" w14:paraId="448C2A29" w14:textId="77777777" w:rsidTr="00EA31E4">
        <w:trPr>
          <w:trHeight w:val="317"/>
        </w:trPr>
        <w:tc>
          <w:tcPr>
            <w:tcW w:w="441" w:type="pct"/>
            <w:tcBorders>
              <w:top w:val="single" w:sz="4" w:space="0" w:color="BFBFBF"/>
              <w:left w:val="single" w:sz="4" w:space="0" w:color="BFBFBF"/>
              <w:bottom w:val="single" w:sz="4" w:space="0" w:color="BFBFBF"/>
              <w:right w:val="single" w:sz="4" w:space="0" w:color="BFBFBF"/>
            </w:tcBorders>
            <w:vAlign w:val="center"/>
            <w:hideMark/>
          </w:tcPr>
          <w:p w14:paraId="0EB41A6F" w14:textId="77777777" w:rsidR="00EA31E4" w:rsidRDefault="00EA31E4" w:rsidP="00EA31E4">
            <w:pPr>
              <w:pStyle w:val="TableHeading"/>
              <w:widowControl/>
              <w:autoSpaceDE/>
              <w:adjustRightInd/>
              <w:spacing w:line="256" w:lineRule="auto"/>
              <w:rPr>
                <w:b w:val="0"/>
                <w:lang w:val="en-GB"/>
              </w:rPr>
            </w:pPr>
            <w:r>
              <w:rPr>
                <w:b w:val="0"/>
                <w:lang w:val="en-GB"/>
              </w:rPr>
              <w:t>R03</w:t>
            </w:r>
          </w:p>
        </w:tc>
        <w:tc>
          <w:tcPr>
            <w:tcW w:w="3359" w:type="pct"/>
            <w:tcBorders>
              <w:top w:val="single" w:sz="4" w:space="0" w:color="BFBFBF"/>
              <w:left w:val="single" w:sz="4" w:space="0" w:color="BFBFBF"/>
              <w:bottom w:val="single" w:sz="4" w:space="0" w:color="BFBFBF"/>
              <w:right w:val="single" w:sz="4" w:space="0" w:color="BFBFBF"/>
            </w:tcBorders>
            <w:vAlign w:val="center"/>
            <w:hideMark/>
          </w:tcPr>
          <w:p w14:paraId="2E66BBD0" w14:textId="1F6E10E6" w:rsidR="00EA31E4" w:rsidRDefault="005129D2" w:rsidP="00EA31E4">
            <w:pPr>
              <w:pStyle w:val="TableHeading"/>
              <w:widowControl/>
              <w:autoSpaceDE/>
              <w:adjustRightInd/>
              <w:spacing w:line="256" w:lineRule="auto"/>
              <w:rPr>
                <w:b w:val="0"/>
                <w:lang w:val="en-GB"/>
              </w:rPr>
            </w:pPr>
            <w:r w:rsidRPr="005129D2">
              <w:rPr>
                <w:b w:val="0"/>
                <w:lang w:val="en-GB"/>
              </w:rPr>
              <w:t>DDNXA-Main Document-5.15.</w:t>
            </w:r>
            <w:r w:rsidR="000462DA">
              <w:rPr>
                <w:b w:val="0"/>
                <w:lang w:val="en-GB"/>
              </w:rPr>
              <w:t>2</w:t>
            </w:r>
            <w:r w:rsidRPr="005129D2">
              <w:rPr>
                <w:b w:val="0"/>
                <w:lang w:val="en-GB"/>
              </w:rPr>
              <w:t>-v1.00</w:t>
            </w:r>
          </w:p>
        </w:tc>
        <w:tc>
          <w:tcPr>
            <w:tcW w:w="447" w:type="pct"/>
            <w:tcBorders>
              <w:top w:val="single" w:sz="4" w:space="0" w:color="BFBFBF"/>
              <w:left w:val="single" w:sz="4" w:space="0" w:color="BFBFBF"/>
              <w:bottom w:val="single" w:sz="4" w:space="0" w:color="BFBFBF"/>
              <w:right w:val="single" w:sz="4" w:space="0" w:color="BFBFBF"/>
            </w:tcBorders>
            <w:vAlign w:val="center"/>
            <w:hideMark/>
          </w:tcPr>
          <w:p w14:paraId="363FE9D6" w14:textId="5E8A6883" w:rsidR="00EA31E4" w:rsidRDefault="00EA31E4" w:rsidP="00EA31E4">
            <w:pPr>
              <w:pStyle w:val="TableHeading"/>
              <w:widowControl/>
              <w:autoSpaceDE/>
              <w:adjustRightInd/>
              <w:spacing w:line="256" w:lineRule="auto"/>
              <w:jc w:val="center"/>
              <w:rPr>
                <w:b w:val="0"/>
                <w:lang w:val="en-GB"/>
              </w:rPr>
            </w:pPr>
            <w:r>
              <w:rPr>
                <w:b w:val="0"/>
                <w:lang w:val="en-GB"/>
              </w:rPr>
              <w:t>5.15</w:t>
            </w:r>
            <w:r w:rsidR="005129D2">
              <w:rPr>
                <w:b w:val="0"/>
                <w:lang w:val="en-GB"/>
              </w:rPr>
              <w:t>.</w:t>
            </w:r>
            <w:r w:rsidR="000462DA">
              <w:rPr>
                <w:b w:val="0"/>
                <w:lang w:val="en-GB"/>
              </w:rPr>
              <w:t>2</w:t>
            </w:r>
          </w:p>
        </w:tc>
        <w:tc>
          <w:tcPr>
            <w:tcW w:w="753" w:type="pct"/>
            <w:tcBorders>
              <w:top w:val="single" w:sz="4" w:space="0" w:color="BFBFBF"/>
              <w:left w:val="single" w:sz="4" w:space="0" w:color="BFBFBF"/>
              <w:bottom w:val="single" w:sz="4" w:space="0" w:color="BFBFBF"/>
              <w:right w:val="single" w:sz="4" w:space="0" w:color="BFBFBF"/>
            </w:tcBorders>
            <w:vAlign w:val="center"/>
            <w:hideMark/>
          </w:tcPr>
          <w:p w14:paraId="4CFA9753" w14:textId="0C65F61D" w:rsidR="00EA31E4" w:rsidRDefault="000462DA" w:rsidP="00EA31E4">
            <w:pPr>
              <w:pStyle w:val="TableHeading"/>
              <w:keepNext/>
              <w:widowControl/>
              <w:autoSpaceDE/>
              <w:adjustRightInd/>
              <w:spacing w:line="256" w:lineRule="auto"/>
              <w:jc w:val="center"/>
              <w:rPr>
                <w:b w:val="0"/>
                <w:lang w:val="en-GB"/>
              </w:rPr>
            </w:pPr>
            <w:r>
              <w:rPr>
                <w:b w:val="0"/>
                <w:lang w:val="en-GB"/>
              </w:rPr>
              <w:t>2</w:t>
            </w:r>
            <w:r w:rsidR="005129D2">
              <w:rPr>
                <w:b w:val="0"/>
                <w:lang w:val="en-GB"/>
              </w:rPr>
              <w:t>7</w:t>
            </w:r>
            <w:r w:rsidR="00EA31E4">
              <w:rPr>
                <w:b w:val="0"/>
                <w:lang w:val="en-GB"/>
              </w:rPr>
              <w:t xml:space="preserve">. </w:t>
            </w:r>
            <w:r>
              <w:rPr>
                <w:b w:val="0"/>
                <w:lang w:val="en-GB"/>
              </w:rPr>
              <w:t>9</w:t>
            </w:r>
            <w:r w:rsidR="00EA31E4">
              <w:rPr>
                <w:b w:val="0"/>
                <w:lang w:val="en-GB"/>
              </w:rPr>
              <w:t>. 20</w:t>
            </w:r>
            <w:r w:rsidR="005129D2">
              <w:rPr>
                <w:b w:val="0"/>
                <w:lang w:val="en-GB"/>
              </w:rPr>
              <w:t>23</w:t>
            </w:r>
          </w:p>
        </w:tc>
      </w:tr>
      <w:tr w:rsidR="002605CF" w14:paraId="6478C4B2" w14:textId="77777777" w:rsidTr="00EA31E4">
        <w:trPr>
          <w:trHeight w:val="317"/>
        </w:trPr>
        <w:tc>
          <w:tcPr>
            <w:tcW w:w="441" w:type="pct"/>
            <w:tcBorders>
              <w:top w:val="single" w:sz="4" w:space="0" w:color="BFBFBF"/>
              <w:left w:val="single" w:sz="4" w:space="0" w:color="BFBFBF"/>
              <w:bottom w:val="single" w:sz="4" w:space="0" w:color="BFBFBF"/>
              <w:right w:val="single" w:sz="4" w:space="0" w:color="BFBFBF"/>
            </w:tcBorders>
            <w:vAlign w:val="center"/>
            <w:hideMark/>
          </w:tcPr>
          <w:p w14:paraId="503A4D05" w14:textId="77777777" w:rsidR="00CD4C59" w:rsidRDefault="00CD4C59">
            <w:pPr>
              <w:pStyle w:val="TableHeading"/>
              <w:widowControl/>
              <w:autoSpaceDE/>
              <w:adjustRightInd/>
              <w:spacing w:line="256" w:lineRule="auto"/>
              <w:rPr>
                <w:b w:val="0"/>
                <w:lang w:val="en-GB"/>
              </w:rPr>
            </w:pPr>
            <w:r>
              <w:rPr>
                <w:b w:val="0"/>
                <w:lang w:val="en-GB"/>
              </w:rPr>
              <w:t>R04</w:t>
            </w:r>
          </w:p>
        </w:tc>
        <w:tc>
          <w:tcPr>
            <w:tcW w:w="3359" w:type="pct"/>
            <w:tcBorders>
              <w:top w:val="single" w:sz="4" w:space="0" w:color="BFBFBF"/>
              <w:left w:val="single" w:sz="4" w:space="0" w:color="BFBFBF"/>
              <w:bottom w:val="single" w:sz="4" w:space="0" w:color="BFBFBF"/>
              <w:right w:val="single" w:sz="4" w:space="0" w:color="BFBFBF"/>
            </w:tcBorders>
            <w:vAlign w:val="center"/>
            <w:hideMark/>
          </w:tcPr>
          <w:p w14:paraId="67A9A8C2" w14:textId="77777777" w:rsidR="00CD4C59" w:rsidRDefault="00CD4C59">
            <w:pPr>
              <w:pStyle w:val="TableHeading"/>
              <w:widowControl/>
              <w:autoSpaceDE/>
              <w:adjustRightInd/>
              <w:spacing w:line="256" w:lineRule="auto"/>
              <w:rPr>
                <w:b w:val="0"/>
                <w:lang w:val="en-GB"/>
              </w:rPr>
            </w:pPr>
            <w:r>
              <w:rPr>
                <w:b w:val="0"/>
                <w:lang w:val="en-GB"/>
              </w:rPr>
              <w:t>AES FUNCTIONAL SYSTEM SPECL_FSS-AES-SfA v2.20</w:t>
            </w:r>
          </w:p>
        </w:tc>
        <w:tc>
          <w:tcPr>
            <w:tcW w:w="447" w:type="pct"/>
            <w:tcBorders>
              <w:top w:val="single" w:sz="4" w:space="0" w:color="BFBFBF"/>
              <w:left w:val="single" w:sz="4" w:space="0" w:color="BFBFBF"/>
              <w:bottom w:val="single" w:sz="4" w:space="0" w:color="BFBFBF"/>
              <w:right w:val="single" w:sz="4" w:space="0" w:color="BFBFBF"/>
            </w:tcBorders>
            <w:vAlign w:val="center"/>
            <w:hideMark/>
          </w:tcPr>
          <w:p w14:paraId="72BC028D" w14:textId="77777777" w:rsidR="00CD4C59" w:rsidRDefault="00CD4C59">
            <w:pPr>
              <w:pStyle w:val="TableHeading"/>
              <w:widowControl/>
              <w:autoSpaceDE/>
              <w:adjustRightInd/>
              <w:spacing w:line="256" w:lineRule="auto"/>
              <w:jc w:val="center"/>
              <w:rPr>
                <w:b w:val="0"/>
                <w:lang w:val="en-GB"/>
              </w:rPr>
            </w:pPr>
            <w:r>
              <w:rPr>
                <w:b w:val="0"/>
                <w:lang w:val="en-GB"/>
              </w:rPr>
              <w:t>2.20</w:t>
            </w:r>
          </w:p>
        </w:tc>
        <w:tc>
          <w:tcPr>
            <w:tcW w:w="753" w:type="pct"/>
            <w:tcBorders>
              <w:top w:val="single" w:sz="4" w:space="0" w:color="BFBFBF"/>
              <w:left w:val="single" w:sz="4" w:space="0" w:color="BFBFBF"/>
              <w:bottom w:val="single" w:sz="4" w:space="0" w:color="BFBFBF"/>
              <w:right w:val="single" w:sz="4" w:space="0" w:color="BFBFBF"/>
            </w:tcBorders>
            <w:vAlign w:val="center"/>
            <w:hideMark/>
          </w:tcPr>
          <w:p w14:paraId="31BAC087" w14:textId="77777777" w:rsidR="00CD4C59" w:rsidRDefault="00CD4C59">
            <w:pPr>
              <w:pStyle w:val="TableHeading"/>
              <w:keepNext/>
              <w:widowControl/>
              <w:autoSpaceDE/>
              <w:adjustRightInd/>
              <w:spacing w:line="256" w:lineRule="auto"/>
              <w:jc w:val="center"/>
              <w:rPr>
                <w:b w:val="0"/>
                <w:lang w:val="en-GB"/>
              </w:rPr>
            </w:pPr>
            <w:r>
              <w:rPr>
                <w:b w:val="0"/>
                <w:lang w:val="en-GB"/>
              </w:rPr>
              <w:t>29.7.2020</w:t>
            </w:r>
          </w:p>
        </w:tc>
      </w:tr>
    </w:tbl>
    <w:p w14:paraId="081ECFB6" w14:textId="77777777" w:rsidR="00CD4C59" w:rsidRDefault="00CD4C59" w:rsidP="00CD4C59">
      <w:pPr>
        <w:rPr>
          <w:lang w:eastAsia="sl-SI"/>
        </w:rPr>
      </w:pPr>
    </w:p>
    <w:p w14:paraId="78BC4837" w14:textId="77777777" w:rsidR="00CD4C59" w:rsidRDefault="00CD4C59" w:rsidP="00CD4C59">
      <w:pPr>
        <w:pStyle w:val="Heading1"/>
        <w:rPr>
          <w:szCs w:val="28"/>
          <w:lang w:eastAsia="sl-SI"/>
        </w:rPr>
      </w:pPr>
      <w:bookmarkStart w:id="3" w:name="_Toc63173252"/>
      <w:bookmarkStart w:id="4" w:name="_Toc222473484"/>
      <w:r>
        <w:rPr>
          <w:lang w:eastAsia="sl-SI"/>
        </w:rPr>
        <w:t>UPORABLJENE KRATICE IN OZNAKE</w:t>
      </w:r>
      <w:bookmarkEnd w:id="3"/>
      <w:bookmarkEnd w:id="4"/>
    </w:p>
    <w:p w14:paraId="6A2B5180" w14:textId="77777777" w:rsidR="00CD4C59" w:rsidRDefault="00CD4C59" w:rsidP="00CD4C59">
      <w:pPr>
        <w:rPr>
          <w:lang w:eastAsia="sl-SI"/>
        </w:rPr>
      </w:pPr>
    </w:p>
    <w:tbl>
      <w:tblPr>
        <w:tblW w:w="850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701"/>
        <w:gridCol w:w="6804"/>
      </w:tblGrid>
      <w:tr w:rsidR="00CD4C59" w14:paraId="1D97E473" w14:textId="77777777" w:rsidTr="00CD4C59">
        <w:tc>
          <w:tcPr>
            <w:tcW w:w="1701" w:type="dxa"/>
            <w:tcBorders>
              <w:top w:val="single" w:sz="4" w:space="0" w:color="BFBFBF"/>
              <w:left w:val="single" w:sz="4" w:space="0" w:color="BFBFBF"/>
              <w:bottom w:val="single" w:sz="4" w:space="0" w:color="BFBFBF"/>
              <w:right w:val="single" w:sz="4" w:space="0" w:color="BFBFBF"/>
            </w:tcBorders>
            <w:shd w:val="clear" w:color="auto" w:fill="E7E6E6"/>
            <w:vAlign w:val="center"/>
            <w:hideMark/>
          </w:tcPr>
          <w:p w14:paraId="1AE28E84" w14:textId="77777777" w:rsidR="00CD4C59" w:rsidRDefault="00CD4C59">
            <w:pPr>
              <w:pStyle w:val="podpisi"/>
              <w:rPr>
                <w:rFonts w:cs="Arial"/>
                <w:b/>
                <w:lang w:val="sl-SI" w:eastAsia="en-US"/>
              </w:rPr>
            </w:pPr>
            <w:r>
              <w:rPr>
                <w:rFonts w:cs="Arial"/>
                <w:b/>
                <w:lang w:val="sl-SI"/>
              </w:rPr>
              <w:t>Kratica, oznaka</w:t>
            </w:r>
          </w:p>
        </w:tc>
        <w:tc>
          <w:tcPr>
            <w:tcW w:w="6804" w:type="dxa"/>
            <w:tcBorders>
              <w:top w:val="single" w:sz="4" w:space="0" w:color="BFBFBF"/>
              <w:left w:val="single" w:sz="4" w:space="0" w:color="BFBFBF"/>
              <w:bottom w:val="single" w:sz="4" w:space="0" w:color="BFBFBF"/>
              <w:right w:val="single" w:sz="4" w:space="0" w:color="BFBFBF"/>
            </w:tcBorders>
            <w:shd w:val="clear" w:color="auto" w:fill="E7E6E6"/>
            <w:vAlign w:val="center"/>
            <w:hideMark/>
          </w:tcPr>
          <w:p w14:paraId="008230D4" w14:textId="77777777" w:rsidR="00CD4C59" w:rsidRDefault="00CD4C59">
            <w:pPr>
              <w:pStyle w:val="podpisi"/>
              <w:rPr>
                <w:rFonts w:cs="Arial"/>
                <w:b/>
                <w:lang w:val="sl-SI"/>
              </w:rPr>
            </w:pPr>
            <w:r>
              <w:rPr>
                <w:rFonts w:cs="Arial"/>
                <w:b/>
                <w:lang w:val="sl-SI"/>
              </w:rPr>
              <w:t>Opis</w:t>
            </w:r>
          </w:p>
        </w:tc>
      </w:tr>
      <w:tr w:rsidR="00CD4C59" w14:paraId="6F41874C" w14:textId="77777777" w:rsidTr="00CD4C59">
        <w:tc>
          <w:tcPr>
            <w:tcW w:w="1701" w:type="dxa"/>
            <w:tcBorders>
              <w:top w:val="single" w:sz="4" w:space="0" w:color="BFBFBF"/>
              <w:left w:val="single" w:sz="4" w:space="0" w:color="BFBFBF"/>
              <w:bottom w:val="single" w:sz="4" w:space="0" w:color="BFBFBF"/>
              <w:right w:val="single" w:sz="4" w:space="0" w:color="BFBFBF"/>
            </w:tcBorders>
            <w:vAlign w:val="center"/>
            <w:hideMark/>
          </w:tcPr>
          <w:p w14:paraId="6723C26E" w14:textId="77777777" w:rsidR="00CD4C59" w:rsidRDefault="00CD4C59">
            <w:pPr>
              <w:pStyle w:val="podpisi"/>
              <w:rPr>
                <w:rFonts w:cs="Arial"/>
                <w:lang w:val="sl-SI"/>
              </w:rPr>
            </w:pPr>
            <w:r>
              <w:rPr>
                <w:rFonts w:cs="Arial"/>
                <w:lang w:val="sl-SI"/>
              </w:rPr>
              <w:t>SIAES</w:t>
            </w:r>
          </w:p>
        </w:tc>
        <w:tc>
          <w:tcPr>
            <w:tcW w:w="6804" w:type="dxa"/>
            <w:tcBorders>
              <w:top w:val="single" w:sz="4" w:space="0" w:color="BFBFBF"/>
              <w:left w:val="single" w:sz="4" w:space="0" w:color="BFBFBF"/>
              <w:bottom w:val="single" w:sz="4" w:space="0" w:color="BFBFBF"/>
              <w:right w:val="single" w:sz="4" w:space="0" w:color="BFBFBF"/>
            </w:tcBorders>
            <w:vAlign w:val="center"/>
            <w:hideMark/>
          </w:tcPr>
          <w:p w14:paraId="61E6D335" w14:textId="77777777" w:rsidR="00CD4C59" w:rsidRDefault="00CD4C59">
            <w:pPr>
              <w:pStyle w:val="podpisi"/>
              <w:rPr>
                <w:rFonts w:cs="Arial"/>
                <w:lang w:val="sl-SI"/>
              </w:rPr>
            </w:pPr>
            <w:r>
              <w:rPr>
                <w:rFonts w:cs="Arial"/>
                <w:lang w:val="sl-SI"/>
              </w:rPr>
              <w:t>Slovenski avtomatiziran izvozni sistem</w:t>
            </w:r>
          </w:p>
        </w:tc>
      </w:tr>
      <w:tr w:rsidR="00CD4C59" w14:paraId="72BEBF52" w14:textId="77777777" w:rsidTr="00CD4C59">
        <w:tc>
          <w:tcPr>
            <w:tcW w:w="1701" w:type="dxa"/>
            <w:tcBorders>
              <w:top w:val="single" w:sz="4" w:space="0" w:color="BFBFBF"/>
              <w:left w:val="single" w:sz="4" w:space="0" w:color="BFBFBF"/>
              <w:bottom w:val="single" w:sz="4" w:space="0" w:color="BFBFBF"/>
              <w:right w:val="single" w:sz="4" w:space="0" w:color="BFBFBF"/>
            </w:tcBorders>
            <w:vAlign w:val="center"/>
            <w:hideMark/>
          </w:tcPr>
          <w:p w14:paraId="3FF04FCB" w14:textId="77777777" w:rsidR="00CD4C59" w:rsidRDefault="00CD4C59">
            <w:pPr>
              <w:pStyle w:val="podpisi"/>
              <w:rPr>
                <w:rFonts w:cs="Arial"/>
                <w:lang w:val="sl-SI"/>
              </w:rPr>
            </w:pPr>
            <w:r>
              <w:rPr>
                <w:rFonts w:cs="Arial"/>
                <w:lang w:val="sl-SI"/>
              </w:rPr>
              <w:t>SIAES2</w:t>
            </w:r>
          </w:p>
        </w:tc>
        <w:tc>
          <w:tcPr>
            <w:tcW w:w="6804" w:type="dxa"/>
            <w:tcBorders>
              <w:top w:val="single" w:sz="4" w:space="0" w:color="BFBFBF"/>
              <w:left w:val="single" w:sz="4" w:space="0" w:color="BFBFBF"/>
              <w:bottom w:val="single" w:sz="4" w:space="0" w:color="BFBFBF"/>
              <w:right w:val="single" w:sz="4" w:space="0" w:color="BFBFBF"/>
            </w:tcBorders>
            <w:vAlign w:val="center"/>
            <w:hideMark/>
          </w:tcPr>
          <w:p w14:paraId="0131E8DB" w14:textId="77777777" w:rsidR="00CD4C59" w:rsidRDefault="00CD4C59">
            <w:pPr>
              <w:pStyle w:val="podpisi"/>
              <w:rPr>
                <w:rFonts w:cs="Arial"/>
                <w:lang w:val="sl-SI"/>
              </w:rPr>
            </w:pPr>
            <w:r>
              <w:rPr>
                <w:rFonts w:cs="Arial"/>
                <w:lang w:val="sl-SI"/>
              </w:rPr>
              <w:t>Slovenski avtomatiziran izvozni sistem (po marec 2020)</w:t>
            </w:r>
          </w:p>
        </w:tc>
      </w:tr>
      <w:tr w:rsidR="00CD4C59" w14:paraId="34B17BA0" w14:textId="77777777" w:rsidTr="00CD4C59">
        <w:tc>
          <w:tcPr>
            <w:tcW w:w="1701" w:type="dxa"/>
            <w:tcBorders>
              <w:top w:val="single" w:sz="4" w:space="0" w:color="BFBFBF"/>
              <w:left w:val="single" w:sz="4" w:space="0" w:color="BFBFBF"/>
              <w:bottom w:val="single" w:sz="4" w:space="0" w:color="BFBFBF"/>
              <w:right w:val="single" w:sz="4" w:space="0" w:color="BFBFBF"/>
            </w:tcBorders>
            <w:vAlign w:val="center"/>
            <w:hideMark/>
          </w:tcPr>
          <w:p w14:paraId="1ABE9B9D" w14:textId="77777777" w:rsidR="00CD4C59" w:rsidRDefault="00CD4C59">
            <w:pPr>
              <w:pStyle w:val="podpisi"/>
              <w:rPr>
                <w:rFonts w:cs="Arial"/>
                <w:lang w:val="sl-SI"/>
              </w:rPr>
            </w:pPr>
            <w:r>
              <w:rPr>
                <w:rFonts w:cs="Arial"/>
                <w:lang w:val="sl-SI"/>
              </w:rPr>
              <w:t>FURS</w:t>
            </w:r>
          </w:p>
        </w:tc>
        <w:tc>
          <w:tcPr>
            <w:tcW w:w="6804" w:type="dxa"/>
            <w:tcBorders>
              <w:top w:val="single" w:sz="4" w:space="0" w:color="BFBFBF"/>
              <w:left w:val="single" w:sz="4" w:space="0" w:color="BFBFBF"/>
              <w:bottom w:val="single" w:sz="4" w:space="0" w:color="BFBFBF"/>
              <w:right w:val="single" w:sz="4" w:space="0" w:color="BFBFBF"/>
            </w:tcBorders>
            <w:vAlign w:val="center"/>
            <w:hideMark/>
          </w:tcPr>
          <w:p w14:paraId="1D648791" w14:textId="77777777" w:rsidR="00CD4C59" w:rsidRDefault="00CD4C59">
            <w:pPr>
              <w:pStyle w:val="podpisi"/>
              <w:rPr>
                <w:rFonts w:cs="Arial"/>
                <w:lang w:val="sl-SI"/>
              </w:rPr>
            </w:pPr>
            <w:r>
              <w:rPr>
                <w:rFonts w:cs="Arial"/>
                <w:lang w:val="sl-SI"/>
              </w:rPr>
              <w:t>Finančna uprava Republike Slovenija</w:t>
            </w:r>
          </w:p>
        </w:tc>
      </w:tr>
    </w:tbl>
    <w:p w14:paraId="1A514614" w14:textId="77777777" w:rsidR="006332CE" w:rsidRPr="007609FC" w:rsidRDefault="006332CE" w:rsidP="00440432">
      <w:pPr>
        <w:pStyle w:val="BodyText"/>
        <w:rPr>
          <w:rFonts w:ascii="ArialMT" w:hAnsi="ArialMT" w:cs="ArialMT"/>
          <w:color w:val="000000"/>
          <w:lang w:eastAsia="sl-SI"/>
        </w:rPr>
      </w:pPr>
    </w:p>
    <w:p w14:paraId="3AFA3858" w14:textId="77777777" w:rsidR="00EF7116" w:rsidRPr="007609FC" w:rsidRDefault="00EF7116" w:rsidP="00EF7116">
      <w:pPr>
        <w:pStyle w:val="BodyText"/>
        <w:spacing w:after="120"/>
        <w:ind w:left="0"/>
        <w:rPr>
          <w:rFonts w:ascii="ArialMT" w:hAnsi="ArialMT" w:cs="ArialMT"/>
          <w:color w:val="000000"/>
          <w:lang w:eastAsia="sl-SI"/>
        </w:rPr>
      </w:pPr>
      <w:bookmarkStart w:id="5" w:name="_Toc486588576"/>
      <w:bookmarkEnd w:id="5"/>
    </w:p>
    <w:p w14:paraId="2C5061F6" w14:textId="77777777" w:rsidR="00EF7116" w:rsidRPr="007609FC" w:rsidRDefault="00EF7116" w:rsidP="00FF248F">
      <w:pPr>
        <w:pStyle w:val="BodyText"/>
        <w:spacing w:after="120"/>
        <w:rPr>
          <w:rFonts w:ascii="ArialMT" w:hAnsi="ArialMT" w:cs="ArialMT"/>
          <w:color w:val="000000"/>
          <w:lang w:eastAsia="sl-SI"/>
        </w:rPr>
      </w:pPr>
    </w:p>
    <w:p w14:paraId="22CAD39D" w14:textId="77777777" w:rsidR="003871D6" w:rsidRDefault="003871D6" w:rsidP="003871D6">
      <w:pPr>
        <w:pStyle w:val="BodyText"/>
        <w:keepNext/>
      </w:pPr>
    </w:p>
    <w:p w14:paraId="5A24FF2E" w14:textId="77777777" w:rsidR="003D479B" w:rsidRDefault="003D479B">
      <w:pPr>
        <w:ind w:left="0"/>
        <w:rPr>
          <w:rFonts w:ascii="ArialMT" w:hAnsi="ArialMT" w:cs="ArialMT"/>
          <w:color w:val="000000"/>
          <w:spacing w:val="0"/>
          <w:lang w:eastAsia="sl-SI"/>
        </w:rPr>
      </w:pPr>
      <w:r>
        <w:rPr>
          <w:rFonts w:ascii="ArialMT" w:hAnsi="ArialMT" w:cs="ArialMT"/>
          <w:color w:val="000000"/>
          <w:lang w:eastAsia="sl-SI"/>
        </w:rPr>
        <w:br w:type="page"/>
      </w:r>
    </w:p>
    <w:p w14:paraId="585E7D0C" w14:textId="77777777" w:rsidR="003D479B" w:rsidRPr="003D479B" w:rsidRDefault="003D479B" w:rsidP="00E43D18">
      <w:pPr>
        <w:pStyle w:val="PartTitle"/>
        <w:rPr>
          <w:color w:val="000000"/>
        </w:rPr>
      </w:pPr>
    </w:p>
    <w:p w14:paraId="3BF0206F" w14:textId="77777777" w:rsidR="003D479B" w:rsidRPr="00E8643C" w:rsidRDefault="003D479B" w:rsidP="003D479B">
      <w:pPr>
        <w:pStyle w:val="SectionLabel"/>
        <w:rPr>
          <w:color w:val="000000"/>
        </w:rPr>
      </w:pPr>
      <w:bookmarkStart w:id="6" w:name="_Toc222473485"/>
      <w:r>
        <w:rPr>
          <w:color w:val="000000"/>
        </w:rPr>
        <w:t>STANDARDI IN PRAVILA PRI SESTAVI SPOROČIL</w:t>
      </w:r>
      <w:bookmarkEnd w:id="6"/>
    </w:p>
    <w:p w14:paraId="06190B75" w14:textId="77777777" w:rsidR="003D479B" w:rsidRPr="00966C87" w:rsidRDefault="003D479B" w:rsidP="003D479B">
      <w:pPr>
        <w:pStyle w:val="Heading1"/>
        <w:spacing w:before="480"/>
      </w:pPr>
      <w:bookmarkStart w:id="7" w:name="_Toc389834839"/>
      <w:bookmarkStart w:id="8" w:name="_Toc86311052"/>
      <w:bookmarkStart w:id="9" w:name="_Toc222473486"/>
      <w:r>
        <w:t>S</w:t>
      </w:r>
      <w:bookmarkEnd w:id="7"/>
      <w:r>
        <w:t>plošno</w:t>
      </w:r>
      <w:bookmarkEnd w:id="8"/>
      <w:bookmarkEnd w:id="9"/>
    </w:p>
    <w:p w14:paraId="09D945C6" w14:textId="77777777" w:rsidR="003D479B" w:rsidRDefault="003D479B" w:rsidP="003D479B">
      <w:pPr>
        <w:pStyle w:val="Tekst"/>
      </w:pPr>
      <w:r w:rsidRPr="00096D22">
        <w:t xml:space="preserve">FURS za izmenjavo sporočil </w:t>
      </w:r>
      <w:r>
        <w:t>S</w:t>
      </w:r>
      <w:r w:rsidRPr="00096D22">
        <w:t xml:space="preserve"> </w:t>
      </w:r>
      <w:r>
        <w:t>SIAES2</w:t>
      </w:r>
      <w:r w:rsidRPr="00096D22">
        <w:t xml:space="preserve"> uporablja standard XML v povezavi z elektronskim podpisom. Dokument </w:t>
      </w:r>
      <w:r>
        <w:t xml:space="preserve">v nadaljevanju </w:t>
      </w:r>
      <w:r w:rsidRPr="00096D22">
        <w:t>vsebuje opise XML standardov.</w:t>
      </w:r>
    </w:p>
    <w:p w14:paraId="6F566E3B" w14:textId="77777777" w:rsidR="003D479B" w:rsidRPr="00966C87" w:rsidRDefault="003D479B" w:rsidP="003D479B">
      <w:pPr>
        <w:pStyle w:val="Heading1"/>
        <w:spacing w:before="480"/>
        <w:rPr>
          <w:noProof/>
          <w:lang w:eastAsia="sl-SI"/>
        </w:rPr>
      </w:pPr>
      <w:bookmarkStart w:id="10" w:name="_Toc86311053"/>
      <w:bookmarkStart w:id="11" w:name="_Toc222473487"/>
      <w:r>
        <w:rPr>
          <w:noProof/>
          <w:lang w:eastAsia="sl-SI"/>
        </w:rPr>
        <w:t>Pravila sestave sporočila v formatu XML</w:t>
      </w:r>
      <w:bookmarkEnd w:id="10"/>
      <w:bookmarkEnd w:id="11"/>
    </w:p>
    <w:p w14:paraId="61CFBB34" w14:textId="77777777" w:rsidR="003D479B" w:rsidRDefault="003D479B" w:rsidP="003D479B">
      <w:pPr>
        <w:pStyle w:val="Heading2"/>
        <w:spacing w:before="360"/>
      </w:pPr>
      <w:bookmarkStart w:id="12" w:name="_Toc86311054"/>
      <w:bookmarkStart w:id="13" w:name="_Toc222473488"/>
      <w:r>
        <w:t>Priprava podatkov</w:t>
      </w:r>
      <w:bookmarkEnd w:id="12"/>
      <w:bookmarkEnd w:id="13"/>
    </w:p>
    <w:p w14:paraId="794D97C6" w14:textId="77777777" w:rsidR="003D479B" w:rsidRDefault="003D479B" w:rsidP="003D479B">
      <w:pPr>
        <w:pStyle w:val="BodyText"/>
      </w:pPr>
      <w:r w:rsidRPr="00EF5836">
        <w:t>Aplikacija pri deklarantu pripravi sporočilo v XML formatu, kot jo prepisujejo XSD sheme sporočil. Vrsta stavka je določena s postopkom izmenjave. Sporočilo je sestavljeno iz dveh delov: ovojnice sporočila (HEADER), ki je namenjena posredniku za dostavo sporočil in vsebine (body).</w:t>
      </w:r>
    </w:p>
    <w:p w14:paraId="30C477A0" w14:textId="77777777" w:rsidR="003D479B" w:rsidRDefault="003D479B" w:rsidP="003D479B">
      <w:pPr>
        <w:pStyle w:val="BodyText"/>
        <w:rPr>
          <w:b/>
        </w:rPr>
      </w:pPr>
      <w:r w:rsidRPr="00EF5836">
        <w:rPr>
          <w:b/>
        </w:rPr>
        <w:t>Primer pripravljenega XML sporočila:</w:t>
      </w:r>
    </w:p>
    <w:p w14:paraId="7C2DEFCA"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&lt;?xml version="1.0" encoding="utf-8"?&gt;</w:t>
      </w:r>
    </w:p>
    <w:p w14:paraId="09552135"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&lt;Message&gt;</w:t>
      </w:r>
    </w:p>
    <w:p w14:paraId="21E79572"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&lt;Header&gt;</w:t>
      </w:r>
    </w:p>
    <w:p w14:paraId="4C5CE9D0"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 tukaj pridejo podatki namenjeni posredniku --!&gt;</w:t>
      </w:r>
    </w:p>
    <w:p w14:paraId="2382C1A2"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w:t>
      </w:r>
    </w:p>
    <w:p w14:paraId="6A4B1AFF"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&lt;/Header&gt;</w:t>
      </w:r>
    </w:p>
    <w:p w14:paraId="5E579CD9"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&lt;Body&gt;</w:t>
      </w:r>
    </w:p>
    <w:p w14:paraId="62292678"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&lt;Data&gt;</w:t>
      </w:r>
    </w:p>
    <w:p w14:paraId="5FB5AA2D"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 tukaj pride vsebina --!&gt;</w:t>
      </w:r>
    </w:p>
    <w:p w14:paraId="574E5F5B"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ab/>
        <w:t xml:space="preserve">    ...</w:t>
      </w:r>
    </w:p>
    <w:p w14:paraId="74AD0C2F"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&lt;/Data&gt;</w:t>
      </w:r>
    </w:p>
    <w:p w14:paraId="2DB95705" w14:textId="77777777" w:rsidR="003D479B" w:rsidRDefault="003D479B" w:rsidP="003D479B">
      <w:pPr>
        <w:pStyle w:val="BodyText"/>
        <w:keepNext/>
        <w:keepLines/>
        <w:shd w:val="clear" w:color="auto" w:fill="E6E6E6"/>
        <w:spacing w:after="0" w:line="240" w:lineRule="auto"/>
        <w:rPr>
          <w:rFonts w:ascii="Courier New" w:hAnsi="Courier New" w:cs="Courier New"/>
          <w:sz w:val="16"/>
          <w:szCs w:val="16"/>
        </w:rPr>
      </w:pPr>
      <w:r>
        <w:rPr>
          <w:rFonts w:ascii="Courier New" w:hAnsi="Courier New" w:cs="Courier New"/>
          <w:sz w:val="16"/>
          <w:szCs w:val="16"/>
        </w:rPr>
        <w:t xml:space="preserve">  &lt;/Body&gt;</w:t>
      </w:r>
    </w:p>
    <w:p w14:paraId="3A4C1CAE" w14:textId="77777777" w:rsidR="003D479B" w:rsidRDefault="003D479B" w:rsidP="003D479B">
      <w:pPr>
        <w:pStyle w:val="BodyText"/>
        <w:keepNext/>
        <w:keepLines/>
        <w:shd w:val="clear" w:color="auto" w:fill="E6E6E6"/>
        <w:spacing w:after="0" w:line="240" w:lineRule="auto"/>
        <w:rPr>
          <w:rFonts w:ascii="Courier New" w:hAnsi="Courier New" w:cs="Courier New"/>
        </w:rPr>
      </w:pPr>
      <w:r>
        <w:rPr>
          <w:rFonts w:ascii="Courier New" w:hAnsi="Courier New" w:cs="Courier New"/>
          <w:sz w:val="16"/>
          <w:szCs w:val="16"/>
        </w:rPr>
        <w:t>&lt;/Message&gt;</w:t>
      </w:r>
    </w:p>
    <w:p w14:paraId="14F50C17" w14:textId="77777777" w:rsidR="003D479B" w:rsidRDefault="003D479B" w:rsidP="003D479B">
      <w:pPr>
        <w:pStyle w:val="BodyText"/>
        <w:rPr>
          <w:b/>
        </w:rPr>
      </w:pPr>
    </w:p>
    <w:p w14:paraId="17DD8FC5" w14:textId="38A8B71B" w:rsidR="003D479B" w:rsidRDefault="003D479B" w:rsidP="003D479B">
      <w:pPr>
        <w:pStyle w:val="BodyText"/>
      </w:pPr>
      <w:r w:rsidRPr="00DD6C14">
        <w:t xml:space="preserve">Popolna dokumentacija o standardu XML se nahaja na internet naslovu </w:t>
      </w:r>
      <w:hyperlink r:id="rId18" w:history="1">
        <w:r w:rsidRPr="008830B3">
          <w:rPr>
            <w:rStyle w:val="Hyperlink"/>
          </w:rPr>
          <w:t>http://www.w3.org/</w:t>
        </w:r>
      </w:hyperlink>
      <w:r>
        <w:t xml:space="preserve"> - </w:t>
      </w:r>
      <w:r w:rsidRPr="00DD6C14">
        <w:t xml:space="preserve"> domača stran konzorcija z imenom The World Wide Web Consortium (W3C).</w:t>
      </w:r>
    </w:p>
    <w:p w14:paraId="29E141FF" w14:textId="77777777" w:rsidR="003D479B" w:rsidRDefault="003D479B" w:rsidP="003D479B">
      <w:pPr>
        <w:pStyle w:val="BodyText"/>
      </w:pPr>
    </w:p>
    <w:p w14:paraId="41ADADC7" w14:textId="77777777" w:rsidR="003D479B" w:rsidRDefault="003D479B" w:rsidP="003D479B">
      <w:pPr>
        <w:pStyle w:val="BodyText"/>
      </w:pPr>
    </w:p>
    <w:p w14:paraId="3EF0727A" w14:textId="77777777" w:rsidR="003D479B" w:rsidRDefault="003D479B" w:rsidP="003D479B">
      <w:pPr>
        <w:pStyle w:val="Heading2"/>
        <w:spacing w:before="360"/>
      </w:pPr>
      <w:bookmarkStart w:id="14" w:name="_Toc86311055"/>
      <w:bookmarkStart w:id="15" w:name="_Toc222473489"/>
      <w:r>
        <w:lastRenderedPageBreak/>
        <w:t>Podpisovanje dokumentov</w:t>
      </w:r>
      <w:bookmarkEnd w:id="14"/>
      <w:bookmarkEnd w:id="15"/>
    </w:p>
    <w:p w14:paraId="29647B3A" w14:textId="77777777" w:rsidR="003D479B" w:rsidRDefault="003D479B" w:rsidP="003D479B">
      <w:pPr>
        <w:pStyle w:val="BodyText"/>
      </w:pPr>
      <w:r w:rsidRPr="00FF40A4">
        <w:t xml:space="preserve">Varen elektronski podpis (elektronski podpis kvalificiranega digitalnega potrdila, ki ga je izdal </w:t>
      </w:r>
      <w:r>
        <w:t>izdajatelj</w:t>
      </w:r>
      <w:r w:rsidRPr="00F55F44">
        <w:t xml:space="preserve"> digitalnih potrdil</w:t>
      </w:r>
      <w:r w:rsidRPr="00F55F44">
        <w:rPr>
          <w:rStyle w:val="FootnoteReference"/>
          <w:vertAlign w:val="baseline"/>
        </w:rPr>
        <w:t xml:space="preserve"> </w:t>
      </w:r>
      <w:r w:rsidRPr="00B662E9">
        <w:rPr>
          <w:rStyle w:val="FootnoteReference"/>
        </w:rPr>
        <w:footnoteReference w:id="1"/>
      </w:r>
      <w:r w:rsidRPr="00FF40A4">
        <w:t>) je namenjen zagotavljanju varnostnih funkcij avtentikacije (ugotavljanju, kdo je podpisal dokument), celovitosti (podpisani dokument ni mogoče spreminjati, ne da bi se to pri overjanju podpisa ugotovilo) in nezatajljivosti (pošiljatelj ne more zanikati izvedbe transakcije). Te funkcije (poleg funkcije zaupnosti, ki jo zagotavlja šifriranje vsebine in/ali komunikacijskih poti), dajejo digitalno podpisanemu dokumentu pravno veljavnost.</w:t>
      </w:r>
    </w:p>
    <w:p w14:paraId="0ED82FCC" w14:textId="77777777" w:rsidR="003D479B" w:rsidRDefault="003D479B" w:rsidP="003D479B">
      <w:pPr>
        <w:pStyle w:val="BodyText"/>
      </w:pPr>
      <w:r>
        <w:t>Partner podpiše XML datoteko s svojim osebnim digitalnim potrdilom. Pri podpisovanju se uporabi naslednje standarde za podpisovanje:</w:t>
      </w:r>
    </w:p>
    <w:tbl>
      <w:tblPr>
        <w:tblW w:w="8447"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1"/>
        <w:gridCol w:w="1395"/>
        <w:gridCol w:w="4701"/>
      </w:tblGrid>
      <w:tr w:rsidR="003D479B" w14:paraId="48F6C21B" w14:textId="77777777" w:rsidTr="00BD6186">
        <w:tc>
          <w:tcPr>
            <w:tcW w:w="2351" w:type="dxa"/>
          </w:tcPr>
          <w:p w14:paraId="16AE62C7" w14:textId="77777777" w:rsidR="003D479B" w:rsidRDefault="003D479B" w:rsidP="00BD6186">
            <w:pPr>
              <w:pStyle w:val="BodyText"/>
              <w:spacing w:after="0" w:line="240" w:lineRule="auto"/>
              <w:ind w:left="0"/>
            </w:pPr>
            <w:r>
              <w:t>XML Signature Syntax</w:t>
            </w:r>
          </w:p>
        </w:tc>
        <w:tc>
          <w:tcPr>
            <w:tcW w:w="1395" w:type="dxa"/>
          </w:tcPr>
          <w:p w14:paraId="3B103294" w14:textId="77777777" w:rsidR="003D479B" w:rsidRDefault="003D479B" w:rsidP="00BD6186">
            <w:pPr>
              <w:pStyle w:val="BodyText"/>
              <w:spacing w:after="0" w:line="240" w:lineRule="auto"/>
              <w:ind w:left="0"/>
            </w:pPr>
            <w:r>
              <w:t>XML-DSIG</w:t>
            </w:r>
          </w:p>
        </w:tc>
        <w:tc>
          <w:tcPr>
            <w:tcW w:w="4701" w:type="dxa"/>
          </w:tcPr>
          <w:p w14:paraId="777119C6" w14:textId="77777777" w:rsidR="003D479B" w:rsidRDefault="003D479B" w:rsidP="00BD6186">
            <w:pPr>
              <w:pStyle w:val="BodyText"/>
              <w:spacing w:after="0" w:line="240" w:lineRule="auto"/>
              <w:ind w:left="0"/>
            </w:pPr>
            <w:r>
              <w:t>http://www.w3.org/2000/09/xmldsig#</w:t>
            </w:r>
          </w:p>
        </w:tc>
      </w:tr>
      <w:tr w:rsidR="003D479B" w14:paraId="34E79941" w14:textId="77777777" w:rsidTr="00BD6186">
        <w:tc>
          <w:tcPr>
            <w:tcW w:w="2351" w:type="dxa"/>
          </w:tcPr>
          <w:p w14:paraId="3D816558" w14:textId="77777777" w:rsidR="003D479B" w:rsidRDefault="003D479B" w:rsidP="00BD6186">
            <w:pPr>
              <w:pStyle w:val="BodyText"/>
              <w:spacing w:after="0" w:line="240" w:lineRule="auto"/>
              <w:ind w:left="0"/>
            </w:pPr>
            <w:r>
              <w:t>DigestMethod</w:t>
            </w:r>
          </w:p>
        </w:tc>
        <w:tc>
          <w:tcPr>
            <w:tcW w:w="1395" w:type="dxa"/>
          </w:tcPr>
          <w:p w14:paraId="2819AB26" w14:textId="77777777" w:rsidR="003D479B" w:rsidRDefault="003D479B" w:rsidP="00BD6186">
            <w:pPr>
              <w:pStyle w:val="BodyText"/>
              <w:spacing w:after="0" w:line="240" w:lineRule="auto"/>
              <w:ind w:left="0"/>
            </w:pPr>
            <w:r>
              <w:t>SHA-1</w:t>
            </w:r>
          </w:p>
        </w:tc>
        <w:tc>
          <w:tcPr>
            <w:tcW w:w="4701" w:type="dxa"/>
          </w:tcPr>
          <w:p w14:paraId="7BC7A3E6" w14:textId="03B1D652" w:rsidR="003D479B" w:rsidRDefault="003D479B" w:rsidP="00BD6186">
            <w:pPr>
              <w:pStyle w:val="BodyText"/>
              <w:spacing w:after="0" w:line="240" w:lineRule="auto"/>
              <w:ind w:left="0"/>
            </w:pPr>
            <w:hyperlink r:id="rId19" w:anchor="sha1" w:history="1">
              <w:r w:rsidRPr="008B5659">
                <w:rPr>
                  <w:rStyle w:val="Hyperlink"/>
                </w:rPr>
                <w:t>http://www.w3.org/2000/09/xmldsig#sha1</w:t>
              </w:r>
            </w:hyperlink>
          </w:p>
        </w:tc>
      </w:tr>
      <w:tr w:rsidR="003D479B" w14:paraId="03B89642" w14:textId="77777777" w:rsidTr="00BD6186">
        <w:tc>
          <w:tcPr>
            <w:tcW w:w="2351" w:type="dxa"/>
          </w:tcPr>
          <w:p w14:paraId="33EF1F44" w14:textId="77777777" w:rsidR="003D479B" w:rsidRDefault="003D479B" w:rsidP="00BD6186">
            <w:pPr>
              <w:pStyle w:val="BodyText"/>
              <w:spacing w:after="0" w:line="240" w:lineRule="auto"/>
              <w:ind w:left="0"/>
            </w:pPr>
            <w:r>
              <w:t>CanonicalizationMethod</w:t>
            </w:r>
          </w:p>
        </w:tc>
        <w:tc>
          <w:tcPr>
            <w:tcW w:w="1395" w:type="dxa"/>
          </w:tcPr>
          <w:p w14:paraId="778F4692" w14:textId="77777777" w:rsidR="003D479B" w:rsidRDefault="003D479B" w:rsidP="00BD6186">
            <w:pPr>
              <w:pStyle w:val="BodyText"/>
              <w:spacing w:after="0" w:line="240" w:lineRule="auto"/>
              <w:ind w:left="0"/>
            </w:pPr>
            <w:r>
              <w:t>W3C2</w:t>
            </w:r>
          </w:p>
        </w:tc>
        <w:tc>
          <w:tcPr>
            <w:tcW w:w="4701" w:type="dxa"/>
          </w:tcPr>
          <w:p w14:paraId="4E934B32" w14:textId="0557C5DE" w:rsidR="003D479B" w:rsidRDefault="003D479B" w:rsidP="00BD6186">
            <w:pPr>
              <w:pStyle w:val="BodyText"/>
              <w:spacing w:after="0" w:line="240" w:lineRule="auto"/>
              <w:ind w:left="0"/>
            </w:pPr>
            <w:hyperlink r:id="rId20" w:history="1">
              <w:r>
                <w:rPr>
                  <w:rStyle w:val="Hyperlink"/>
                </w:rPr>
                <w:t>http://www.w3.org/TR/2001/REC-xml-c14n-20010315</w:t>
              </w:r>
            </w:hyperlink>
          </w:p>
        </w:tc>
      </w:tr>
      <w:tr w:rsidR="003D479B" w14:paraId="252093D4" w14:textId="77777777" w:rsidTr="00BD6186">
        <w:tc>
          <w:tcPr>
            <w:tcW w:w="2351" w:type="dxa"/>
          </w:tcPr>
          <w:p w14:paraId="5B691454" w14:textId="77777777" w:rsidR="003D479B" w:rsidRDefault="003D479B" w:rsidP="00BD6186">
            <w:pPr>
              <w:pStyle w:val="BodyText"/>
              <w:spacing w:after="0" w:line="240" w:lineRule="auto"/>
              <w:ind w:left="0"/>
            </w:pPr>
            <w:r>
              <w:t>SignatureMethod</w:t>
            </w:r>
          </w:p>
        </w:tc>
        <w:tc>
          <w:tcPr>
            <w:tcW w:w="1395" w:type="dxa"/>
          </w:tcPr>
          <w:p w14:paraId="693DB6C0" w14:textId="77777777" w:rsidR="003D479B" w:rsidRDefault="003D479B" w:rsidP="00BD6186">
            <w:pPr>
              <w:pStyle w:val="BodyText"/>
              <w:spacing w:after="0" w:line="240" w:lineRule="auto"/>
              <w:ind w:left="0"/>
            </w:pPr>
            <w:r>
              <w:t>RSA-SHA-1</w:t>
            </w:r>
          </w:p>
        </w:tc>
        <w:tc>
          <w:tcPr>
            <w:tcW w:w="4701" w:type="dxa"/>
          </w:tcPr>
          <w:p w14:paraId="7F98D497" w14:textId="4964E5F9" w:rsidR="003D479B" w:rsidRDefault="003D479B" w:rsidP="00BD6186">
            <w:pPr>
              <w:pStyle w:val="BodyText"/>
              <w:spacing w:after="0" w:line="240" w:lineRule="auto"/>
              <w:ind w:left="0"/>
            </w:pPr>
            <w:hyperlink r:id="rId21" w:anchor="rsa-sha1" w:history="1">
              <w:r w:rsidRPr="008B5659">
                <w:rPr>
                  <w:rStyle w:val="Hyperlink"/>
                </w:rPr>
                <w:t>http://www.w3.org/2000/09/xmldsig#rsa-sha1</w:t>
              </w:r>
            </w:hyperlink>
          </w:p>
        </w:tc>
      </w:tr>
      <w:tr w:rsidR="003D479B" w14:paraId="328EEA5B" w14:textId="77777777" w:rsidTr="00BD6186">
        <w:tc>
          <w:tcPr>
            <w:tcW w:w="2351" w:type="dxa"/>
          </w:tcPr>
          <w:p w14:paraId="6DD3DFF0" w14:textId="77777777" w:rsidR="003D479B" w:rsidRDefault="003D479B" w:rsidP="00BD6186">
            <w:pPr>
              <w:pStyle w:val="BodyText"/>
              <w:spacing w:after="0" w:line="240" w:lineRule="auto"/>
              <w:ind w:left="0"/>
            </w:pPr>
            <w:r>
              <w:t>Transform</w:t>
            </w:r>
          </w:p>
        </w:tc>
        <w:tc>
          <w:tcPr>
            <w:tcW w:w="1395" w:type="dxa"/>
          </w:tcPr>
          <w:p w14:paraId="7442F5AB" w14:textId="77777777" w:rsidR="003D479B" w:rsidRDefault="003D479B" w:rsidP="00BD6186">
            <w:pPr>
              <w:pStyle w:val="BodyText"/>
              <w:spacing w:after="0" w:line="240" w:lineRule="auto"/>
              <w:ind w:left="0"/>
            </w:pPr>
            <w:r>
              <w:t>Enveloped</w:t>
            </w:r>
          </w:p>
        </w:tc>
        <w:tc>
          <w:tcPr>
            <w:tcW w:w="4701" w:type="dxa"/>
          </w:tcPr>
          <w:p w14:paraId="47D78826" w14:textId="697F85A1" w:rsidR="003D479B" w:rsidRDefault="003D479B" w:rsidP="004F206D">
            <w:pPr>
              <w:pStyle w:val="BodyText"/>
              <w:keepNext/>
              <w:spacing w:after="0" w:line="240" w:lineRule="auto"/>
              <w:ind w:left="0"/>
            </w:pPr>
            <w:hyperlink r:id="rId22" w:anchor="enveloped-signature" w:history="1">
              <w:r>
                <w:rPr>
                  <w:rStyle w:val="Hyperlink"/>
                </w:rPr>
                <w:t>http://www.w3.org/2000/09/xmldsig#enveloped-signature</w:t>
              </w:r>
            </w:hyperlink>
          </w:p>
        </w:tc>
      </w:tr>
    </w:tbl>
    <w:p w14:paraId="2FC162A7" w14:textId="3E71FB4B" w:rsidR="003D479B" w:rsidRDefault="004F206D" w:rsidP="00FB747C">
      <w:pPr>
        <w:pStyle w:val="Caption"/>
      </w:pPr>
      <w:bookmarkStart w:id="16" w:name="_Toc215664016"/>
      <w:r>
        <w:t xml:space="preserve">Tabela </w:t>
      </w:r>
      <w:fldSimple w:instr=" SEQ Tabela \* ARABIC ">
        <w:r w:rsidR="00EC6E90">
          <w:rPr>
            <w:noProof/>
          </w:rPr>
          <w:t>1</w:t>
        </w:r>
      </w:fldSimple>
      <w:r>
        <w:t>: Standardi za podpisovanje</w:t>
      </w:r>
      <w:bookmarkEnd w:id="16"/>
    </w:p>
    <w:p w14:paraId="28F25FFC" w14:textId="77777777" w:rsidR="003D479B" w:rsidRDefault="003D479B" w:rsidP="003D479B">
      <w:pPr>
        <w:pStyle w:val="BodyText"/>
      </w:pPr>
      <w:r>
        <w:t xml:space="preserve">Shema za podpis dokumenta se nahaja v XSD datoteki </w:t>
      </w:r>
      <w:r w:rsidRPr="00BD2E26">
        <w:t>xmldsig-core-schema.xsd</w:t>
      </w:r>
      <w:r>
        <w:t>.</w:t>
      </w:r>
    </w:p>
    <w:p w14:paraId="75590CAD" w14:textId="77777777" w:rsidR="003D479B" w:rsidRDefault="003D479B" w:rsidP="003D479B">
      <w:pPr>
        <w:pStyle w:val="BodyText"/>
        <w:keepNext/>
        <w:keepLines/>
        <w:spacing w:after="0" w:line="240" w:lineRule="auto"/>
        <w:rPr>
          <w:b/>
        </w:rPr>
      </w:pPr>
      <w:r>
        <w:rPr>
          <w:b/>
        </w:rPr>
        <w:lastRenderedPageBreak/>
        <w:t>Primer podpisanega XML sporočila:</w:t>
      </w:r>
    </w:p>
    <w:p w14:paraId="744849A6" w14:textId="77777777" w:rsidR="003D479B" w:rsidRDefault="003D479B" w:rsidP="003D479B">
      <w:pPr>
        <w:pStyle w:val="BodyText"/>
        <w:keepNext/>
        <w:keepLines/>
        <w:spacing w:after="0" w:line="240" w:lineRule="auto"/>
        <w:rPr>
          <w:b/>
        </w:rPr>
      </w:pPr>
    </w:p>
    <w:p w14:paraId="143E4870"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&lt;?xml version="1.0" encoding="utf-8"?&gt;</w:t>
      </w:r>
    </w:p>
    <w:p w14:paraId="346DB027"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&lt;Message&gt;</w:t>
      </w:r>
    </w:p>
    <w:p w14:paraId="6F0B9C3C"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&lt;Header&gt;</w:t>
      </w:r>
    </w:p>
    <w:p w14:paraId="2B75A25C"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 tukaj pridejo podatki namenjeni posredniku --!&gt;</w:t>
      </w:r>
    </w:p>
    <w:p w14:paraId="5AE260F0"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w:t>
      </w:r>
    </w:p>
    <w:p w14:paraId="39ADB5E6"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&lt;/Header&gt;</w:t>
      </w:r>
    </w:p>
    <w:p w14:paraId="582802CF"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&lt;Body&gt;</w:t>
      </w:r>
    </w:p>
    <w:p w14:paraId="12009944"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&lt;Data&gt;</w:t>
      </w:r>
    </w:p>
    <w:p w14:paraId="3C0485E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 tukaj pride vsebina --!&gt;</w:t>
      </w:r>
    </w:p>
    <w:p w14:paraId="14925566"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ab/>
        <w:t xml:space="preserve">    ...</w:t>
      </w:r>
    </w:p>
    <w:p w14:paraId="4CE2F967"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&lt;/Data&gt;</w:t>
      </w:r>
    </w:p>
    <w:p w14:paraId="3A86CBF8"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&lt;Signature xmlns="http://www.w3.org/2000/09/xmldsig#"&gt;</w:t>
      </w:r>
    </w:p>
    <w:p w14:paraId="604BC3F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&lt;SignedInfo&gt;</w:t>
      </w:r>
    </w:p>
    <w:p w14:paraId="55AA5AAF"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&lt;CanonicalizationMethod </w:t>
      </w:r>
    </w:p>
    <w:p w14:paraId="0365D800"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Algorithm="http://www.w3.org/TR/2001/REC-xml-c14n-20010315"/&gt;</w:t>
      </w:r>
    </w:p>
    <w:p w14:paraId="751C251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&lt;SignatureMethod </w:t>
      </w:r>
    </w:p>
    <w:p w14:paraId="53C863FC"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Algorithm="http://www.w3.org/2000/09/xmldsig#rsa-sha1"/&gt;</w:t>
      </w:r>
    </w:p>
    <w:p w14:paraId="49B09908"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&lt;Reference URI=""&gt;</w:t>
      </w:r>
    </w:p>
    <w:p w14:paraId="16EBA39F"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&lt;Transforms&gt;</w:t>
      </w:r>
    </w:p>
    <w:p w14:paraId="68F0CAD3"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&lt;Transform </w:t>
      </w:r>
    </w:p>
    <w:p w14:paraId="78A1E61A"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Algorithm="http://www.w3.org/2000/09/xmldsig#enveloped-signature"/&gt;</w:t>
      </w:r>
    </w:p>
    <w:p w14:paraId="76057166"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&lt;/Transforms&gt;</w:t>
      </w:r>
    </w:p>
    <w:p w14:paraId="49DC3CEE"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&lt;DigestMethod </w:t>
      </w:r>
    </w:p>
    <w:p w14:paraId="211A5F70"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Algorithm="http://www.w3.org/2000/09/xmldsig#sha1"/&gt;</w:t>
      </w:r>
    </w:p>
    <w:p w14:paraId="0BCC1186"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&lt;DigestValue&gt;C46uP0TBETepXkxXZoX3pew2Rzs=&lt;/DigestValue&gt;</w:t>
      </w:r>
    </w:p>
    <w:p w14:paraId="2EC9003F"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&lt;/Reference&gt;</w:t>
      </w:r>
    </w:p>
    <w:p w14:paraId="701B3E0F"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&lt;/SignedInfo&gt;</w:t>
      </w:r>
    </w:p>
    <w:p w14:paraId="6028C919"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&lt;SignatureValue&gt;bsm...utU=&lt;/SignatureValue&gt;</w:t>
      </w:r>
    </w:p>
    <w:p w14:paraId="17B7A378"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&lt;KeyInfo&gt;</w:t>
      </w:r>
    </w:p>
    <w:p w14:paraId="7B06EED5"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&lt;KeyValue&gt;</w:t>
      </w:r>
    </w:p>
    <w:p w14:paraId="54056314"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&lt;RSAKeyValue&gt;</w:t>
      </w:r>
    </w:p>
    <w:p w14:paraId="6DB6E049"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&lt;Modulus&gt;vsF...rc=&lt;/Modulus&gt;</w:t>
      </w:r>
    </w:p>
    <w:p w14:paraId="1BC7518C"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&lt;Exponent&gt;AQAB&lt;/Exponent&gt;</w:t>
      </w:r>
    </w:p>
    <w:p w14:paraId="4890399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&lt;/RSAKeyValue&gt;</w:t>
      </w:r>
    </w:p>
    <w:p w14:paraId="5FFECFAA"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&lt;/KeyValue&gt;</w:t>
      </w:r>
    </w:p>
    <w:p w14:paraId="4D719D3A"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&lt;X509Data&gt;        </w:t>
      </w:r>
    </w:p>
    <w:p w14:paraId="1AA98633"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&lt;X509Certificate&gt;MIIFlj...oX+&lt;/X509Certificate&gt;</w:t>
      </w:r>
    </w:p>
    <w:p w14:paraId="748E1AF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&lt;X509SubjectName&gt;CN=Gregor Irt,... O=ACNLB, C=SI&lt;/X509SubjectName&gt;</w:t>
      </w:r>
    </w:p>
    <w:p w14:paraId="0AAE01D4"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&lt;X509IssuerSerial&gt;</w:t>
      </w:r>
    </w:p>
    <w:p w14:paraId="5088D232"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&lt;X509IssuerName&gt;O=ACNLB, C=SI&lt;/X509IssuerName&gt;</w:t>
      </w:r>
    </w:p>
    <w:p w14:paraId="2BF49A23"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&lt;X509SerialNumber&gt;1053174896&lt;/X509SerialNumber&gt;</w:t>
      </w:r>
    </w:p>
    <w:p w14:paraId="61C9FF9D"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&lt;/X509IssuerSerial&gt;</w:t>
      </w:r>
    </w:p>
    <w:p w14:paraId="1D600E24"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&lt;/X509Data&gt;</w:t>
      </w:r>
    </w:p>
    <w:p w14:paraId="090B4855"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&lt;/KeyInfo&gt;</w:t>
      </w:r>
    </w:p>
    <w:p w14:paraId="10E2A2C6"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&lt;/Signature&gt;</w:t>
      </w:r>
    </w:p>
    <w:p w14:paraId="618B3AC1"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&lt;/Body&gt;</w:t>
      </w:r>
    </w:p>
    <w:p w14:paraId="3559DA20" w14:textId="77777777" w:rsidR="003D479B" w:rsidRDefault="003D479B" w:rsidP="003D479B">
      <w:pPr>
        <w:pStyle w:val="BodyText"/>
        <w:keepNext/>
        <w:keepLines/>
        <w:shd w:val="clear" w:color="auto" w:fill="E6E6E6"/>
        <w:spacing w:after="0" w:line="240" w:lineRule="auto"/>
        <w:jc w:val="left"/>
        <w:rPr>
          <w:rFonts w:ascii="Courier New" w:hAnsi="Courier New" w:cs="Courier New"/>
        </w:rPr>
      </w:pPr>
      <w:r>
        <w:rPr>
          <w:rFonts w:ascii="Courier New" w:hAnsi="Courier New" w:cs="Courier New"/>
          <w:sz w:val="16"/>
          <w:szCs w:val="16"/>
        </w:rPr>
        <w:t>&lt;/Message&gt;</w:t>
      </w:r>
    </w:p>
    <w:p w14:paraId="5311D990" w14:textId="77777777" w:rsidR="003D479B" w:rsidRDefault="003D479B" w:rsidP="003D479B">
      <w:pPr>
        <w:pStyle w:val="BodyText"/>
        <w:spacing w:after="0" w:line="240" w:lineRule="auto"/>
        <w:ind w:left="0"/>
        <w:rPr>
          <w:rFonts w:ascii="Courier New" w:hAnsi="Courier New" w:cs="Courier New"/>
        </w:rPr>
      </w:pPr>
    </w:p>
    <w:p w14:paraId="6ED43E47" w14:textId="77777777" w:rsidR="003D479B" w:rsidRDefault="003D479B" w:rsidP="003D479B">
      <w:pPr>
        <w:pStyle w:val="Heading2"/>
        <w:spacing w:before="360"/>
      </w:pPr>
      <w:bookmarkStart w:id="17" w:name="_Toc86311056"/>
      <w:bookmarkStart w:id="18" w:name="_Toc222473490"/>
      <w:r w:rsidRPr="00376CF8">
        <w:t>Šifriranje dokumentov</w:t>
      </w:r>
      <w:bookmarkEnd w:id="17"/>
      <w:bookmarkEnd w:id="18"/>
    </w:p>
    <w:p w14:paraId="5F66293F" w14:textId="77777777" w:rsidR="003D479B" w:rsidRDefault="003D479B" w:rsidP="003D479B">
      <w:pPr>
        <w:pStyle w:val="BodyText"/>
      </w:pPr>
      <w:r>
        <w:t>Šifriranje dokumentov zagotavlja zaupnost elektronskega poslovanja. Vsebino šifriranega sporočila lahko prebere samo prejemnik sporočila. To nepooblaščenim osebam, ki so lahko vključene v postopke elektronskega poslovanja (npr. posrednikom) onemogoča vpogled v vsebino sporočil. Postopek enkripcije dokumenta poteka tako, da se tisti del podpisane datoteke, v kateri je vsebina (</w:t>
      </w:r>
      <w:r>
        <w:rPr>
          <w:i/>
        </w:rPr>
        <w:t>body</w:t>
      </w:r>
      <w:r>
        <w:t>), šifrira s carinskim javnim ključem. Pri tem se uporabi naslednje standarde za enkripcijo:</w:t>
      </w:r>
    </w:p>
    <w:tbl>
      <w:tblPr>
        <w:tblW w:w="8344"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1440"/>
        <w:gridCol w:w="4564"/>
      </w:tblGrid>
      <w:tr w:rsidR="003D479B" w14:paraId="06061766" w14:textId="77777777" w:rsidTr="00BD6186">
        <w:tc>
          <w:tcPr>
            <w:tcW w:w="2340" w:type="dxa"/>
          </w:tcPr>
          <w:p w14:paraId="6D492EAD" w14:textId="77777777" w:rsidR="003D479B" w:rsidRDefault="003D479B" w:rsidP="00BD6186">
            <w:pPr>
              <w:pStyle w:val="BodyText"/>
              <w:spacing w:after="0" w:line="240" w:lineRule="auto"/>
              <w:ind w:left="0"/>
            </w:pPr>
            <w:r>
              <w:t>XML Encryption Syntax</w:t>
            </w:r>
          </w:p>
        </w:tc>
        <w:tc>
          <w:tcPr>
            <w:tcW w:w="1440" w:type="dxa"/>
          </w:tcPr>
          <w:p w14:paraId="2B90860E" w14:textId="77777777" w:rsidR="003D479B" w:rsidRDefault="003D479B" w:rsidP="00BD6186">
            <w:pPr>
              <w:pStyle w:val="BodyText"/>
              <w:spacing w:after="0" w:line="240" w:lineRule="auto"/>
              <w:ind w:left="0"/>
            </w:pPr>
            <w:r>
              <w:t>XML-ENC</w:t>
            </w:r>
          </w:p>
        </w:tc>
        <w:tc>
          <w:tcPr>
            <w:tcW w:w="4564" w:type="dxa"/>
          </w:tcPr>
          <w:p w14:paraId="62738D71" w14:textId="77777777" w:rsidR="003D479B" w:rsidRDefault="003D479B" w:rsidP="00BD6186">
            <w:pPr>
              <w:pStyle w:val="BodyText"/>
              <w:spacing w:after="0" w:line="240" w:lineRule="auto"/>
              <w:ind w:left="0"/>
            </w:pPr>
            <w:r>
              <w:t>http://www.w3.org/2001/04/xmlenc#</w:t>
            </w:r>
          </w:p>
        </w:tc>
      </w:tr>
      <w:tr w:rsidR="003D479B" w14:paraId="72D008D0" w14:textId="77777777" w:rsidTr="00BD6186">
        <w:tc>
          <w:tcPr>
            <w:tcW w:w="2340" w:type="dxa"/>
          </w:tcPr>
          <w:p w14:paraId="32BC5462" w14:textId="77777777" w:rsidR="003D479B" w:rsidRDefault="003D479B" w:rsidP="00BD6186">
            <w:pPr>
              <w:pStyle w:val="BodyText"/>
              <w:spacing w:after="0" w:line="240" w:lineRule="auto"/>
              <w:ind w:left="0"/>
            </w:pPr>
            <w:r>
              <w:t>Encryption Type</w:t>
            </w:r>
          </w:p>
        </w:tc>
        <w:tc>
          <w:tcPr>
            <w:tcW w:w="1440" w:type="dxa"/>
          </w:tcPr>
          <w:p w14:paraId="7DFE1382" w14:textId="77777777" w:rsidR="003D479B" w:rsidRDefault="003D479B" w:rsidP="00BD6186">
            <w:pPr>
              <w:pStyle w:val="BodyText"/>
              <w:spacing w:after="0" w:line="240" w:lineRule="auto"/>
              <w:ind w:left="0"/>
            </w:pPr>
            <w:r>
              <w:t>Element</w:t>
            </w:r>
          </w:p>
        </w:tc>
        <w:tc>
          <w:tcPr>
            <w:tcW w:w="4564" w:type="dxa"/>
          </w:tcPr>
          <w:p w14:paraId="173F4F40" w14:textId="77777777" w:rsidR="003D479B" w:rsidRDefault="003D479B" w:rsidP="00BD6186">
            <w:pPr>
              <w:pStyle w:val="BodyText"/>
              <w:spacing w:after="0" w:line="240" w:lineRule="auto"/>
              <w:ind w:left="0"/>
            </w:pPr>
            <w:r>
              <w:t>http://www.w3.org/2001/04/xmlenc#Element</w:t>
            </w:r>
          </w:p>
        </w:tc>
      </w:tr>
      <w:tr w:rsidR="003D479B" w14:paraId="41019FF1" w14:textId="77777777" w:rsidTr="00BD6186">
        <w:tc>
          <w:tcPr>
            <w:tcW w:w="2340" w:type="dxa"/>
          </w:tcPr>
          <w:p w14:paraId="31EF071A" w14:textId="77777777" w:rsidR="003D479B" w:rsidRDefault="003D479B" w:rsidP="00BD6186">
            <w:pPr>
              <w:pStyle w:val="BodyText"/>
              <w:spacing w:after="0" w:line="240" w:lineRule="auto"/>
              <w:ind w:left="0"/>
            </w:pPr>
            <w:r>
              <w:t>Element Encryption</w:t>
            </w:r>
          </w:p>
        </w:tc>
        <w:tc>
          <w:tcPr>
            <w:tcW w:w="1440" w:type="dxa"/>
          </w:tcPr>
          <w:p w14:paraId="39F04DE2" w14:textId="77777777" w:rsidR="003D479B" w:rsidRDefault="003D479B" w:rsidP="00BD6186">
            <w:pPr>
              <w:pStyle w:val="BodyText"/>
              <w:spacing w:after="0" w:line="240" w:lineRule="auto"/>
              <w:ind w:left="0"/>
            </w:pPr>
            <w:r>
              <w:t>TRIPLE DES</w:t>
            </w:r>
          </w:p>
        </w:tc>
        <w:tc>
          <w:tcPr>
            <w:tcW w:w="4564" w:type="dxa"/>
          </w:tcPr>
          <w:p w14:paraId="52E89DFC" w14:textId="77777777" w:rsidR="003D479B" w:rsidRDefault="003D479B" w:rsidP="00BD6186">
            <w:pPr>
              <w:pStyle w:val="BodyText"/>
              <w:spacing w:after="0" w:line="240" w:lineRule="auto"/>
              <w:ind w:left="0"/>
            </w:pPr>
            <w:r>
              <w:t>http://www.w3.org/2001/04/xmlenc#tripledes-cbc</w:t>
            </w:r>
          </w:p>
        </w:tc>
      </w:tr>
      <w:tr w:rsidR="003D479B" w14:paraId="687980A8" w14:textId="77777777" w:rsidTr="00BD6186">
        <w:tc>
          <w:tcPr>
            <w:tcW w:w="2340" w:type="dxa"/>
          </w:tcPr>
          <w:p w14:paraId="7661C0C1" w14:textId="77777777" w:rsidR="003D479B" w:rsidRDefault="003D479B" w:rsidP="00BD6186">
            <w:pPr>
              <w:pStyle w:val="BodyText"/>
              <w:spacing w:after="0" w:line="240" w:lineRule="auto"/>
              <w:ind w:left="0"/>
            </w:pPr>
            <w:r>
              <w:t>Key Encryption</w:t>
            </w:r>
          </w:p>
        </w:tc>
        <w:tc>
          <w:tcPr>
            <w:tcW w:w="1440" w:type="dxa"/>
          </w:tcPr>
          <w:p w14:paraId="1F2CB502" w14:textId="77777777" w:rsidR="003D479B" w:rsidRDefault="003D479B" w:rsidP="00BD6186">
            <w:pPr>
              <w:pStyle w:val="BodyText"/>
              <w:spacing w:after="0" w:line="240" w:lineRule="auto"/>
              <w:ind w:left="0"/>
            </w:pPr>
            <w:r>
              <w:t>RSA1-5</w:t>
            </w:r>
          </w:p>
        </w:tc>
        <w:tc>
          <w:tcPr>
            <w:tcW w:w="4564" w:type="dxa"/>
          </w:tcPr>
          <w:p w14:paraId="1128E22D" w14:textId="77777777" w:rsidR="003D479B" w:rsidRDefault="003D479B" w:rsidP="00BD6186">
            <w:pPr>
              <w:pStyle w:val="BodyText"/>
              <w:spacing w:after="0" w:line="240" w:lineRule="auto"/>
              <w:ind w:left="0"/>
            </w:pPr>
            <w:r>
              <w:t>http://www.w3.org/2001/04/xmlenc#rsa-1_5</w:t>
            </w:r>
          </w:p>
        </w:tc>
      </w:tr>
    </w:tbl>
    <w:p w14:paraId="1849A299" w14:textId="77777777" w:rsidR="003D479B" w:rsidRDefault="003D479B" w:rsidP="003D479B">
      <w:pPr>
        <w:pStyle w:val="BodyText"/>
      </w:pPr>
    </w:p>
    <w:p w14:paraId="5BEF7AD5" w14:textId="77777777" w:rsidR="003D479B" w:rsidRDefault="003D479B" w:rsidP="003D479B">
      <w:pPr>
        <w:pStyle w:val="BodyText"/>
      </w:pPr>
      <w:r>
        <w:t>Pri pošiljanju nazaj je postopek podoben, s to razliko, da se enkripcija dokumenta izvede z javnim ključem prejemnika.</w:t>
      </w:r>
    </w:p>
    <w:p w14:paraId="0D482083" w14:textId="77777777" w:rsidR="003D479B" w:rsidRDefault="003D479B" w:rsidP="003D479B">
      <w:pPr>
        <w:pStyle w:val="BodyText"/>
        <w:keepNext/>
        <w:keepLines/>
        <w:spacing w:after="0" w:line="240" w:lineRule="auto"/>
        <w:rPr>
          <w:b/>
        </w:rPr>
      </w:pPr>
      <w:r>
        <w:rPr>
          <w:b/>
        </w:rPr>
        <w:lastRenderedPageBreak/>
        <w:t>Primer podpisanega in kodiranega XML sporočila:</w:t>
      </w:r>
    </w:p>
    <w:p w14:paraId="231400F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&lt;?xml version="1.0" encoding="utf-8"?&gt;</w:t>
      </w:r>
    </w:p>
    <w:p w14:paraId="51766A49"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&lt;Message&gt;</w:t>
      </w:r>
    </w:p>
    <w:p w14:paraId="46D848D6"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&lt;Header&gt;</w:t>
      </w:r>
    </w:p>
    <w:p w14:paraId="726F1D2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 tukaj pridejo podatki namenjeni posredniku --!&gt;</w:t>
      </w:r>
    </w:p>
    <w:p w14:paraId="2BBEFC40"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w:t>
      </w:r>
    </w:p>
    <w:p w14:paraId="58DFE004"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&lt;/Header&gt;</w:t>
      </w:r>
    </w:p>
    <w:p w14:paraId="1FA1DF35"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&lt;EncryptedData xmlns="http://www.w3.org/2001/04/xmlenc#"</w:t>
      </w:r>
    </w:p>
    <w:p w14:paraId="1FFCC15B"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Type="http://www.w3.org/2001/04/xmlenc#Element"&gt;</w:t>
      </w:r>
    </w:p>
    <w:p w14:paraId="3E929660"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&lt;EncryptionMethod </w:t>
      </w:r>
    </w:p>
    <w:p w14:paraId="189FC44F"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Algorithm="http://www.w3.org/2001/04/xmlenc#tripledes-cbc"/&gt;</w:t>
      </w:r>
    </w:p>
    <w:p w14:paraId="443ABF99"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&lt;KeyInfo xmlns="http://www.w3.org/2000/09/xmldsig#"&gt;</w:t>
      </w:r>
    </w:p>
    <w:p w14:paraId="1CD53391"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&lt;EncryptedKey xmlns="http://www.w3.org/2001/04/xmlenc#"&gt;</w:t>
      </w:r>
    </w:p>
    <w:p w14:paraId="3A27F321"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&lt;EncryptionMethod Algorithm="http://www.w3.org/2001/04/xmlenc#rsa-1_5"/&gt;</w:t>
      </w:r>
    </w:p>
    <w:p w14:paraId="29A70E55"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&lt;KeyInfo xmlns="http://www.w3.org/2000/09/xmldsig#"&gt;</w:t>
      </w:r>
    </w:p>
    <w:p w14:paraId="08DDA873"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&lt;KeyName&gt;carina&lt;/KeyName&gt;</w:t>
      </w:r>
    </w:p>
    <w:p w14:paraId="3A9407E3"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&lt;/KeyInfo&gt;</w:t>
      </w:r>
    </w:p>
    <w:p w14:paraId="5BFF6D93"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&lt;CipherData&gt;</w:t>
      </w:r>
    </w:p>
    <w:p w14:paraId="711B7FA2"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&lt;CipherValue&gt;RpkU7cAw...JMF3Y=&lt;/CipherValue&gt;</w:t>
      </w:r>
    </w:p>
    <w:p w14:paraId="46FC64E2"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&lt;/CipherData&gt;</w:t>
      </w:r>
    </w:p>
    <w:p w14:paraId="5BB715D4"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&lt;/EncryptedKey&gt;</w:t>
      </w:r>
    </w:p>
    <w:p w14:paraId="19CD5D27"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&lt;/KeyInfo&gt;</w:t>
      </w:r>
    </w:p>
    <w:p w14:paraId="767B73A9"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&lt;CipherData&gt;</w:t>
      </w:r>
    </w:p>
    <w:p w14:paraId="79111A12"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&lt;CipherValue&gt;B+6/jX9DQX... tj3nQoOBBAXeBHuW6t/5ADW7a4fPL6E=&lt;/CipherValue&gt;</w:t>
      </w:r>
    </w:p>
    <w:p w14:paraId="20221229"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&lt;/CipherData&gt;</w:t>
      </w:r>
    </w:p>
    <w:p w14:paraId="561F7ED8" w14:textId="77777777" w:rsidR="003D479B" w:rsidRDefault="003D479B" w:rsidP="003D479B">
      <w:pPr>
        <w:pStyle w:val="BodyText"/>
        <w:keepNext/>
        <w:keepLines/>
        <w:shd w:val="clear" w:color="auto" w:fill="E6E6E6"/>
        <w:spacing w:after="0" w:line="240" w:lineRule="auto"/>
        <w:jc w:val="left"/>
        <w:rPr>
          <w:rFonts w:ascii="Courier New" w:hAnsi="Courier New" w:cs="Courier New"/>
          <w:sz w:val="16"/>
          <w:szCs w:val="16"/>
        </w:rPr>
      </w:pPr>
      <w:r>
        <w:rPr>
          <w:rFonts w:ascii="Courier New" w:hAnsi="Courier New" w:cs="Courier New"/>
          <w:sz w:val="16"/>
          <w:szCs w:val="16"/>
        </w:rPr>
        <w:t xml:space="preserve">  &lt;/EncryptedData&gt;</w:t>
      </w:r>
    </w:p>
    <w:p w14:paraId="1151F70B" w14:textId="77777777" w:rsidR="003D479B" w:rsidRDefault="003D479B" w:rsidP="003D479B">
      <w:pPr>
        <w:pStyle w:val="BodyText"/>
        <w:keepNext/>
        <w:keepLines/>
        <w:shd w:val="clear" w:color="auto" w:fill="E6E6E6"/>
        <w:spacing w:after="0" w:line="240" w:lineRule="auto"/>
        <w:jc w:val="left"/>
        <w:rPr>
          <w:rFonts w:ascii="Courier New" w:hAnsi="Courier New" w:cs="Courier New"/>
        </w:rPr>
      </w:pPr>
      <w:r>
        <w:rPr>
          <w:rFonts w:ascii="Courier New" w:hAnsi="Courier New" w:cs="Courier New"/>
          <w:sz w:val="16"/>
          <w:szCs w:val="16"/>
        </w:rPr>
        <w:t>&lt;/Message&gt;</w:t>
      </w:r>
    </w:p>
    <w:p w14:paraId="107F1AEB" w14:textId="77777777" w:rsidR="003D479B" w:rsidRDefault="003D479B" w:rsidP="003D479B">
      <w:pPr>
        <w:pStyle w:val="Heading2"/>
        <w:spacing w:before="360"/>
      </w:pPr>
      <w:bookmarkStart w:id="19" w:name="_Toc86311057"/>
      <w:bookmarkStart w:id="20" w:name="_Toc222473491"/>
      <w:r w:rsidRPr="000A57A8">
        <w:t>Kontrola preklicanih certifikatov</w:t>
      </w:r>
      <w:bookmarkEnd w:id="19"/>
      <w:bookmarkEnd w:id="20"/>
    </w:p>
    <w:p w14:paraId="77386C81" w14:textId="601E9764" w:rsidR="003D479B" w:rsidRDefault="003D479B" w:rsidP="003D479B">
      <w:pPr>
        <w:pStyle w:val="BodyText"/>
      </w:pPr>
      <w:r>
        <w:t>Sistem SIAES2 (</w:t>
      </w:r>
      <w:bookmarkStart w:id="21" w:name="OLE_LINK50"/>
      <w:bookmarkStart w:id="22" w:name="OLE_LINK51"/>
      <w:r>
        <w:t>EPOS</w:t>
      </w:r>
      <w:bookmarkEnd w:id="21"/>
      <w:bookmarkEnd w:id="22"/>
      <w:r>
        <w:t>) preverja veljavnost digitalnega potrdila in s tem onemogoči nepooblaščen dostop do sistema. Digitalno potrdilo je veljavno, če ga je izdal registriran overitelj, če datum veljavnosti certifikata ni pretek</w:t>
      </w:r>
      <w:r w:rsidR="007320C1">
        <w:t>e</w:t>
      </w:r>
      <w:r>
        <w:t xml:space="preserve">l in če certifikat ni na listi preklicanih certifikatov. </w:t>
      </w:r>
    </w:p>
    <w:p w14:paraId="4AA78779" w14:textId="77777777" w:rsidR="003D479B" w:rsidRDefault="003D479B" w:rsidP="003D479B">
      <w:pPr>
        <w:pStyle w:val="BodyText"/>
      </w:pPr>
      <w:r>
        <w:t>Listo preklicanih certifikatov (CRL) objavlja vsak registriran overitelj (običajno preko http ali ldap protokola) in so javno dostopne. EPOS večkrat dnevno pridobi ažurne liste preklicanih certifikatov.</w:t>
      </w:r>
    </w:p>
    <w:p w14:paraId="18051B7B" w14:textId="77777777" w:rsidR="003D479B" w:rsidRDefault="003D479B" w:rsidP="003D479B">
      <w:pPr>
        <w:pStyle w:val="Heading2"/>
        <w:spacing w:before="360"/>
      </w:pPr>
      <w:bookmarkStart w:id="23" w:name="_Toc86311058"/>
      <w:bookmarkStart w:id="24" w:name="_Toc222473492"/>
      <w:r w:rsidRPr="000A57A8">
        <w:t>Preklic certifikata</w:t>
      </w:r>
      <w:bookmarkEnd w:id="23"/>
      <w:bookmarkEnd w:id="24"/>
    </w:p>
    <w:p w14:paraId="16FBEE17" w14:textId="77777777" w:rsidR="003D479B" w:rsidRDefault="003D479B" w:rsidP="003D479B">
      <w:pPr>
        <w:pStyle w:val="BodyText"/>
      </w:pPr>
      <w:r>
        <w:t>Pri preklicu certifikata FURS ne sodeluje direktno: partnerji prekličejo certifikat pri overitelju, ki ga je izdal. FURS ob osvežitvi CRL dobi informacijo o preklicu.</w:t>
      </w:r>
    </w:p>
    <w:p w14:paraId="59E9A8DE" w14:textId="77777777" w:rsidR="003D479B" w:rsidRDefault="003D479B" w:rsidP="003D479B">
      <w:pPr>
        <w:pStyle w:val="Heading2"/>
        <w:spacing w:before="360"/>
      </w:pPr>
      <w:bookmarkStart w:id="25" w:name="_Toc216770121"/>
      <w:bookmarkStart w:id="26" w:name="_Toc86311059"/>
      <w:bookmarkStart w:id="27" w:name="_Toc222473493"/>
      <w:r>
        <w:t>Časovni žig</w:t>
      </w:r>
      <w:bookmarkEnd w:id="25"/>
      <w:bookmarkEnd w:id="26"/>
      <w:bookmarkEnd w:id="27"/>
    </w:p>
    <w:p w14:paraId="7400358C" w14:textId="464A356A" w:rsidR="003D479B" w:rsidRDefault="003D479B" w:rsidP="003D479B">
      <w:pPr>
        <w:pStyle w:val="BodyText"/>
      </w:pPr>
      <w:r>
        <w:t>Časovni žig se uporablja za zagotavljanje, da je bil dokument podpisan z veljavnim digitalnim potrdilom v določenem časovnem trenutku in sicer na način, da povezujejo datum in čas podpisa ter podatke v elektronski obliki na kriptografsko varen način, Dokument se časovno žigosa na strani strežnika. Carina bo uporabila storitev časovnega žigosanja pri zaenkrat edinem registriranem izdajatelju varnih časovnih žigov SI-TSA (</w:t>
      </w:r>
      <w:hyperlink r:id="rId23" w:history="1">
        <w:r>
          <w:rPr>
            <w:rStyle w:val="Hyperlink"/>
          </w:rPr>
          <w:t>http://www.si-tsa.si/</w:t>
        </w:r>
      </w:hyperlink>
      <w:r>
        <w:t>).</w:t>
      </w:r>
    </w:p>
    <w:p w14:paraId="47132116" w14:textId="77777777" w:rsidR="003D479B" w:rsidRDefault="003D479B" w:rsidP="003D479B">
      <w:pPr>
        <w:pStyle w:val="Heading2"/>
        <w:spacing w:before="360"/>
      </w:pPr>
      <w:bookmarkStart w:id="28" w:name="_Toc216770122"/>
      <w:bookmarkStart w:id="29" w:name="_Toc86311060"/>
      <w:bookmarkStart w:id="30" w:name="_Toc222473494"/>
      <w:r>
        <w:t>Formati polj</w:t>
      </w:r>
      <w:bookmarkEnd w:id="28"/>
      <w:bookmarkEnd w:id="29"/>
      <w:bookmarkEnd w:id="30"/>
    </w:p>
    <w:p w14:paraId="43E9321E" w14:textId="77777777" w:rsidR="003D479B" w:rsidRDefault="003D479B" w:rsidP="003D479B">
      <w:pPr>
        <w:pStyle w:val="BodyText"/>
      </w:pPr>
      <w:r>
        <w:t>Datumsko polje:</w:t>
      </w:r>
    </w:p>
    <w:p w14:paraId="64347CAB" w14:textId="77777777" w:rsidR="003D479B" w:rsidRDefault="003D479B" w:rsidP="003D479B">
      <w:pPr>
        <w:pStyle w:val="BodyText"/>
      </w:pPr>
      <w:r>
        <w:t>Leto:</w:t>
      </w:r>
    </w:p>
    <w:p w14:paraId="4C9F88CF" w14:textId="61FF2AA8" w:rsidR="003D479B" w:rsidRDefault="003D479B" w:rsidP="003D479B">
      <w:pPr>
        <w:pStyle w:val="BodyText"/>
      </w:pPr>
      <w:r>
        <w:t xml:space="preserve">   YYYY (npr. 20</w:t>
      </w:r>
      <w:r w:rsidR="007320C1">
        <w:t>21</w:t>
      </w:r>
      <w:r>
        <w:t>)</w:t>
      </w:r>
    </w:p>
    <w:p w14:paraId="1F503B21" w14:textId="77777777" w:rsidR="003D479B" w:rsidRDefault="003D479B" w:rsidP="003D479B">
      <w:pPr>
        <w:pStyle w:val="BodyText"/>
      </w:pPr>
      <w:r>
        <w:t>Leto in mesec:</w:t>
      </w:r>
    </w:p>
    <w:p w14:paraId="63F910DE" w14:textId="46B51F40" w:rsidR="003D479B" w:rsidRDefault="003D479B" w:rsidP="003D479B">
      <w:pPr>
        <w:pStyle w:val="BodyText"/>
      </w:pPr>
      <w:r>
        <w:lastRenderedPageBreak/>
        <w:t xml:space="preserve">  YYYY-MM (npr. 20</w:t>
      </w:r>
      <w:r w:rsidR="007320C1">
        <w:t>2</w:t>
      </w:r>
      <w:r>
        <w:t>1-01)</w:t>
      </w:r>
    </w:p>
    <w:p w14:paraId="6508F11C" w14:textId="77777777" w:rsidR="003D479B" w:rsidRDefault="003D479B" w:rsidP="003D479B">
      <w:pPr>
        <w:pStyle w:val="BodyText"/>
      </w:pPr>
      <w:r>
        <w:t>Celoten datum:</w:t>
      </w:r>
    </w:p>
    <w:p w14:paraId="23169E8F" w14:textId="26D30879" w:rsidR="003D479B" w:rsidRDefault="003D479B" w:rsidP="003D479B">
      <w:pPr>
        <w:pStyle w:val="BodyText"/>
      </w:pPr>
      <w:r>
        <w:t xml:space="preserve">   YYYY-MM-DD (npr. 20</w:t>
      </w:r>
      <w:r w:rsidR="007320C1">
        <w:t>2</w:t>
      </w:r>
      <w:r>
        <w:t>1-01-01)</w:t>
      </w:r>
    </w:p>
    <w:p w14:paraId="35CD9031" w14:textId="77777777" w:rsidR="003D479B" w:rsidRDefault="003D479B" w:rsidP="003D479B">
      <w:pPr>
        <w:pStyle w:val="BodyText"/>
      </w:pPr>
      <w:r>
        <w:t>Celoten datum in ura:</w:t>
      </w:r>
    </w:p>
    <w:p w14:paraId="2A218324" w14:textId="4E002986" w:rsidR="003D479B" w:rsidRDefault="003D479B" w:rsidP="003D479B">
      <w:pPr>
        <w:pStyle w:val="BodyText"/>
      </w:pPr>
      <w:r>
        <w:t xml:space="preserve">   YYYY-MM-DDThh:mm (eg 20</w:t>
      </w:r>
      <w:r w:rsidR="007320C1">
        <w:t>2</w:t>
      </w:r>
      <w:r>
        <w:t>1-01-01T19:20)</w:t>
      </w:r>
    </w:p>
    <w:p w14:paraId="62B0BFA9" w14:textId="4E295778" w:rsidR="003D479B" w:rsidRDefault="003D479B" w:rsidP="003D479B">
      <w:pPr>
        <w:pStyle w:val="BodyText"/>
      </w:pPr>
      <w:r>
        <w:t>Celoten datum, ura, minuta in sekunda:   YYYY-MM-DDThh:mm:ss (npr. 20</w:t>
      </w:r>
      <w:r w:rsidR="007320C1">
        <w:t>2</w:t>
      </w:r>
      <w:r>
        <w:t>1-01-01T19:20:30)</w:t>
      </w:r>
    </w:p>
    <w:p w14:paraId="31B5B074" w14:textId="77777777" w:rsidR="003D479B" w:rsidRDefault="003D479B" w:rsidP="003D479B">
      <w:pPr>
        <w:pStyle w:val="BodyText"/>
        <w:rPr>
          <w:rFonts w:eastAsia="Arial Unicode MS"/>
        </w:rPr>
      </w:pPr>
      <w:r>
        <w:t>kjer je:</w:t>
      </w:r>
    </w:p>
    <w:p w14:paraId="223F27DC" w14:textId="77777777" w:rsidR="003D479B" w:rsidRDefault="003D479B" w:rsidP="003D479B">
      <w:pPr>
        <w:pStyle w:val="BodyText"/>
      </w:pPr>
      <w:r>
        <w:t xml:space="preserve">     YYYY = 4-mestna letnica</w:t>
      </w:r>
    </w:p>
    <w:p w14:paraId="6BE8F4F7" w14:textId="77777777" w:rsidR="003D479B" w:rsidRDefault="003D479B" w:rsidP="003D479B">
      <w:pPr>
        <w:pStyle w:val="BodyText"/>
      </w:pPr>
      <w:r>
        <w:t xml:space="preserve">     MM   = dve mesti za mesec (01=januar, itd.)</w:t>
      </w:r>
    </w:p>
    <w:p w14:paraId="630AA3F6" w14:textId="77777777" w:rsidR="003D479B" w:rsidRDefault="003D479B" w:rsidP="003D479B">
      <w:pPr>
        <w:pStyle w:val="BodyText"/>
      </w:pPr>
      <w:r>
        <w:t xml:space="preserve">     DD   = dve mesti za dan v mesecu (01 do 31)</w:t>
      </w:r>
    </w:p>
    <w:p w14:paraId="2A40F480" w14:textId="77777777" w:rsidR="003D479B" w:rsidRDefault="003D479B" w:rsidP="003D479B">
      <w:pPr>
        <w:pStyle w:val="BodyText"/>
      </w:pPr>
      <w:r>
        <w:t xml:space="preserve">     hh   = dve mesti za uro (00 do 23) (am/pm ni dovoljeno)</w:t>
      </w:r>
    </w:p>
    <w:p w14:paraId="18F0AE11" w14:textId="77777777" w:rsidR="003D479B" w:rsidRDefault="003D479B" w:rsidP="003D479B">
      <w:pPr>
        <w:pStyle w:val="BodyText"/>
      </w:pPr>
      <w:r>
        <w:t xml:space="preserve">     mm   = dve mesti za minute (00 do 59)</w:t>
      </w:r>
    </w:p>
    <w:p w14:paraId="6452744D" w14:textId="77777777" w:rsidR="003D479B" w:rsidRDefault="003D479B" w:rsidP="003D479B">
      <w:pPr>
        <w:pStyle w:val="BodyText"/>
      </w:pPr>
      <w:r>
        <w:t xml:space="preserve">     ss   = dve mesti za sekunde (00 do 59)</w:t>
      </w:r>
    </w:p>
    <w:p w14:paraId="4A449BAB" w14:textId="77777777" w:rsidR="003D479B" w:rsidRDefault="003D479B" w:rsidP="003D479B">
      <w:pPr>
        <w:pStyle w:val="BodyText"/>
      </w:pPr>
      <w:r>
        <w:t xml:space="preserve">     s    = eno ali več mest za decmilna mesta sekunde</w:t>
      </w:r>
    </w:p>
    <w:p w14:paraId="4514C5F7" w14:textId="77777777" w:rsidR="003D479B" w:rsidRDefault="003D479B" w:rsidP="003D479B">
      <w:pPr>
        <w:pStyle w:val="Heading2"/>
        <w:spacing w:before="360"/>
      </w:pPr>
      <w:bookmarkStart w:id="31" w:name="_Toc216770123"/>
      <w:bookmarkStart w:id="32" w:name="_Toc86311061"/>
      <w:bookmarkStart w:id="33" w:name="_Toc222473495"/>
      <w:r>
        <w:t>Preverjanje strukture XML dokumentov</w:t>
      </w:r>
      <w:bookmarkEnd w:id="31"/>
      <w:bookmarkEnd w:id="32"/>
      <w:bookmarkEnd w:id="33"/>
    </w:p>
    <w:p w14:paraId="48FB5C36" w14:textId="77777777" w:rsidR="003D479B" w:rsidRDefault="003D479B" w:rsidP="003D479B">
      <w:pPr>
        <w:pStyle w:val="BodyText"/>
      </w:pPr>
      <w:r>
        <w:t>Pri preverjanju XML dokumentov se preveri, če je XML pripravljen v obliki, ki jo predpisujejo XSD sheme. Struktura dokumentov preveri dokument do te mere, da je možno vsak dokument, ki prestane to preverjanje, zapisati v bazo podatkov.</w:t>
      </w:r>
    </w:p>
    <w:p w14:paraId="6E0D6865" w14:textId="77777777" w:rsidR="003D479B" w:rsidRDefault="003D479B" w:rsidP="003D479B">
      <w:pPr>
        <w:pStyle w:val="BodyText"/>
      </w:pPr>
      <w:r>
        <w:t>XSD sheme za preverjanje strukture XML dokumentov so del priloge tega dokumenta.</w:t>
      </w:r>
    </w:p>
    <w:p w14:paraId="136AD04C" w14:textId="77777777" w:rsidR="003D479B" w:rsidRDefault="003D479B">
      <w:pPr>
        <w:ind w:left="0"/>
        <w:rPr>
          <w:spacing w:val="0"/>
        </w:rPr>
      </w:pPr>
      <w:r>
        <w:br w:type="page"/>
      </w:r>
    </w:p>
    <w:p w14:paraId="03C5B2C7" w14:textId="77777777" w:rsidR="003D479B" w:rsidRPr="003D479B" w:rsidRDefault="003D479B" w:rsidP="00E43D18">
      <w:pPr>
        <w:pStyle w:val="PartTitle"/>
        <w:rPr>
          <w:color w:val="000000"/>
        </w:rPr>
      </w:pPr>
    </w:p>
    <w:p w14:paraId="5268347D" w14:textId="77777777" w:rsidR="003D479B" w:rsidRPr="00E8643C" w:rsidRDefault="003D479B" w:rsidP="003D479B">
      <w:pPr>
        <w:pStyle w:val="SectionLabel"/>
        <w:rPr>
          <w:color w:val="000000"/>
        </w:rPr>
      </w:pPr>
      <w:bookmarkStart w:id="34" w:name="_Toc222473496"/>
      <w:r>
        <w:rPr>
          <w:color w:val="000000"/>
        </w:rPr>
        <w:t>STRUKTURE ELEKTRONSKIH SPOROČIL XML</w:t>
      </w:r>
      <w:bookmarkEnd w:id="34"/>
    </w:p>
    <w:p w14:paraId="02B28218" w14:textId="77777777" w:rsidR="003D479B" w:rsidRPr="00966C87" w:rsidRDefault="003D479B" w:rsidP="003D479B">
      <w:pPr>
        <w:pStyle w:val="Heading1"/>
        <w:spacing w:before="480"/>
      </w:pPr>
      <w:bookmarkStart w:id="35" w:name="_Toc86311063"/>
      <w:bookmarkStart w:id="36" w:name="OLE_LINK120"/>
      <w:bookmarkStart w:id="37" w:name="_Toc222473497"/>
      <w:r>
        <w:t>Splošno</w:t>
      </w:r>
      <w:bookmarkEnd w:id="35"/>
      <w:bookmarkEnd w:id="37"/>
    </w:p>
    <w:p w14:paraId="15358EAA" w14:textId="77777777" w:rsidR="003D479B" w:rsidRDefault="003D479B" w:rsidP="003D479B">
      <w:pPr>
        <w:pStyle w:val="BodyText"/>
      </w:pPr>
      <w:bookmarkStart w:id="38" w:name="OLE_LINK86"/>
      <w:bookmarkStart w:id="39" w:name="OLE_LINK87"/>
      <w:r>
        <w:t>Sporočilo v formatu XML mora biti sestavljeno tako, kot ga predpisuje XSD shema. Sheme sporo</w:t>
      </w:r>
      <w:bookmarkEnd w:id="38"/>
      <w:bookmarkEnd w:id="39"/>
      <w:r>
        <w:t xml:space="preserve">čil, ki se uporabljajo za RIP na področju </w:t>
      </w:r>
      <w:r w:rsidRPr="003D479B">
        <w:t>SIAES2</w:t>
      </w:r>
      <w:r>
        <w:t xml:space="preserve"> so priloga tega dokumenta.</w:t>
      </w:r>
    </w:p>
    <w:bookmarkEnd w:id="36"/>
    <w:p w14:paraId="42AECF39" w14:textId="77777777" w:rsidR="003D479B" w:rsidRDefault="003D479B" w:rsidP="003D479B">
      <w:pPr>
        <w:pStyle w:val="BodyText"/>
        <w:ind w:left="0" w:firstLine="709"/>
        <w:rPr>
          <w:b/>
        </w:rPr>
      </w:pPr>
      <w:r w:rsidRPr="002C777A">
        <w:rPr>
          <w:b/>
        </w:rPr>
        <w:t xml:space="preserve">Uporaba XML shem pri postopku izmenjave za področje </w:t>
      </w:r>
      <w:r>
        <w:rPr>
          <w:b/>
        </w:rPr>
        <w:t>SIAES2</w:t>
      </w:r>
    </w:p>
    <w:p w14:paraId="4750A8C8" w14:textId="77777777" w:rsidR="003D479B" w:rsidRDefault="003D479B" w:rsidP="003D479B">
      <w:pPr>
        <w:pStyle w:val="BodyText"/>
      </w:pPr>
      <w:r>
        <w:t>Sheme so narejene tako, da pokrivajo eno izmed sporočil pri postopku elektronske izmenjave sporočil med deklaranti in carino.</w:t>
      </w:r>
    </w:p>
    <w:p w14:paraId="7C67C9C8" w14:textId="339F8452" w:rsidR="003D479B" w:rsidRDefault="00F0487B" w:rsidP="003D479B">
      <w:pPr>
        <w:pStyle w:val="Heading1"/>
        <w:spacing w:before="480"/>
      </w:pPr>
      <w:bookmarkStart w:id="40" w:name="_Toc86311064"/>
      <w:bookmarkStart w:id="41" w:name="_Toc222473498"/>
      <w:r>
        <w:t>S</w:t>
      </w:r>
      <w:r w:rsidR="003D479B">
        <w:t>poročila</w:t>
      </w:r>
      <w:bookmarkEnd w:id="40"/>
      <w:bookmarkEnd w:id="41"/>
    </w:p>
    <w:tbl>
      <w:tblPr>
        <w:tblW w:w="9215" w:type="dxa"/>
        <w:tblInd w:w="-2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852"/>
        <w:gridCol w:w="1069"/>
        <w:gridCol w:w="3374"/>
        <w:gridCol w:w="3920"/>
      </w:tblGrid>
      <w:tr w:rsidR="003D479B" w:rsidRPr="00CE316A" w14:paraId="018088A6" w14:textId="77777777" w:rsidTr="00146442">
        <w:trPr>
          <w:tblHeader/>
        </w:trPr>
        <w:tc>
          <w:tcPr>
            <w:tcW w:w="852" w:type="dxa"/>
            <w:shd w:val="solid" w:color="000000" w:fill="FFFFFF"/>
          </w:tcPr>
          <w:p w14:paraId="34B508A6" w14:textId="77777777" w:rsidR="003D479B" w:rsidRPr="00CE316A" w:rsidRDefault="003D479B" w:rsidP="00BD6186">
            <w:pPr>
              <w:pStyle w:val="Tabela1"/>
              <w:rPr>
                <w:rFonts w:asciiTheme="minorHAnsi" w:hAnsiTheme="minorHAnsi" w:cstheme="minorHAnsi"/>
                <w:b/>
                <w:bCs/>
                <w:color w:val="auto"/>
                <w:szCs w:val="18"/>
              </w:rPr>
            </w:pPr>
            <w:bookmarkStart w:id="42" w:name="OLE_LINK88"/>
            <w:bookmarkStart w:id="43" w:name="OLE_LINK35"/>
            <w:r w:rsidRPr="00CE316A">
              <w:rPr>
                <w:rFonts w:asciiTheme="minorHAnsi" w:hAnsiTheme="minorHAnsi" w:cstheme="minorHAnsi"/>
                <w:b/>
                <w:bCs/>
                <w:color w:val="auto"/>
                <w:szCs w:val="18"/>
              </w:rPr>
              <w:t>Sporočilo</w:t>
            </w:r>
          </w:p>
        </w:tc>
        <w:tc>
          <w:tcPr>
            <w:tcW w:w="1069" w:type="dxa"/>
            <w:shd w:val="solid" w:color="000000" w:fill="FFFFFF"/>
          </w:tcPr>
          <w:p w14:paraId="2019A00C" w14:textId="77777777" w:rsidR="003D479B" w:rsidRPr="00CE316A" w:rsidRDefault="003D479B" w:rsidP="00BD6186">
            <w:pPr>
              <w:pStyle w:val="Tabela1"/>
              <w:rPr>
                <w:rFonts w:asciiTheme="minorHAnsi" w:hAnsiTheme="minorHAnsi" w:cstheme="minorHAnsi"/>
                <w:b/>
                <w:bCs/>
                <w:color w:val="auto"/>
                <w:szCs w:val="18"/>
              </w:rPr>
            </w:pPr>
            <w:r>
              <w:rPr>
                <w:rFonts w:asciiTheme="minorHAnsi" w:hAnsiTheme="minorHAnsi" w:cstheme="minorHAnsi"/>
                <w:b/>
                <w:bCs/>
                <w:color w:val="auto"/>
                <w:szCs w:val="18"/>
              </w:rPr>
              <w:t>IE različica</w:t>
            </w:r>
          </w:p>
        </w:tc>
        <w:tc>
          <w:tcPr>
            <w:tcW w:w="3374" w:type="dxa"/>
            <w:shd w:val="solid" w:color="000000" w:fill="FFFFFF"/>
          </w:tcPr>
          <w:p w14:paraId="121DBABD" w14:textId="77777777" w:rsidR="003D479B" w:rsidRDefault="003D479B" w:rsidP="00BD6186">
            <w:pPr>
              <w:pStyle w:val="Tabela1"/>
              <w:rPr>
                <w:rFonts w:asciiTheme="minorHAnsi" w:hAnsiTheme="minorHAnsi" w:cstheme="minorHAnsi"/>
                <w:b/>
                <w:bCs/>
                <w:color w:val="auto"/>
                <w:szCs w:val="18"/>
              </w:rPr>
            </w:pPr>
            <w:r>
              <w:rPr>
                <w:rFonts w:asciiTheme="minorHAnsi" w:hAnsiTheme="minorHAnsi" w:cstheme="minorHAnsi"/>
                <w:b/>
                <w:bCs/>
                <w:color w:val="auto"/>
                <w:szCs w:val="18"/>
              </w:rPr>
              <w:t>Ime sporočila</w:t>
            </w:r>
          </w:p>
        </w:tc>
        <w:tc>
          <w:tcPr>
            <w:tcW w:w="3920" w:type="dxa"/>
            <w:shd w:val="solid" w:color="000000" w:fill="FFFFFF"/>
          </w:tcPr>
          <w:p w14:paraId="199197FD" w14:textId="77777777" w:rsidR="003D479B" w:rsidRPr="00CE316A" w:rsidRDefault="003D479B" w:rsidP="00BD6186">
            <w:pPr>
              <w:pStyle w:val="Tabela1"/>
              <w:rPr>
                <w:rFonts w:asciiTheme="minorHAnsi" w:hAnsiTheme="minorHAnsi" w:cstheme="minorHAnsi"/>
                <w:b/>
                <w:bCs/>
                <w:color w:val="auto"/>
                <w:szCs w:val="18"/>
              </w:rPr>
            </w:pPr>
            <w:r>
              <w:rPr>
                <w:rFonts w:asciiTheme="minorHAnsi" w:hAnsiTheme="minorHAnsi" w:cstheme="minorHAnsi"/>
                <w:b/>
                <w:bCs/>
                <w:color w:val="auto"/>
                <w:szCs w:val="18"/>
              </w:rPr>
              <w:t>Originalno ime sporočila (angl.)</w:t>
            </w:r>
          </w:p>
        </w:tc>
      </w:tr>
      <w:tr w:rsidR="007320C1" w:rsidRPr="00CE316A" w14:paraId="56C21CA0" w14:textId="77777777" w:rsidTr="00146442">
        <w:tc>
          <w:tcPr>
            <w:tcW w:w="852" w:type="dxa"/>
          </w:tcPr>
          <w:p w14:paraId="3B070393"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IE504</w:t>
            </w:r>
          </w:p>
        </w:tc>
        <w:tc>
          <w:tcPr>
            <w:tcW w:w="1069" w:type="dxa"/>
          </w:tcPr>
          <w:p w14:paraId="1720EBE2"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CC504C</w:t>
            </w:r>
          </w:p>
        </w:tc>
        <w:tc>
          <w:tcPr>
            <w:tcW w:w="3374" w:type="dxa"/>
          </w:tcPr>
          <w:p w14:paraId="6505F4FF" w14:textId="2082E8DB" w:rsidR="007320C1" w:rsidRPr="00CE316A" w:rsidRDefault="007320C1" w:rsidP="007320C1">
            <w:pPr>
              <w:pStyle w:val="Tabela1"/>
              <w:rPr>
                <w:rFonts w:asciiTheme="minorHAnsi" w:hAnsiTheme="minorHAnsi" w:cstheme="minorHAnsi"/>
                <w:szCs w:val="18"/>
              </w:rPr>
            </w:pPr>
            <w:r w:rsidRPr="007C3744">
              <w:rPr>
                <w:rFonts w:asciiTheme="minorHAnsi" w:hAnsiTheme="minorHAnsi" w:cstheme="minorHAnsi"/>
                <w:szCs w:val="18"/>
              </w:rPr>
              <w:t>SPREJETJE DOPOLNITVE/POPRAVKA IZVOZNE DEKLARACIJE</w:t>
            </w:r>
          </w:p>
        </w:tc>
        <w:tc>
          <w:tcPr>
            <w:tcW w:w="3920" w:type="dxa"/>
          </w:tcPr>
          <w:p w14:paraId="3094C7CF"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DECLARATION AMENDMENT ACCEPTANCE</w:t>
            </w:r>
          </w:p>
        </w:tc>
      </w:tr>
      <w:tr w:rsidR="007320C1" w:rsidRPr="00CE316A" w14:paraId="1FD443CB" w14:textId="77777777" w:rsidTr="00146442">
        <w:tc>
          <w:tcPr>
            <w:tcW w:w="852" w:type="dxa"/>
          </w:tcPr>
          <w:p w14:paraId="6FD10A74"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IE507</w:t>
            </w:r>
          </w:p>
        </w:tc>
        <w:tc>
          <w:tcPr>
            <w:tcW w:w="1069" w:type="dxa"/>
          </w:tcPr>
          <w:p w14:paraId="418AE64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CC507C</w:t>
            </w:r>
          </w:p>
        </w:tc>
        <w:tc>
          <w:tcPr>
            <w:tcW w:w="3374" w:type="dxa"/>
          </w:tcPr>
          <w:p w14:paraId="08B1C9A7" w14:textId="0498B394" w:rsidR="007320C1" w:rsidRPr="00CE316A" w:rsidRDefault="007320C1" w:rsidP="007320C1">
            <w:pPr>
              <w:pStyle w:val="Tabela1"/>
              <w:rPr>
                <w:rFonts w:asciiTheme="minorHAnsi" w:hAnsiTheme="minorHAnsi" w:cstheme="minorHAnsi"/>
                <w:szCs w:val="18"/>
              </w:rPr>
            </w:pPr>
            <w:r w:rsidRPr="00DB4C22">
              <w:rPr>
                <w:rFonts w:asciiTheme="minorHAnsi" w:hAnsiTheme="minorHAnsi" w:cstheme="minorHAnsi"/>
                <w:szCs w:val="18"/>
              </w:rPr>
              <w:t>PRISPETJE NA IZSTOP</w:t>
            </w:r>
          </w:p>
        </w:tc>
        <w:tc>
          <w:tcPr>
            <w:tcW w:w="3920" w:type="dxa"/>
          </w:tcPr>
          <w:p w14:paraId="2791CF8E"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ARRIVAL AT EXIT</w:t>
            </w:r>
          </w:p>
        </w:tc>
      </w:tr>
      <w:tr w:rsidR="007320C1" w:rsidRPr="00CE316A" w14:paraId="095624B0" w14:textId="77777777" w:rsidTr="00146442">
        <w:tc>
          <w:tcPr>
            <w:tcW w:w="852" w:type="dxa"/>
          </w:tcPr>
          <w:p w14:paraId="2D3987FB"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IE509</w:t>
            </w:r>
          </w:p>
        </w:tc>
        <w:tc>
          <w:tcPr>
            <w:tcW w:w="1069" w:type="dxa"/>
          </w:tcPr>
          <w:p w14:paraId="13227BBB"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CC509C</w:t>
            </w:r>
          </w:p>
        </w:tc>
        <w:tc>
          <w:tcPr>
            <w:tcW w:w="3374" w:type="dxa"/>
          </w:tcPr>
          <w:p w14:paraId="2CF17CB7" w14:textId="081F709D" w:rsidR="007320C1" w:rsidRPr="00CE316A" w:rsidRDefault="007320C1" w:rsidP="007320C1">
            <w:pPr>
              <w:pStyle w:val="Tabela1"/>
              <w:rPr>
                <w:rFonts w:asciiTheme="minorHAnsi" w:hAnsiTheme="minorHAnsi" w:cstheme="minorHAnsi"/>
                <w:szCs w:val="18"/>
              </w:rPr>
            </w:pPr>
            <w:r w:rsidRPr="00DB4C22">
              <w:rPr>
                <w:rFonts w:asciiTheme="minorHAnsi" w:hAnsiTheme="minorHAnsi" w:cstheme="minorHAnsi"/>
                <w:szCs w:val="18"/>
              </w:rPr>
              <w:t>ODLOČITEV O RAZVELJAVITVI IZVOZA</w:t>
            </w:r>
          </w:p>
        </w:tc>
        <w:tc>
          <w:tcPr>
            <w:tcW w:w="3920" w:type="dxa"/>
          </w:tcPr>
          <w:p w14:paraId="474A52C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INVALIDATION DECISION</w:t>
            </w:r>
          </w:p>
        </w:tc>
      </w:tr>
      <w:tr w:rsidR="007320C1" w:rsidRPr="00CE316A" w14:paraId="040E332F" w14:textId="77777777" w:rsidTr="00146442">
        <w:tc>
          <w:tcPr>
            <w:tcW w:w="852" w:type="dxa"/>
          </w:tcPr>
          <w:p w14:paraId="48CA349A"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IE511</w:t>
            </w:r>
          </w:p>
        </w:tc>
        <w:tc>
          <w:tcPr>
            <w:tcW w:w="1069" w:type="dxa"/>
          </w:tcPr>
          <w:p w14:paraId="1050C86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CC511C</w:t>
            </w:r>
          </w:p>
        </w:tc>
        <w:tc>
          <w:tcPr>
            <w:tcW w:w="3374" w:type="dxa"/>
          </w:tcPr>
          <w:p w14:paraId="06258DDC" w14:textId="0004E117" w:rsidR="007320C1" w:rsidRPr="00CE316A" w:rsidRDefault="007320C1" w:rsidP="007320C1">
            <w:pPr>
              <w:pStyle w:val="Tabela1"/>
              <w:rPr>
                <w:rFonts w:asciiTheme="minorHAnsi" w:hAnsiTheme="minorHAnsi" w:cstheme="minorHAnsi"/>
                <w:szCs w:val="18"/>
              </w:rPr>
            </w:pPr>
            <w:r w:rsidRPr="00DB4C22">
              <w:rPr>
                <w:rFonts w:asciiTheme="minorHAnsi" w:hAnsiTheme="minorHAnsi" w:cstheme="minorHAnsi"/>
                <w:szCs w:val="18"/>
              </w:rPr>
              <w:t>OBVESTILO O PREDLOŽITVI BLAGA PRI IZVOZU</w:t>
            </w:r>
          </w:p>
        </w:tc>
        <w:tc>
          <w:tcPr>
            <w:tcW w:w="3920" w:type="dxa"/>
          </w:tcPr>
          <w:p w14:paraId="69BFF45B"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PRESENTATION NOTIFICATION</w:t>
            </w:r>
          </w:p>
        </w:tc>
      </w:tr>
      <w:tr w:rsidR="00F0487B" w:rsidRPr="00CE316A" w14:paraId="0BD3FC76" w14:textId="77777777" w:rsidTr="00057481">
        <w:tc>
          <w:tcPr>
            <w:tcW w:w="852" w:type="dxa"/>
          </w:tcPr>
          <w:p w14:paraId="6F39121E" w14:textId="77777777" w:rsidR="00F0487B" w:rsidRPr="00CE316A" w:rsidRDefault="00F0487B" w:rsidP="00057481">
            <w:pPr>
              <w:pStyle w:val="Tabela1"/>
              <w:rPr>
                <w:rFonts w:asciiTheme="minorHAnsi" w:hAnsiTheme="minorHAnsi" w:cstheme="minorHAnsi"/>
                <w:szCs w:val="18"/>
              </w:rPr>
            </w:pPr>
            <w:r w:rsidRPr="00CE316A">
              <w:rPr>
                <w:rFonts w:asciiTheme="minorHAnsi" w:hAnsiTheme="minorHAnsi" w:cstheme="minorHAnsi"/>
                <w:szCs w:val="18"/>
              </w:rPr>
              <w:t>IE513</w:t>
            </w:r>
          </w:p>
        </w:tc>
        <w:tc>
          <w:tcPr>
            <w:tcW w:w="1069" w:type="dxa"/>
          </w:tcPr>
          <w:p w14:paraId="7B7906B3" w14:textId="77777777" w:rsidR="00F0487B" w:rsidRPr="00CE316A" w:rsidRDefault="00F0487B" w:rsidP="00057481">
            <w:pPr>
              <w:pStyle w:val="Tabela1"/>
              <w:rPr>
                <w:rFonts w:asciiTheme="minorHAnsi" w:hAnsiTheme="minorHAnsi" w:cstheme="minorHAnsi"/>
                <w:szCs w:val="18"/>
              </w:rPr>
            </w:pPr>
            <w:r w:rsidRPr="00CE316A">
              <w:rPr>
                <w:rFonts w:asciiTheme="minorHAnsi" w:hAnsiTheme="minorHAnsi" w:cstheme="minorHAnsi"/>
                <w:szCs w:val="18"/>
              </w:rPr>
              <w:t>CC513C</w:t>
            </w:r>
          </w:p>
        </w:tc>
        <w:tc>
          <w:tcPr>
            <w:tcW w:w="3374" w:type="dxa"/>
          </w:tcPr>
          <w:p w14:paraId="6D030054" w14:textId="77777777" w:rsidR="00F0487B" w:rsidRPr="00CE316A" w:rsidRDefault="00F0487B" w:rsidP="00057481">
            <w:pPr>
              <w:pStyle w:val="Tabela1"/>
              <w:rPr>
                <w:rFonts w:asciiTheme="minorHAnsi" w:hAnsiTheme="minorHAnsi" w:cstheme="minorHAnsi"/>
                <w:szCs w:val="18"/>
              </w:rPr>
            </w:pPr>
            <w:r w:rsidRPr="00DB4C22">
              <w:rPr>
                <w:rFonts w:asciiTheme="minorHAnsi" w:hAnsiTheme="minorHAnsi" w:cstheme="minorHAnsi"/>
                <w:szCs w:val="18"/>
              </w:rPr>
              <w:t>DOPOLNITEV/POPRAVEK IZVOZNE DEKLARACIJE</w:t>
            </w:r>
          </w:p>
        </w:tc>
        <w:tc>
          <w:tcPr>
            <w:tcW w:w="3920" w:type="dxa"/>
          </w:tcPr>
          <w:p w14:paraId="273087BC" w14:textId="77777777" w:rsidR="00F0487B" w:rsidRPr="00CE316A" w:rsidRDefault="00F0487B" w:rsidP="00057481">
            <w:pPr>
              <w:pStyle w:val="Tabela1"/>
              <w:rPr>
                <w:rFonts w:asciiTheme="minorHAnsi" w:hAnsiTheme="minorHAnsi" w:cstheme="minorHAnsi"/>
                <w:szCs w:val="18"/>
              </w:rPr>
            </w:pPr>
            <w:r w:rsidRPr="00CE316A">
              <w:rPr>
                <w:rFonts w:asciiTheme="minorHAnsi" w:hAnsiTheme="minorHAnsi" w:cstheme="minorHAnsi"/>
                <w:szCs w:val="18"/>
              </w:rPr>
              <w:t>EXPORT DECLARATION AMENDMENT</w:t>
            </w:r>
          </w:p>
        </w:tc>
      </w:tr>
      <w:tr w:rsidR="007320C1" w:rsidRPr="00CE316A" w14:paraId="4265172E" w14:textId="77777777" w:rsidTr="00146442">
        <w:tc>
          <w:tcPr>
            <w:tcW w:w="852" w:type="dxa"/>
          </w:tcPr>
          <w:p w14:paraId="2FCE49A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IE513</w:t>
            </w:r>
          </w:p>
        </w:tc>
        <w:tc>
          <w:tcPr>
            <w:tcW w:w="1069" w:type="dxa"/>
          </w:tcPr>
          <w:p w14:paraId="17ED1CC9" w14:textId="02FC4546"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CC513</w:t>
            </w:r>
            <w:r w:rsidR="00F0487B">
              <w:rPr>
                <w:rFonts w:asciiTheme="minorHAnsi" w:hAnsiTheme="minorHAnsi" w:cstheme="minorHAnsi"/>
                <w:szCs w:val="18"/>
              </w:rPr>
              <w:t>U</w:t>
            </w:r>
          </w:p>
        </w:tc>
        <w:tc>
          <w:tcPr>
            <w:tcW w:w="3374" w:type="dxa"/>
          </w:tcPr>
          <w:p w14:paraId="7E760190" w14:textId="1AE1102C" w:rsidR="007320C1" w:rsidRPr="00CE316A" w:rsidRDefault="00F0487B" w:rsidP="007320C1">
            <w:pPr>
              <w:pStyle w:val="Tabela1"/>
              <w:rPr>
                <w:rFonts w:asciiTheme="minorHAnsi" w:hAnsiTheme="minorHAnsi" w:cstheme="minorHAnsi"/>
                <w:szCs w:val="18"/>
              </w:rPr>
            </w:pPr>
            <w:r>
              <w:rPr>
                <w:rFonts w:asciiTheme="minorHAnsi" w:hAnsiTheme="minorHAnsi" w:cstheme="minorHAnsi"/>
                <w:szCs w:val="18"/>
              </w:rPr>
              <w:t>ZAHTEVA ZA SPREMEMBO PODATKOV</w:t>
            </w:r>
            <w:r w:rsidR="007320C1" w:rsidRPr="00DB4C22">
              <w:rPr>
                <w:rFonts w:asciiTheme="minorHAnsi" w:hAnsiTheme="minorHAnsi" w:cstheme="minorHAnsi"/>
                <w:szCs w:val="18"/>
              </w:rPr>
              <w:t xml:space="preserve"> IZVOZNE DEKLARACIJE</w:t>
            </w:r>
            <w:r>
              <w:rPr>
                <w:rFonts w:asciiTheme="minorHAnsi" w:hAnsiTheme="minorHAnsi" w:cstheme="minorHAnsi"/>
                <w:szCs w:val="18"/>
              </w:rPr>
              <w:t xml:space="preserve"> v UP</w:t>
            </w:r>
          </w:p>
        </w:tc>
        <w:tc>
          <w:tcPr>
            <w:tcW w:w="3920" w:type="dxa"/>
          </w:tcPr>
          <w:p w14:paraId="1026FA82" w14:textId="57FF5382"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DECLARATION AMENDMENT</w:t>
            </w:r>
            <w:r w:rsidR="00F0487B">
              <w:rPr>
                <w:rFonts w:asciiTheme="minorHAnsi" w:hAnsiTheme="minorHAnsi" w:cstheme="minorHAnsi"/>
                <w:szCs w:val="18"/>
              </w:rPr>
              <w:t xml:space="preserve"> – nacionalna razširitev</w:t>
            </w:r>
          </w:p>
        </w:tc>
      </w:tr>
      <w:tr w:rsidR="007320C1" w:rsidRPr="00CE316A" w14:paraId="079033A8" w14:textId="77777777" w:rsidTr="00146442">
        <w:tc>
          <w:tcPr>
            <w:tcW w:w="852" w:type="dxa"/>
          </w:tcPr>
          <w:p w14:paraId="3B372444"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IE514</w:t>
            </w:r>
          </w:p>
        </w:tc>
        <w:tc>
          <w:tcPr>
            <w:tcW w:w="1069" w:type="dxa"/>
          </w:tcPr>
          <w:p w14:paraId="4D771567"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CC514C</w:t>
            </w:r>
          </w:p>
        </w:tc>
        <w:tc>
          <w:tcPr>
            <w:tcW w:w="3374" w:type="dxa"/>
          </w:tcPr>
          <w:p w14:paraId="6C7CDBF1" w14:textId="475ED1C3" w:rsidR="007320C1" w:rsidRPr="00CE316A" w:rsidRDefault="007320C1" w:rsidP="007320C1">
            <w:pPr>
              <w:pStyle w:val="Tabela1"/>
              <w:rPr>
                <w:rFonts w:asciiTheme="minorHAnsi" w:hAnsiTheme="minorHAnsi" w:cstheme="minorHAnsi"/>
                <w:szCs w:val="18"/>
              </w:rPr>
            </w:pPr>
            <w:r w:rsidRPr="00DB4C22">
              <w:rPr>
                <w:rFonts w:asciiTheme="minorHAnsi" w:hAnsiTheme="minorHAnsi" w:cstheme="minorHAnsi"/>
                <w:szCs w:val="18"/>
              </w:rPr>
              <w:t>ZAHTEVEK ZA RAZVELJAVITEV IZVOZA</w:t>
            </w:r>
          </w:p>
        </w:tc>
        <w:tc>
          <w:tcPr>
            <w:tcW w:w="3920" w:type="dxa"/>
          </w:tcPr>
          <w:p w14:paraId="0D0EB05A"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INVALIDATION REQUEST</w:t>
            </w:r>
          </w:p>
        </w:tc>
      </w:tr>
      <w:tr w:rsidR="007320C1" w:rsidRPr="00CE316A" w14:paraId="472E016A" w14:textId="77777777" w:rsidTr="00146442">
        <w:tc>
          <w:tcPr>
            <w:tcW w:w="852" w:type="dxa"/>
          </w:tcPr>
          <w:p w14:paraId="421A6808"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IE515</w:t>
            </w:r>
          </w:p>
        </w:tc>
        <w:tc>
          <w:tcPr>
            <w:tcW w:w="1069" w:type="dxa"/>
          </w:tcPr>
          <w:p w14:paraId="0A15D6FF"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CC515C</w:t>
            </w:r>
          </w:p>
        </w:tc>
        <w:tc>
          <w:tcPr>
            <w:tcW w:w="3374" w:type="dxa"/>
          </w:tcPr>
          <w:p w14:paraId="02E5B12F" w14:textId="30730C8A"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IZVOZNA DEKLARACIJA</w:t>
            </w:r>
          </w:p>
        </w:tc>
        <w:tc>
          <w:tcPr>
            <w:tcW w:w="3920" w:type="dxa"/>
          </w:tcPr>
          <w:p w14:paraId="40CB028F"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DECLARATION</w:t>
            </w:r>
          </w:p>
        </w:tc>
      </w:tr>
      <w:tr w:rsidR="007320C1" w:rsidRPr="00CE316A" w14:paraId="1672ECC4" w14:textId="77777777" w:rsidTr="00146442">
        <w:tc>
          <w:tcPr>
            <w:tcW w:w="852" w:type="dxa"/>
          </w:tcPr>
          <w:p w14:paraId="4AF92BB4"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IE521</w:t>
            </w:r>
          </w:p>
        </w:tc>
        <w:tc>
          <w:tcPr>
            <w:tcW w:w="1069" w:type="dxa"/>
          </w:tcPr>
          <w:p w14:paraId="540E7D51"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CC521C</w:t>
            </w:r>
          </w:p>
        </w:tc>
        <w:tc>
          <w:tcPr>
            <w:tcW w:w="3374" w:type="dxa"/>
          </w:tcPr>
          <w:p w14:paraId="4AEA7FF7" w14:textId="5DC5E2B3" w:rsidR="007320C1" w:rsidRPr="00CE316A" w:rsidRDefault="007320C1" w:rsidP="007320C1">
            <w:pPr>
              <w:pStyle w:val="Tabela1"/>
              <w:rPr>
                <w:rFonts w:asciiTheme="minorHAnsi" w:hAnsiTheme="minorHAnsi" w:cstheme="minorHAnsi"/>
                <w:szCs w:val="18"/>
              </w:rPr>
            </w:pPr>
            <w:r w:rsidRPr="00DB4C22">
              <w:rPr>
                <w:rFonts w:asciiTheme="minorHAnsi" w:hAnsiTheme="minorHAnsi" w:cstheme="minorHAnsi"/>
                <w:szCs w:val="18"/>
              </w:rPr>
              <w:t>OBVESTILO O ZAVRNJENI PREUSMERITVI</w:t>
            </w:r>
          </w:p>
        </w:tc>
        <w:tc>
          <w:tcPr>
            <w:tcW w:w="3920" w:type="dxa"/>
          </w:tcPr>
          <w:p w14:paraId="213C040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DIVERSION REJECTION NOTIFICATION</w:t>
            </w:r>
          </w:p>
        </w:tc>
      </w:tr>
      <w:tr w:rsidR="007320C1" w:rsidRPr="00CE316A" w14:paraId="6CBA3D9B" w14:textId="77777777" w:rsidTr="00146442">
        <w:tc>
          <w:tcPr>
            <w:tcW w:w="852" w:type="dxa"/>
          </w:tcPr>
          <w:p w14:paraId="51F1D07A"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IE522</w:t>
            </w:r>
          </w:p>
        </w:tc>
        <w:tc>
          <w:tcPr>
            <w:tcW w:w="1069" w:type="dxa"/>
          </w:tcPr>
          <w:p w14:paraId="44D7B7C7"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CC522C</w:t>
            </w:r>
          </w:p>
        </w:tc>
        <w:tc>
          <w:tcPr>
            <w:tcW w:w="3374" w:type="dxa"/>
          </w:tcPr>
          <w:p w14:paraId="22B236DE" w14:textId="31FC0876"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ZAVRNITEV PREPUSTITVE V IZSTOP</w:t>
            </w:r>
          </w:p>
        </w:tc>
        <w:tc>
          <w:tcPr>
            <w:tcW w:w="3920" w:type="dxa"/>
          </w:tcPr>
          <w:p w14:paraId="29EFB9DE"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EXIT RELEASE REJECTION</w:t>
            </w:r>
          </w:p>
        </w:tc>
      </w:tr>
      <w:tr w:rsidR="007320C1" w:rsidRPr="00CE316A" w14:paraId="49155B87" w14:textId="77777777" w:rsidTr="00146442">
        <w:tc>
          <w:tcPr>
            <w:tcW w:w="852" w:type="dxa"/>
          </w:tcPr>
          <w:p w14:paraId="3FDA59D8"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IE525</w:t>
            </w:r>
          </w:p>
        </w:tc>
        <w:tc>
          <w:tcPr>
            <w:tcW w:w="1069" w:type="dxa"/>
          </w:tcPr>
          <w:p w14:paraId="36B59B18"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CC525C</w:t>
            </w:r>
          </w:p>
        </w:tc>
        <w:tc>
          <w:tcPr>
            <w:tcW w:w="3374" w:type="dxa"/>
          </w:tcPr>
          <w:p w14:paraId="700BC993" w14:textId="42EC8773"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 xml:space="preserve">OBVESTILO O PREPUSTITVI </w:t>
            </w:r>
          </w:p>
        </w:tc>
        <w:tc>
          <w:tcPr>
            <w:tcW w:w="3920" w:type="dxa"/>
          </w:tcPr>
          <w:p w14:paraId="0F40EEC9"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EXIT RELEASE NOTIFICATION</w:t>
            </w:r>
          </w:p>
        </w:tc>
      </w:tr>
      <w:tr w:rsidR="007320C1" w:rsidRPr="00CE316A" w14:paraId="0215B8D2" w14:textId="77777777" w:rsidTr="00146442">
        <w:tc>
          <w:tcPr>
            <w:tcW w:w="852" w:type="dxa"/>
          </w:tcPr>
          <w:p w14:paraId="536520F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IE528</w:t>
            </w:r>
          </w:p>
        </w:tc>
        <w:tc>
          <w:tcPr>
            <w:tcW w:w="1069" w:type="dxa"/>
          </w:tcPr>
          <w:p w14:paraId="69AE4BD1"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CC528C</w:t>
            </w:r>
          </w:p>
        </w:tc>
        <w:tc>
          <w:tcPr>
            <w:tcW w:w="3374" w:type="dxa"/>
          </w:tcPr>
          <w:p w14:paraId="5E9F7195" w14:textId="4E18BB85"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DODELJENA MRN IZVOZA</w:t>
            </w:r>
          </w:p>
        </w:tc>
        <w:tc>
          <w:tcPr>
            <w:tcW w:w="3920" w:type="dxa"/>
          </w:tcPr>
          <w:p w14:paraId="25D5471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 xml:space="preserve">EXPORT MRN ALLOCATED  </w:t>
            </w:r>
          </w:p>
        </w:tc>
      </w:tr>
      <w:tr w:rsidR="007320C1" w:rsidRPr="00CE316A" w14:paraId="01F9DFED" w14:textId="77777777" w:rsidTr="00146442">
        <w:tc>
          <w:tcPr>
            <w:tcW w:w="852" w:type="dxa"/>
          </w:tcPr>
          <w:p w14:paraId="165FF3E2"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IE529</w:t>
            </w:r>
          </w:p>
        </w:tc>
        <w:tc>
          <w:tcPr>
            <w:tcW w:w="1069" w:type="dxa"/>
          </w:tcPr>
          <w:p w14:paraId="7A1BE34B"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CC529C</w:t>
            </w:r>
          </w:p>
        </w:tc>
        <w:tc>
          <w:tcPr>
            <w:tcW w:w="3374" w:type="dxa"/>
          </w:tcPr>
          <w:p w14:paraId="1AEB9BF3" w14:textId="6FB76213"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PREPUŠČENO V IZVOZ</w:t>
            </w:r>
          </w:p>
        </w:tc>
        <w:tc>
          <w:tcPr>
            <w:tcW w:w="3920" w:type="dxa"/>
          </w:tcPr>
          <w:p w14:paraId="5BCA7BBD"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RELEASE FOR EXPORT</w:t>
            </w:r>
          </w:p>
        </w:tc>
      </w:tr>
      <w:tr w:rsidR="007320C1" w:rsidRPr="00CE316A" w14:paraId="4DE0926B" w14:textId="77777777" w:rsidTr="00146442">
        <w:tc>
          <w:tcPr>
            <w:tcW w:w="852" w:type="dxa"/>
          </w:tcPr>
          <w:p w14:paraId="6A10278A"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IE531</w:t>
            </w:r>
          </w:p>
        </w:tc>
        <w:tc>
          <w:tcPr>
            <w:tcW w:w="1069" w:type="dxa"/>
          </w:tcPr>
          <w:p w14:paraId="08C9CBEE"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CC531C</w:t>
            </w:r>
          </w:p>
        </w:tc>
        <w:tc>
          <w:tcPr>
            <w:tcW w:w="3374" w:type="dxa"/>
          </w:tcPr>
          <w:p w14:paraId="40A11811" w14:textId="0161AFF1" w:rsidR="007320C1" w:rsidRPr="00CE316A" w:rsidRDefault="007320C1" w:rsidP="007320C1">
            <w:pPr>
              <w:pStyle w:val="Tabela1"/>
              <w:rPr>
                <w:rFonts w:asciiTheme="minorHAnsi" w:hAnsiTheme="minorHAnsi" w:cstheme="minorHAnsi"/>
                <w:szCs w:val="18"/>
              </w:rPr>
            </w:pPr>
            <w:r w:rsidRPr="000240EB">
              <w:rPr>
                <w:rFonts w:asciiTheme="minorHAnsi" w:hAnsiTheme="minorHAnsi" w:cstheme="minorHAnsi"/>
                <w:szCs w:val="18"/>
              </w:rPr>
              <w:t>ČASOVNIK IZVOZA ZA PREJEM OBVESTILA O DOPOLNILNI DEKLARACIJI</w:t>
            </w:r>
          </w:p>
        </w:tc>
        <w:tc>
          <w:tcPr>
            <w:tcW w:w="3920" w:type="dxa"/>
          </w:tcPr>
          <w:p w14:paraId="7F251D43"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EXPIRY OF TIMER FOR SUPPLEMENTARY DECLARATION NOTIFICATION</w:t>
            </w:r>
          </w:p>
        </w:tc>
      </w:tr>
      <w:tr w:rsidR="007320C1" w:rsidRPr="00CE316A" w14:paraId="381AB518" w14:textId="77777777" w:rsidTr="00146442">
        <w:tc>
          <w:tcPr>
            <w:tcW w:w="852" w:type="dxa"/>
          </w:tcPr>
          <w:p w14:paraId="3B5DEF1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IE547</w:t>
            </w:r>
          </w:p>
        </w:tc>
        <w:tc>
          <w:tcPr>
            <w:tcW w:w="1069" w:type="dxa"/>
          </w:tcPr>
          <w:p w14:paraId="1DAACFA7"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CC547C</w:t>
            </w:r>
          </w:p>
        </w:tc>
        <w:tc>
          <w:tcPr>
            <w:tcW w:w="3374" w:type="dxa"/>
          </w:tcPr>
          <w:p w14:paraId="3CED0246" w14:textId="7D8A6B2C"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PREDLOŽITEV IZVOZNEGA MANIFESTA</w:t>
            </w:r>
          </w:p>
        </w:tc>
        <w:tc>
          <w:tcPr>
            <w:tcW w:w="3920" w:type="dxa"/>
          </w:tcPr>
          <w:p w14:paraId="6B7D11A4"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MANIFEST PRESENTATION</w:t>
            </w:r>
          </w:p>
        </w:tc>
      </w:tr>
      <w:tr w:rsidR="007320C1" w:rsidRPr="00CE316A" w14:paraId="088033E9" w14:textId="77777777" w:rsidTr="00146442">
        <w:tc>
          <w:tcPr>
            <w:tcW w:w="852" w:type="dxa"/>
          </w:tcPr>
          <w:p w14:paraId="73A21E93"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IE548</w:t>
            </w:r>
          </w:p>
        </w:tc>
        <w:tc>
          <w:tcPr>
            <w:tcW w:w="1069" w:type="dxa"/>
          </w:tcPr>
          <w:p w14:paraId="2D7BEAD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CC548C</w:t>
            </w:r>
          </w:p>
        </w:tc>
        <w:tc>
          <w:tcPr>
            <w:tcW w:w="3374" w:type="dxa"/>
          </w:tcPr>
          <w:p w14:paraId="05ECC9EB" w14:textId="718D6CC9"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VALIDACIJA MANIFESTA</w:t>
            </w:r>
          </w:p>
        </w:tc>
        <w:tc>
          <w:tcPr>
            <w:tcW w:w="3920" w:type="dxa"/>
          </w:tcPr>
          <w:p w14:paraId="680AFC5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MANIFEST VALIDATION</w:t>
            </w:r>
          </w:p>
        </w:tc>
      </w:tr>
      <w:tr w:rsidR="007320C1" w:rsidRPr="00CE316A" w14:paraId="6F745527" w14:textId="77777777" w:rsidTr="00146442">
        <w:tc>
          <w:tcPr>
            <w:tcW w:w="852" w:type="dxa"/>
          </w:tcPr>
          <w:p w14:paraId="4420732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IE551</w:t>
            </w:r>
          </w:p>
        </w:tc>
        <w:tc>
          <w:tcPr>
            <w:tcW w:w="1069" w:type="dxa"/>
          </w:tcPr>
          <w:p w14:paraId="2BEE3C8B"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CC551C</w:t>
            </w:r>
          </w:p>
        </w:tc>
        <w:tc>
          <w:tcPr>
            <w:tcW w:w="3374" w:type="dxa"/>
          </w:tcPr>
          <w:p w14:paraId="6D955BC3" w14:textId="1B668A6E"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NI PREPUŠČENO V IZVOZ</w:t>
            </w:r>
          </w:p>
        </w:tc>
        <w:tc>
          <w:tcPr>
            <w:tcW w:w="3920" w:type="dxa"/>
          </w:tcPr>
          <w:p w14:paraId="15EE3BAF"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NO RELEASE</w:t>
            </w:r>
          </w:p>
        </w:tc>
      </w:tr>
      <w:tr w:rsidR="007320C1" w:rsidRPr="00CE316A" w14:paraId="13BB3234" w14:textId="77777777" w:rsidTr="00146442">
        <w:tc>
          <w:tcPr>
            <w:tcW w:w="852" w:type="dxa"/>
          </w:tcPr>
          <w:p w14:paraId="1988360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IE556</w:t>
            </w:r>
          </w:p>
        </w:tc>
        <w:tc>
          <w:tcPr>
            <w:tcW w:w="1069" w:type="dxa"/>
          </w:tcPr>
          <w:p w14:paraId="198E1E5D"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CD556C</w:t>
            </w:r>
          </w:p>
        </w:tc>
        <w:tc>
          <w:tcPr>
            <w:tcW w:w="3374" w:type="dxa"/>
          </w:tcPr>
          <w:p w14:paraId="7C2F8B81" w14:textId="0B4EDD77"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ZAVRNITEV OD URADA IZVOZA</w:t>
            </w:r>
          </w:p>
        </w:tc>
        <w:tc>
          <w:tcPr>
            <w:tcW w:w="3920" w:type="dxa"/>
          </w:tcPr>
          <w:p w14:paraId="4707DD22"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REJECTION FROM OFFICE OF EXPORT</w:t>
            </w:r>
          </w:p>
        </w:tc>
      </w:tr>
      <w:tr w:rsidR="007320C1" w:rsidRPr="00CE316A" w14:paraId="5D886098" w14:textId="77777777" w:rsidTr="00146442">
        <w:tc>
          <w:tcPr>
            <w:tcW w:w="852" w:type="dxa"/>
          </w:tcPr>
          <w:p w14:paraId="0F81A7FF"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IE557</w:t>
            </w:r>
          </w:p>
        </w:tc>
        <w:tc>
          <w:tcPr>
            <w:tcW w:w="1069" w:type="dxa"/>
          </w:tcPr>
          <w:p w14:paraId="7C169077"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CD557C</w:t>
            </w:r>
          </w:p>
        </w:tc>
        <w:tc>
          <w:tcPr>
            <w:tcW w:w="3374" w:type="dxa"/>
          </w:tcPr>
          <w:p w14:paraId="08B1133B" w14:textId="7D3E75FD"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ZAVRNITEV OD URADA IZSTOPA</w:t>
            </w:r>
          </w:p>
        </w:tc>
        <w:tc>
          <w:tcPr>
            <w:tcW w:w="3920" w:type="dxa"/>
          </w:tcPr>
          <w:p w14:paraId="0C3B646D"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REJECTION FROM OFFICE OF EXIT</w:t>
            </w:r>
          </w:p>
        </w:tc>
      </w:tr>
      <w:tr w:rsidR="007320C1" w:rsidRPr="00CE316A" w14:paraId="79A47332" w14:textId="77777777" w:rsidTr="00146442">
        <w:tc>
          <w:tcPr>
            <w:tcW w:w="852" w:type="dxa"/>
          </w:tcPr>
          <w:p w14:paraId="53EE8D7F"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IE560</w:t>
            </w:r>
          </w:p>
        </w:tc>
        <w:tc>
          <w:tcPr>
            <w:tcW w:w="1069" w:type="dxa"/>
          </w:tcPr>
          <w:p w14:paraId="01B718A8"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CD560C</w:t>
            </w:r>
          </w:p>
        </w:tc>
        <w:tc>
          <w:tcPr>
            <w:tcW w:w="3374" w:type="dxa"/>
          </w:tcPr>
          <w:p w14:paraId="68399E80" w14:textId="4A2CB878" w:rsidR="007320C1" w:rsidRPr="00CE316A" w:rsidRDefault="007320C1" w:rsidP="007320C1">
            <w:pPr>
              <w:pStyle w:val="Tabela1"/>
              <w:rPr>
                <w:rFonts w:asciiTheme="minorHAnsi" w:hAnsiTheme="minorHAnsi" w:cstheme="minorHAnsi"/>
                <w:szCs w:val="18"/>
              </w:rPr>
            </w:pPr>
            <w:r w:rsidRPr="000240EB">
              <w:rPr>
                <w:rFonts w:asciiTheme="minorHAnsi" w:hAnsiTheme="minorHAnsi" w:cstheme="minorHAnsi"/>
                <w:szCs w:val="18"/>
              </w:rPr>
              <w:t>OBVESTILO O ODLOČITVI ZA KONTROLO PRI IZVOZU</w:t>
            </w:r>
          </w:p>
        </w:tc>
        <w:tc>
          <w:tcPr>
            <w:tcW w:w="3920" w:type="dxa"/>
          </w:tcPr>
          <w:p w14:paraId="05827A8F"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CONTROL DECISION NOTIFICATION</w:t>
            </w:r>
          </w:p>
        </w:tc>
      </w:tr>
      <w:tr w:rsidR="007320C1" w:rsidRPr="00CE316A" w14:paraId="0A8E6467" w14:textId="77777777" w:rsidTr="00146442">
        <w:tc>
          <w:tcPr>
            <w:tcW w:w="852" w:type="dxa"/>
          </w:tcPr>
          <w:p w14:paraId="34E44EA9"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lastRenderedPageBreak/>
              <w:t>IE561</w:t>
            </w:r>
          </w:p>
        </w:tc>
        <w:tc>
          <w:tcPr>
            <w:tcW w:w="1069" w:type="dxa"/>
          </w:tcPr>
          <w:p w14:paraId="35AA68D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CD561C</w:t>
            </w:r>
          </w:p>
        </w:tc>
        <w:tc>
          <w:tcPr>
            <w:tcW w:w="3374" w:type="dxa"/>
          </w:tcPr>
          <w:p w14:paraId="658593FD" w14:textId="34F0A8AA" w:rsidR="007320C1" w:rsidRPr="00CE316A" w:rsidRDefault="007320C1" w:rsidP="007320C1">
            <w:pPr>
              <w:pStyle w:val="Tabela1"/>
              <w:rPr>
                <w:rFonts w:asciiTheme="minorHAnsi" w:hAnsiTheme="minorHAnsi" w:cstheme="minorHAnsi"/>
                <w:szCs w:val="18"/>
              </w:rPr>
            </w:pPr>
            <w:r w:rsidRPr="000240EB">
              <w:rPr>
                <w:rFonts w:asciiTheme="minorHAnsi" w:hAnsiTheme="minorHAnsi" w:cstheme="minorHAnsi"/>
                <w:szCs w:val="18"/>
              </w:rPr>
              <w:t>OBVESTILO O ODLOČITVI ZA KONTROLO PRI IZSTOPU</w:t>
            </w:r>
          </w:p>
        </w:tc>
        <w:tc>
          <w:tcPr>
            <w:tcW w:w="3920" w:type="dxa"/>
          </w:tcPr>
          <w:p w14:paraId="508B4978"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EXIT CONTROL DECISION NOTIFICATION</w:t>
            </w:r>
          </w:p>
        </w:tc>
      </w:tr>
      <w:tr w:rsidR="007320C1" w:rsidRPr="00CE316A" w14:paraId="7121F452" w14:textId="77777777" w:rsidTr="00146442">
        <w:tc>
          <w:tcPr>
            <w:tcW w:w="852" w:type="dxa"/>
          </w:tcPr>
          <w:p w14:paraId="13AE74C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IE570</w:t>
            </w:r>
          </w:p>
        </w:tc>
        <w:tc>
          <w:tcPr>
            <w:tcW w:w="1069" w:type="dxa"/>
          </w:tcPr>
          <w:p w14:paraId="26C3847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CD570C</w:t>
            </w:r>
          </w:p>
        </w:tc>
        <w:tc>
          <w:tcPr>
            <w:tcW w:w="3374" w:type="dxa"/>
          </w:tcPr>
          <w:p w14:paraId="35BE62BD" w14:textId="79DA3C0E"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OBVESTILO O PONOVNEM IZVOZU</w:t>
            </w:r>
          </w:p>
        </w:tc>
        <w:tc>
          <w:tcPr>
            <w:tcW w:w="3920" w:type="dxa"/>
          </w:tcPr>
          <w:p w14:paraId="63DEB06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RE-EXPORT NOTIFICATION</w:t>
            </w:r>
          </w:p>
        </w:tc>
      </w:tr>
      <w:tr w:rsidR="007320C1" w:rsidRPr="00CE316A" w14:paraId="400B9D96" w14:textId="77777777" w:rsidTr="00146442">
        <w:tc>
          <w:tcPr>
            <w:tcW w:w="852" w:type="dxa"/>
          </w:tcPr>
          <w:p w14:paraId="3EA6E1A1"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IE571</w:t>
            </w:r>
          </w:p>
        </w:tc>
        <w:tc>
          <w:tcPr>
            <w:tcW w:w="1069" w:type="dxa"/>
          </w:tcPr>
          <w:p w14:paraId="232AB070"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CD571C</w:t>
            </w:r>
          </w:p>
        </w:tc>
        <w:tc>
          <w:tcPr>
            <w:tcW w:w="3374" w:type="dxa"/>
          </w:tcPr>
          <w:p w14:paraId="37BF6F16" w14:textId="3BE679F1" w:rsidR="007320C1" w:rsidRPr="00CE316A" w:rsidRDefault="007320C1" w:rsidP="007320C1">
            <w:pPr>
              <w:pStyle w:val="Tabela1"/>
              <w:rPr>
                <w:rFonts w:asciiTheme="minorHAnsi" w:hAnsiTheme="minorHAnsi" w:cstheme="minorHAnsi"/>
                <w:szCs w:val="18"/>
              </w:rPr>
            </w:pPr>
            <w:r w:rsidRPr="000240EB">
              <w:rPr>
                <w:rFonts w:asciiTheme="minorHAnsi" w:hAnsiTheme="minorHAnsi" w:cstheme="minorHAnsi"/>
                <w:szCs w:val="18"/>
              </w:rPr>
              <w:t>OBVESTILO O SPREJEMU OBVESTILA O PONOVNEM IZVOZU</w:t>
            </w:r>
          </w:p>
        </w:tc>
        <w:tc>
          <w:tcPr>
            <w:tcW w:w="3920" w:type="dxa"/>
          </w:tcPr>
          <w:p w14:paraId="461573E3"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RE-EXPORT NOTIFICATION REGISTRATION</w:t>
            </w:r>
          </w:p>
        </w:tc>
      </w:tr>
      <w:tr w:rsidR="007320C1" w:rsidRPr="00CE316A" w14:paraId="3D685ADA" w14:textId="77777777" w:rsidTr="00146442">
        <w:tc>
          <w:tcPr>
            <w:tcW w:w="852" w:type="dxa"/>
          </w:tcPr>
          <w:p w14:paraId="18A9605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IE582</w:t>
            </w:r>
          </w:p>
        </w:tc>
        <w:tc>
          <w:tcPr>
            <w:tcW w:w="1069" w:type="dxa"/>
          </w:tcPr>
          <w:p w14:paraId="34E15261"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CD582C.xsd</w:t>
            </w:r>
          </w:p>
        </w:tc>
        <w:tc>
          <w:tcPr>
            <w:tcW w:w="3374" w:type="dxa"/>
          </w:tcPr>
          <w:p w14:paraId="4322213D" w14:textId="38A29570" w:rsidR="007320C1" w:rsidRPr="00CE316A" w:rsidRDefault="007320C1" w:rsidP="007320C1">
            <w:pPr>
              <w:pStyle w:val="Tabela1"/>
              <w:rPr>
                <w:rFonts w:asciiTheme="minorHAnsi" w:hAnsiTheme="minorHAnsi" w:cstheme="minorHAnsi"/>
                <w:szCs w:val="18"/>
              </w:rPr>
            </w:pPr>
            <w:r w:rsidRPr="00994462">
              <w:rPr>
                <w:rFonts w:asciiTheme="minorHAnsi" w:hAnsiTheme="minorHAnsi" w:cstheme="minorHAnsi"/>
                <w:szCs w:val="18"/>
              </w:rPr>
              <w:t>ZAHTEVEK O NEOPRAVLJENEM IZSTOPU PRI IZVOZU</w:t>
            </w:r>
          </w:p>
        </w:tc>
        <w:tc>
          <w:tcPr>
            <w:tcW w:w="3920" w:type="dxa"/>
          </w:tcPr>
          <w:p w14:paraId="0F61FE60"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REQUEST ON NON-EXITED EXPORT</w:t>
            </w:r>
          </w:p>
        </w:tc>
      </w:tr>
      <w:tr w:rsidR="007320C1" w:rsidRPr="00CE316A" w14:paraId="51FA5232" w14:textId="77777777" w:rsidTr="00146442">
        <w:tc>
          <w:tcPr>
            <w:tcW w:w="852" w:type="dxa"/>
          </w:tcPr>
          <w:p w14:paraId="67723CF4"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IE583</w:t>
            </w:r>
          </w:p>
        </w:tc>
        <w:tc>
          <w:tcPr>
            <w:tcW w:w="1069" w:type="dxa"/>
          </w:tcPr>
          <w:p w14:paraId="24993BBA"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CD583C.xsd</w:t>
            </w:r>
          </w:p>
        </w:tc>
        <w:tc>
          <w:tcPr>
            <w:tcW w:w="3374" w:type="dxa"/>
          </w:tcPr>
          <w:p w14:paraId="2595154E" w14:textId="0511C9CC" w:rsidR="007320C1" w:rsidRPr="00CE316A" w:rsidRDefault="007320C1" w:rsidP="007320C1">
            <w:pPr>
              <w:pStyle w:val="Tabela1"/>
              <w:rPr>
                <w:rFonts w:asciiTheme="minorHAnsi" w:hAnsiTheme="minorHAnsi" w:cstheme="minorHAnsi"/>
                <w:szCs w:val="18"/>
              </w:rPr>
            </w:pPr>
            <w:r w:rsidRPr="00994462">
              <w:rPr>
                <w:rFonts w:asciiTheme="minorHAnsi" w:hAnsiTheme="minorHAnsi" w:cstheme="minorHAnsi"/>
                <w:szCs w:val="18"/>
              </w:rPr>
              <w:t>INFORMACIJA O NEOPRAVLJENEM IZSTOPU PRI IZVOZU</w:t>
            </w:r>
          </w:p>
        </w:tc>
        <w:tc>
          <w:tcPr>
            <w:tcW w:w="3920" w:type="dxa"/>
          </w:tcPr>
          <w:p w14:paraId="635F16CB"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INFORMATION ON NON-EXITED EXPORT</w:t>
            </w:r>
          </w:p>
        </w:tc>
      </w:tr>
      <w:tr w:rsidR="007320C1" w:rsidRPr="00CE316A" w14:paraId="3787A5A1" w14:textId="77777777" w:rsidTr="00146442">
        <w:tc>
          <w:tcPr>
            <w:tcW w:w="852" w:type="dxa"/>
          </w:tcPr>
          <w:p w14:paraId="0B3029F3"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IE599</w:t>
            </w:r>
          </w:p>
        </w:tc>
        <w:tc>
          <w:tcPr>
            <w:tcW w:w="1069" w:type="dxa"/>
          </w:tcPr>
          <w:p w14:paraId="51C60453"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CD599C.xsd</w:t>
            </w:r>
          </w:p>
        </w:tc>
        <w:tc>
          <w:tcPr>
            <w:tcW w:w="3374" w:type="dxa"/>
          </w:tcPr>
          <w:p w14:paraId="34A0D512" w14:textId="79ABCBB4"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OBVESTILO O IZVOZU</w:t>
            </w:r>
          </w:p>
        </w:tc>
        <w:tc>
          <w:tcPr>
            <w:tcW w:w="3920" w:type="dxa"/>
          </w:tcPr>
          <w:p w14:paraId="191AE31E"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EXPORT NOTIFICATION</w:t>
            </w:r>
          </w:p>
        </w:tc>
      </w:tr>
      <w:tr w:rsidR="007320C1" w:rsidRPr="00CE316A" w14:paraId="419D318F" w14:textId="77777777" w:rsidTr="00146442">
        <w:tc>
          <w:tcPr>
            <w:tcW w:w="852" w:type="dxa"/>
          </w:tcPr>
          <w:p w14:paraId="69E9E003"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IE609</w:t>
            </w:r>
          </w:p>
        </w:tc>
        <w:tc>
          <w:tcPr>
            <w:tcW w:w="1069" w:type="dxa"/>
          </w:tcPr>
          <w:p w14:paraId="4C43BAB7"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CD609C.xsd</w:t>
            </w:r>
          </w:p>
        </w:tc>
        <w:tc>
          <w:tcPr>
            <w:tcW w:w="3374" w:type="dxa"/>
          </w:tcPr>
          <w:p w14:paraId="5D5EE056" w14:textId="3912D462" w:rsidR="007320C1" w:rsidRPr="00CE316A" w:rsidRDefault="007320C1" w:rsidP="007320C1">
            <w:pPr>
              <w:pStyle w:val="Tabela1"/>
              <w:rPr>
                <w:rFonts w:asciiTheme="minorHAnsi" w:hAnsiTheme="minorHAnsi" w:cstheme="minorHAnsi"/>
                <w:szCs w:val="18"/>
              </w:rPr>
            </w:pPr>
            <w:r w:rsidRPr="00DB4C22">
              <w:rPr>
                <w:rFonts w:asciiTheme="minorHAnsi" w:hAnsiTheme="minorHAnsi" w:cstheme="minorHAnsi"/>
                <w:szCs w:val="18"/>
              </w:rPr>
              <w:t xml:space="preserve">ODLOČITEV O RAZVELJAVITVI </w:t>
            </w:r>
            <w:r>
              <w:rPr>
                <w:rFonts w:asciiTheme="minorHAnsi" w:hAnsiTheme="minorHAnsi" w:cstheme="minorHAnsi"/>
                <w:szCs w:val="18"/>
              </w:rPr>
              <w:t>ISD/OPI</w:t>
            </w:r>
          </w:p>
        </w:tc>
        <w:tc>
          <w:tcPr>
            <w:tcW w:w="3920" w:type="dxa"/>
          </w:tcPr>
          <w:p w14:paraId="1BD125A0"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EXS/REN INVALIDATION DECISION</w:t>
            </w:r>
          </w:p>
        </w:tc>
      </w:tr>
      <w:tr w:rsidR="007320C1" w:rsidRPr="00CE316A" w14:paraId="720680E7" w14:textId="77777777" w:rsidTr="00146442">
        <w:tc>
          <w:tcPr>
            <w:tcW w:w="852" w:type="dxa"/>
          </w:tcPr>
          <w:p w14:paraId="46830AE6"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IE614</w:t>
            </w:r>
          </w:p>
        </w:tc>
        <w:tc>
          <w:tcPr>
            <w:tcW w:w="1069" w:type="dxa"/>
          </w:tcPr>
          <w:p w14:paraId="2C45EC21"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CD614C.xsd</w:t>
            </w:r>
          </w:p>
        </w:tc>
        <w:tc>
          <w:tcPr>
            <w:tcW w:w="3374" w:type="dxa"/>
          </w:tcPr>
          <w:p w14:paraId="118067E9" w14:textId="6C1D2118" w:rsidR="007320C1" w:rsidRPr="00CE316A" w:rsidRDefault="007320C1" w:rsidP="007320C1">
            <w:pPr>
              <w:pStyle w:val="Tabela1"/>
              <w:rPr>
                <w:rFonts w:asciiTheme="minorHAnsi" w:hAnsiTheme="minorHAnsi" w:cstheme="minorHAnsi"/>
                <w:szCs w:val="18"/>
              </w:rPr>
            </w:pPr>
            <w:r w:rsidRPr="00497A5E">
              <w:rPr>
                <w:rFonts w:asciiTheme="minorHAnsi" w:hAnsiTheme="minorHAnsi" w:cstheme="minorHAnsi"/>
                <w:szCs w:val="18"/>
              </w:rPr>
              <w:t>ZAHTEVEK ZA RAZVELJAVITEV ISD/OPI</w:t>
            </w:r>
          </w:p>
        </w:tc>
        <w:tc>
          <w:tcPr>
            <w:tcW w:w="3920" w:type="dxa"/>
          </w:tcPr>
          <w:p w14:paraId="061F18C9"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EXS/REN INVALIDATION REQUEST</w:t>
            </w:r>
          </w:p>
        </w:tc>
      </w:tr>
      <w:tr w:rsidR="007320C1" w:rsidRPr="00CE316A" w14:paraId="5E2F06D9" w14:textId="77777777" w:rsidTr="00146442">
        <w:tc>
          <w:tcPr>
            <w:tcW w:w="852" w:type="dxa"/>
          </w:tcPr>
          <w:p w14:paraId="7E8C0C5C"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IE615</w:t>
            </w:r>
          </w:p>
        </w:tc>
        <w:tc>
          <w:tcPr>
            <w:tcW w:w="1069" w:type="dxa"/>
          </w:tcPr>
          <w:p w14:paraId="5DC31BBB"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CD615C.xsd</w:t>
            </w:r>
          </w:p>
        </w:tc>
        <w:tc>
          <w:tcPr>
            <w:tcW w:w="3374" w:type="dxa"/>
          </w:tcPr>
          <w:p w14:paraId="210BCDF2" w14:textId="64E76B3F" w:rsidR="007320C1" w:rsidRPr="00CE316A" w:rsidRDefault="007320C1" w:rsidP="007320C1">
            <w:pPr>
              <w:pStyle w:val="Tabela1"/>
              <w:rPr>
                <w:rFonts w:asciiTheme="minorHAnsi" w:hAnsiTheme="minorHAnsi" w:cstheme="minorHAnsi"/>
                <w:szCs w:val="18"/>
              </w:rPr>
            </w:pPr>
            <w:r>
              <w:rPr>
                <w:rFonts w:asciiTheme="minorHAnsi" w:hAnsiTheme="minorHAnsi" w:cstheme="minorHAnsi"/>
                <w:szCs w:val="18"/>
              </w:rPr>
              <w:t>IZSTOPNA SKUPNA DEKLARACIJA</w:t>
            </w:r>
          </w:p>
        </w:tc>
        <w:tc>
          <w:tcPr>
            <w:tcW w:w="3920" w:type="dxa"/>
          </w:tcPr>
          <w:p w14:paraId="5CE87DCD"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EXIT SUMMARY DECLARATION</w:t>
            </w:r>
          </w:p>
        </w:tc>
      </w:tr>
      <w:tr w:rsidR="007320C1" w:rsidRPr="00CE316A" w14:paraId="3D4D9DA9" w14:textId="77777777" w:rsidTr="00146442">
        <w:tc>
          <w:tcPr>
            <w:tcW w:w="852" w:type="dxa"/>
          </w:tcPr>
          <w:p w14:paraId="4D26A9D1"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IE628</w:t>
            </w:r>
          </w:p>
        </w:tc>
        <w:tc>
          <w:tcPr>
            <w:tcW w:w="1069" w:type="dxa"/>
          </w:tcPr>
          <w:p w14:paraId="5F4DA1D9"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CD628C.xsd</w:t>
            </w:r>
          </w:p>
        </w:tc>
        <w:tc>
          <w:tcPr>
            <w:tcW w:w="3374" w:type="dxa"/>
          </w:tcPr>
          <w:p w14:paraId="4046E364" w14:textId="2EE8FCF4" w:rsidR="007320C1" w:rsidRPr="00CE316A" w:rsidRDefault="007320C1" w:rsidP="007320C1">
            <w:pPr>
              <w:pStyle w:val="Tabela1"/>
              <w:rPr>
                <w:rFonts w:asciiTheme="minorHAnsi" w:hAnsiTheme="minorHAnsi" w:cstheme="minorHAnsi"/>
                <w:szCs w:val="18"/>
              </w:rPr>
            </w:pPr>
            <w:r w:rsidRPr="00497A5E">
              <w:rPr>
                <w:rFonts w:asciiTheme="minorHAnsi" w:hAnsiTheme="minorHAnsi" w:cstheme="minorHAnsi"/>
                <w:szCs w:val="18"/>
              </w:rPr>
              <w:t>IZSTOPNA SKUPNA DEKLARACIJA POTRJENA</w:t>
            </w:r>
          </w:p>
        </w:tc>
        <w:tc>
          <w:tcPr>
            <w:tcW w:w="3920" w:type="dxa"/>
          </w:tcPr>
          <w:p w14:paraId="7A8E39D5" w14:textId="77777777" w:rsidR="007320C1" w:rsidRPr="00CE316A" w:rsidRDefault="007320C1" w:rsidP="007320C1">
            <w:pPr>
              <w:pStyle w:val="Tabela1"/>
              <w:rPr>
                <w:rFonts w:asciiTheme="minorHAnsi" w:hAnsiTheme="minorHAnsi" w:cstheme="minorHAnsi"/>
                <w:szCs w:val="18"/>
              </w:rPr>
            </w:pPr>
            <w:r w:rsidRPr="00CE316A">
              <w:rPr>
                <w:rFonts w:asciiTheme="minorHAnsi" w:hAnsiTheme="minorHAnsi" w:cstheme="minorHAnsi"/>
                <w:szCs w:val="18"/>
              </w:rPr>
              <w:t>EXIT SUMMARY DECLARATION ACKNOWLEDGEMENT</w:t>
            </w:r>
          </w:p>
        </w:tc>
      </w:tr>
      <w:tr w:rsidR="003D479B" w:rsidRPr="00CE316A" w14:paraId="12D8D999" w14:textId="77777777" w:rsidTr="00146442">
        <w:tc>
          <w:tcPr>
            <w:tcW w:w="852" w:type="dxa"/>
          </w:tcPr>
          <w:p w14:paraId="65A62AD8" w14:textId="77777777" w:rsidR="003D479B" w:rsidRPr="00CE316A" w:rsidRDefault="003D479B" w:rsidP="00BD6186">
            <w:pPr>
              <w:pStyle w:val="Tabela1"/>
              <w:rPr>
                <w:rFonts w:asciiTheme="minorHAnsi" w:hAnsiTheme="minorHAnsi" w:cstheme="minorHAnsi"/>
                <w:szCs w:val="18"/>
              </w:rPr>
            </w:pPr>
            <w:bookmarkStart w:id="44" w:name="OLE_LINK92"/>
            <w:bookmarkStart w:id="45" w:name="OLE_LINK93"/>
            <w:r w:rsidRPr="00CE316A">
              <w:rPr>
                <w:rFonts w:asciiTheme="minorHAnsi" w:hAnsiTheme="minorHAnsi" w:cstheme="minorHAnsi"/>
                <w:szCs w:val="18"/>
              </w:rPr>
              <w:t>IE917</w:t>
            </w:r>
          </w:p>
        </w:tc>
        <w:tc>
          <w:tcPr>
            <w:tcW w:w="1069" w:type="dxa"/>
          </w:tcPr>
          <w:p w14:paraId="32C68121" w14:textId="77777777" w:rsidR="003D479B" w:rsidRPr="003F3351" w:rsidRDefault="003D479B" w:rsidP="00BD6186">
            <w:pPr>
              <w:pStyle w:val="Tabela1"/>
              <w:rPr>
                <w:rFonts w:asciiTheme="minorHAnsi" w:hAnsiTheme="minorHAnsi" w:cstheme="minorHAnsi"/>
                <w:szCs w:val="18"/>
              </w:rPr>
            </w:pPr>
            <w:r w:rsidRPr="00CE316A">
              <w:rPr>
                <w:rFonts w:asciiTheme="minorHAnsi" w:hAnsiTheme="minorHAnsi" w:cstheme="minorHAnsi"/>
                <w:szCs w:val="18"/>
              </w:rPr>
              <w:t>CD9</w:t>
            </w:r>
            <w:r>
              <w:rPr>
                <w:rFonts w:asciiTheme="minorHAnsi" w:hAnsiTheme="minorHAnsi" w:cstheme="minorHAnsi"/>
                <w:szCs w:val="18"/>
              </w:rPr>
              <w:t>1</w:t>
            </w:r>
            <w:r w:rsidRPr="00CE316A">
              <w:rPr>
                <w:rFonts w:asciiTheme="minorHAnsi" w:hAnsiTheme="minorHAnsi" w:cstheme="minorHAnsi"/>
                <w:szCs w:val="18"/>
              </w:rPr>
              <w:t>7C.xsd</w:t>
            </w:r>
          </w:p>
        </w:tc>
        <w:tc>
          <w:tcPr>
            <w:tcW w:w="3374" w:type="dxa"/>
          </w:tcPr>
          <w:p w14:paraId="04548E9B" w14:textId="750F9AD6" w:rsidR="003D479B" w:rsidRPr="003F3351" w:rsidRDefault="003D479B" w:rsidP="00BD6186">
            <w:pPr>
              <w:pStyle w:val="Tabela1"/>
              <w:rPr>
                <w:rFonts w:asciiTheme="minorHAnsi" w:hAnsiTheme="minorHAnsi" w:cstheme="minorHAnsi"/>
                <w:szCs w:val="18"/>
              </w:rPr>
            </w:pPr>
            <w:r w:rsidRPr="00CE316A">
              <w:rPr>
                <w:rFonts w:asciiTheme="minorHAnsi" w:hAnsiTheme="minorHAnsi" w:cstheme="minorHAnsi"/>
                <w:szCs w:val="18"/>
              </w:rPr>
              <w:t xml:space="preserve">XML </w:t>
            </w:r>
            <w:r w:rsidR="007320C1">
              <w:rPr>
                <w:rFonts w:asciiTheme="minorHAnsi" w:hAnsiTheme="minorHAnsi" w:cstheme="minorHAnsi"/>
                <w:szCs w:val="18"/>
              </w:rPr>
              <w:t>NAPAKA</w:t>
            </w:r>
          </w:p>
        </w:tc>
        <w:tc>
          <w:tcPr>
            <w:tcW w:w="3920" w:type="dxa"/>
          </w:tcPr>
          <w:p w14:paraId="3AEF8BF4" w14:textId="77777777" w:rsidR="003D479B" w:rsidRPr="00CE316A" w:rsidRDefault="003D479B" w:rsidP="004F206D">
            <w:pPr>
              <w:pStyle w:val="Tabela1"/>
              <w:keepNext/>
              <w:rPr>
                <w:rFonts w:asciiTheme="minorHAnsi" w:hAnsiTheme="minorHAnsi" w:cstheme="minorHAnsi"/>
                <w:szCs w:val="18"/>
              </w:rPr>
            </w:pPr>
            <w:r w:rsidRPr="003F3351">
              <w:rPr>
                <w:rFonts w:asciiTheme="minorHAnsi" w:hAnsiTheme="minorHAnsi" w:cstheme="minorHAnsi"/>
                <w:szCs w:val="18"/>
              </w:rPr>
              <w:t>XML NACK</w:t>
            </w:r>
          </w:p>
        </w:tc>
      </w:tr>
      <w:tr w:rsidR="00EC32FA" w:rsidRPr="00CE316A" w14:paraId="71A94B36" w14:textId="77777777" w:rsidTr="00146442">
        <w:tc>
          <w:tcPr>
            <w:tcW w:w="852" w:type="dxa"/>
          </w:tcPr>
          <w:p w14:paraId="52BA2688" w14:textId="7A03986A" w:rsidR="00EC32FA" w:rsidRPr="00CE316A" w:rsidRDefault="00D13089" w:rsidP="00BD6186">
            <w:pPr>
              <w:pStyle w:val="Tabela1"/>
              <w:rPr>
                <w:rFonts w:asciiTheme="minorHAnsi" w:hAnsiTheme="minorHAnsi" w:cstheme="minorHAnsi"/>
                <w:szCs w:val="18"/>
              </w:rPr>
            </w:pPr>
            <w:r>
              <w:rPr>
                <w:rFonts w:asciiTheme="minorHAnsi" w:hAnsiTheme="minorHAnsi" w:cstheme="minorHAnsi"/>
                <w:szCs w:val="18"/>
              </w:rPr>
              <w:t>SI</w:t>
            </w:r>
            <w:r w:rsidR="00EC32FA">
              <w:rPr>
                <w:rFonts w:asciiTheme="minorHAnsi" w:hAnsiTheme="minorHAnsi" w:cstheme="minorHAnsi"/>
                <w:szCs w:val="18"/>
              </w:rPr>
              <w:t>550</w:t>
            </w:r>
          </w:p>
        </w:tc>
        <w:tc>
          <w:tcPr>
            <w:tcW w:w="1069" w:type="dxa"/>
          </w:tcPr>
          <w:p w14:paraId="4A651E73" w14:textId="2F22B691" w:rsidR="00EC32FA" w:rsidRPr="00CE316A" w:rsidRDefault="00EC32FA" w:rsidP="00BD6186">
            <w:pPr>
              <w:pStyle w:val="Tabela1"/>
              <w:rPr>
                <w:rFonts w:asciiTheme="minorHAnsi" w:hAnsiTheme="minorHAnsi" w:cstheme="minorHAnsi"/>
                <w:szCs w:val="18"/>
              </w:rPr>
            </w:pPr>
            <w:r>
              <w:rPr>
                <w:rFonts w:asciiTheme="minorHAnsi" w:hAnsiTheme="minorHAnsi" w:cstheme="minorHAnsi"/>
                <w:szCs w:val="18"/>
              </w:rPr>
              <w:t>SI550C.XSD</w:t>
            </w:r>
          </w:p>
        </w:tc>
        <w:tc>
          <w:tcPr>
            <w:tcW w:w="3374" w:type="dxa"/>
          </w:tcPr>
          <w:p w14:paraId="244E02F6" w14:textId="063AD1CD" w:rsidR="00EC32FA" w:rsidRPr="00CE316A" w:rsidRDefault="00EC32FA" w:rsidP="00BD6186">
            <w:pPr>
              <w:pStyle w:val="Tabela1"/>
              <w:rPr>
                <w:rFonts w:asciiTheme="minorHAnsi" w:hAnsiTheme="minorHAnsi" w:cstheme="minorHAnsi"/>
                <w:szCs w:val="18"/>
              </w:rPr>
            </w:pPr>
            <w:r w:rsidRPr="00EC32FA">
              <w:rPr>
                <w:rFonts w:asciiTheme="minorHAnsi" w:hAnsiTheme="minorHAnsi" w:cstheme="minorHAnsi"/>
                <w:szCs w:val="18"/>
              </w:rPr>
              <w:t>PREDLOG SPREMEMB CARINSKE DEKLARACIJE</w:t>
            </w:r>
          </w:p>
        </w:tc>
        <w:tc>
          <w:tcPr>
            <w:tcW w:w="3920" w:type="dxa"/>
          </w:tcPr>
          <w:p w14:paraId="5FD46165" w14:textId="404FF6D5" w:rsidR="00EC32FA" w:rsidRPr="003F3351" w:rsidRDefault="00EC32FA" w:rsidP="004F206D">
            <w:pPr>
              <w:pStyle w:val="Tabela1"/>
              <w:keepNext/>
              <w:rPr>
                <w:rFonts w:asciiTheme="minorHAnsi" w:hAnsiTheme="minorHAnsi" w:cstheme="minorHAnsi"/>
                <w:szCs w:val="18"/>
              </w:rPr>
            </w:pPr>
            <w:r w:rsidRPr="00EC32FA">
              <w:rPr>
                <w:rFonts w:asciiTheme="minorHAnsi" w:hAnsiTheme="minorHAnsi" w:cstheme="minorHAnsi"/>
                <w:szCs w:val="18"/>
              </w:rPr>
              <w:t>PREDLOG SPREMEMB CARINSKE DEKLARACIJE</w:t>
            </w:r>
          </w:p>
        </w:tc>
      </w:tr>
      <w:tr w:rsidR="00EC32FA" w:rsidRPr="00CE316A" w14:paraId="0D27B088" w14:textId="77777777" w:rsidTr="00146442">
        <w:tc>
          <w:tcPr>
            <w:tcW w:w="852" w:type="dxa"/>
          </w:tcPr>
          <w:p w14:paraId="7EFEB793" w14:textId="2295C807" w:rsidR="00EC32FA" w:rsidRDefault="00D13089" w:rsidP="00BD6186">
            <w:pPr>
              <w:pStyle w:val="Tabela1"/>
              <w:rPr>
                <w:rFonts w:asciiTheme="minorHAnsi" w:hAnsiTheme="minorHAnsi" w:cstheme="minorHAnsi"/>
                <w:szCs w:val="18"/>
              </w:rPr>
            </w:pPr>
            <w:r>
              <w:rPr>
                <w:rFonts w:asciiTheme="minorHAnsi" w:hAnsiTheme="minorHAnsi" w:cstheme="minorHAnsi"/>
                <w:szCs w:val="18"/>
              </w:rPr>
              <w:t>SI</w:t>
            </w:r>
            <w:r w:rsidR="00EC32FA">
              <w:rPr>
                <w:rFonts w:asciiTheme="minorHAnsi" w:hAnsiTheme="minorHAnsi" w:cstheme="minorHAnsi"/>
                <w:szCs w:val="18"/>
              </w:rPr>
              <w:t>554</w:t>
            </w:r>
          </w:p>
        </w:tc>
        <w:tc>
          <w:tcPr>
            <w:tcW w:w="1069" w:type="dxa"/>
          </w:tcPr>
          <w:p w14:paraId="0CD56D2E" w14:textId="3D24E3C2" w:rsidR="00EC32FA" w:rsidRDefault="00EC32FA" w:rsidP="00BD6186">
            <w:pPr>
              <w:pStyle w:val="Tabela1"/>
              <w:rPr>
                <w:rFonts w:asciiTheme="minorHAnsi" w:hAnsiTheme="minorHAnsi" w:cstheme="minorHAnsi"/>
                <w:szCs w:val="18"/>
              </w:rPr>
            </w:pPr>
            <w:r>
              <w:rPr>
                <w:rFonts w:asciiTheme="minorHAnsi" w:hAnsiTheme="minorHAnsi" w:cstheme="minorHAnsi"/>
                <w:szCs w:val="18"/>
              </w:rPr>
              <w:t>SI554.XSD</w:t>
            </w:r>
          </w:p>
        </w:tc>
        <w:tc>
          <w:tcPr>
            <w:tcW w:w="3374" w:type="dxa"/>
          </w:tcPr>
          <w:p w14:paraId="72CA2B0A" w14:textId="14D688D6" w:rsidR="00EC32FA" w:rsidRPr="00EC32FA" w:rsidRDefault="00EC32FA" w:rsidP="00BD6186">
            <w:pPr>
              <w:pStyle w:val="Tabela1"/>
              <w:rPr>
                <w:rFonts w:asciiTheme="minorHAnsi" w:hAnsiTheme="minorHAnsi" w:cstheme="minorHAnsi"/>
                <w:szCs w:val="18"/>
              </w:rPr>
            </w:pPr>
            <w:r w:rsidRPr="00EC32FA">
              <w:rPr>
                <w:rFonts w:asciiTheme="minorHAnsi" w:hAnsiTheme="minorHAnsi" w:cstheme="minorHAnsi"/>
                <w:szCs w:val="18"/>
              </w:rPr>
              <w:t>Strinjanje oziroma nestrinjanje s predlaganimi spremembami</w:t>
            </w:r>
          </w:p>
        </w:tc>
        <w:tc>
          <w:tcPr>
            <w:tcW w:w="3920" w:type="dxa"/>
          </w:tcPr>
          <w:p w14:paraId="50E21AB7" w14:textId="1ACD4E98" w:rsidR="00EC32FA" w:rsidRPr="00EC32FA" w:rsidRDefault="00EC32FA" w:rsidP="004F206D">
            <w:pPr>
              <w:pStyle w:val="Tabela1"/>
              <w:keepNext/>
              <w:rPr>
                <w:rFonts w:asciiTheme="minorHAnsi" w:hAnsiTheme="minorHAnsi" w:cstheme="minorHAnsi"/>
                <w:szCs w:val="18"/>
              </w:rPr>
            </w:pPr>
            <w:r w:rsidRPr="00EC32FA">
              <w:rPr>
                <w:rFonts w:asciiTheme="minorHAnsi" w:hAnsiTheme="minorHAnsi" w:cstheme="minorHAnsi"/>
                <w:szCs w:val="18"/>
              </w:rPr>
              <w:t>Strinjanje oziroma nestrinjanje s predlaganimi spremembami</w:t>
            </w:r>
          </w:p>
        </w:tc>
      </w:tr>
    </w:tbl>
    <w:p w14:paraId="242080C6" w14:textId="27F6293A" w:rsidR="004F206D" w:rsidRDefault="004F206D" w:rsidP="00FB747C">
      <w:pPr>
        <w:pStyle w:val="Caption"/>
      </w:pPr>
      <w:bookmarkStart w:id="46" w:name="_Toc215664017"/>
      <w:bookmarkStart w:id="47" w:name="_Toc86311065"/>
      <w:bookmarkStart w:id="48" w:name="_Toc216770128"/>
      <w:bookmarkEnd w:id="42"/>
      <w:bookmarkEnd w:id="43"/>
      <w:bookmarkEnd w:id="44"/>
      <w:bookmarkEnd w:id="45"/>
      <w:r>
        <w:t xml:space="preserve">Tabela </w:t>
      </w:r>
      <w:fldSimple w:instr=" SEQ Tabela \* ARABIC ">
        <w:r w:rsidR="00EC6E90">
          <w:rPr>
            <w:noProof/>
          </w:rPr>
          <w:t>2</w:t>
        </w:r>
      </w:fldSimple>
      <w:r>
        <w:t>: Sporočila</w:t>
      </w:r>
      <w:bookmarkEnd w:id="46"/>
    </w:p>
    <w:p w14:paraId="0DF8FCA1" w14:textId="77777777" w:rsidR="003D479B" w:rsidRDefault="003D479B" w:rsidP="003D479B">
      <w:pPr>
        <w:pStyle w:val="Heading2"/>
        <w:spacing w:before="360"/>
      </w:pPr>
      <w:bookmarkStart w:id="49" w:name="_Toc222473499"/>
      <w:r>
        <w:t>Sheme sporočil</w:t>
      </w:r>
      <w:bookmarkEnd w:id="47"/>
      <w:bookmarkEnd w:id="49"/>
    </w:p>
    <w:p w14:paraId="24007805" w14:textId="77777777" w:rsidR="003D479B" w:rsidRDefault="003D479B" w:rsidP="003D479B">
      <w:pPr>
        <w:pStyle w:val="Odstavek"/>
      </w:pPr>
      <w:r w:rsidRPr="00B628F2">
        <w:t>Elektronsko sporočil</w:t>
      </w:r>
      <w:r>
        <w:t>o</w:t>
      </w:r>
      <w:r w:rsidRPr="00B628F2">
        <w:t xml:space="preserve"> </w:t>
      </w:r>
      <w:r>
        <w:t>mora biti sestavljeno tako, kot ga predpisujejo XSD sheme. XSD sheme vsebujejo tudi shemo, ki določa elemente elektronskih sporočil, ki so skupni vsem elektronskim sporočilom, ki se izmenjujejo znotraj SIAES2.</w:t>
      </w:r>
    </w:p>
    <w:p w14:paraId="6F567FAF" w14:textId="1AE9021B" w:rsidR="00A35101" w:rsidRPr="00990565" w:rsidRDefault="00990565" w:rsidP="00990565">
      <w:pPr>
        <w:pStyle w:val="BodyText"/>
        <w:rPr>
          <w:rFonts w:cstheme="minorHAnsi"/>
        </w:rPr>
      </w:pPr>
      <w:bookmarkStart w:id="50" w:name="_Toc86311066"/>
      <w:r w:rsidRPr="00642568">
        <w:rPr>
          <w:rFonts w:cstheme="minorHAnsi"/>
        </w:rPr>
        <w:t>Veljavna različica sporočil XSD Version 51.8.4</w:t>
      </w:r>
      <w:r>
        <w:rPr>
          <w:rFonts w:cstheme="minorHAnsi"/>
        </w:rPr>
        <w:t>, n</w:t>
      </w:r>
      <w:r w:rsidRPr="00642568">
        <w:rPr>
          <w:rFonts w:cstheme="minorHAnsi"/>
        </w:rPr>
        <w:t>acionalne razširitve verzija 2.</w:t>
      </w:r>
      <w:r w:rsidR="00D13089">
        <w:rPr>
          <w:rFonts w:cstheme="minorHAnsi"/>
        </w:rPr>
        <w:t>4</w:t>
      </w:r>
      <w:r w:rsidRPr="00642568">
        <w:rPr>
          <w:rFonts w:cstheme="minorHAnsi"/>
        </w:rPr>
        <w:t>.</w:t>
      </w:r>
    </w:p>
    <w:p w14:paraId="402C068B" w14:textId="77777777" w:rsidR="00D13089" w:rsidRDefault="00D13089" w:rsidP="00A35101">
      <w:pPr>
        <w:pStyle w:val="BodyText"/>
      </w:pPr>
      <w:r>
        <w:object w:dxaOrig="1531" w:dyaOrig="810" w14:anchorId="5B18D4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0.5pt" o:ole="">
            <v:imagedata r:id="rId24" o:title=""/>
          </v:shape>
          <o:OLEObject Type="Embed" ProgID="Package" ShapeID="_x0000_i1025" DrawAspect="Content" ObjectID="_1833086327" r:id="rId25"/>
        </w:object>
      </w:r>
    </w:p>
    <w:p w14:paraId="4EA4BD0B" w14:textId="628FC2AB" w:rsidR="00A35101" w:rsidRPr="003F6E4D" w:rsidRDefault="00A35101" w:rsidP="00A35101">
      <w:pPr>
        <w:pStyle w:val="BodyText"/>
      </w:pPr>
      <w:r>
        <w:t xml:space="preserve">(vsebuje XSD sheme, </w:t>
      </w:r>
      <w:r w:rsidRPr="00FD2C6F">
        <w:t>XML primer</w:t>
      </w:r>
      <w:r>
        <w:t>e</w:t>
      </w:r>
      <w:r w:rsidRPr="00FD2C6F">
        <w:t xml:space="preserve"> sporočil</w:t>
      </w:r>
      <w:r>
        <w:t xml:space="preserve"> in p</w:t>
      </w:r>
      <w:r w:rsidRPr="00FD2C6F">
        <w:t>reglednice sporočil z opisi polj (povezavami na polja v SIAES, ECS ter ISD)</w:t>
      </w:r>
    </w:p>
    <w:p w14:paraId="14BD19FD" w14:textId="77777777" w:rsidR="003D479B" w:rsidRDefault="003D479B" w:rsidP="003D479B">
      <w:pPr>
        <w:pStyle w:val="Heading1"/>
        <w:spacing w:before="480"/>
      </w:pPr>
      <w:bookmarkStart w:id="51" w:name="_Toc222473500"/>
      <w:r>
        <w:t>Povezava elementov iz Header sheme z elementi iz sporočil tipa IE</w:t>
      </w:r>
      <w:bookmarkEnd w:id="48"/>
      <w:bookmarkEnd w:id="50"/>
      <w:bookmarkEnd w:id="51"/>
    </w:p>
    <w:p w14:paraId="359AABDF" w14:textId="77777777" w:rsidR="003D479B" w:rsidRDefault="003D479B" w:rsidP="003D479B">
      <w:pPr>
        <w:pStyle w:val="Odstavek"/>
      </w:pPr>
      <w:r w:rsidRPr="006E46F6">
        <w:t>Ker so sporočila IE obdana z ovojnico in v celoti šifrirana, je potrebno osnovne podatke, ki omogočajo pravilno upravljanje sporočila (pošiljatelj, naslovnik ipd…) ponoviti v glavi ovojnice, ki se ne šifrira. Spodaj je povezovalna tabela med glavo ovojnice in glavo IE sporočil.</w:t>
      </w:r>
      <w:r>
        <w:t xml:space="preserve"> XSD shema glave sporočila se nahaja v datoteki </w:t>
      </w:r>
      <w:r w:rsidRPr="0052770A">
        <w:t>Header-1.xsd</w:t>
      </w:r>
      <w:r>
        <w:t>.</w:t>
      </w:r>
    </w:p>
    <w:tbl>
      <w:tblPr>
        <w:tblW w:w="8505" w:type="dxa"/>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119"/>
        <w:gridCol w:w="2835"/>
        <w:gridCol w:w="1928"/>
        <w:gridCol w:w="2623"/>
      </w:tblGrid>
      <w:tr w:rsidR="003D479B" w:rsidRPr="00FD2222" w14:paraId="08AACA55" w14:textId="77777777" w:rsidTr="008415EF">
        <w:trPr>
          <w:tblHeader/>
        </w:trPr>
        <w:tc>
          <w:tcPr>
            <w:tcW w:w="4111" w:type="dxa"/>
            <w:gridSpan w:val="2"/>
            <w:shd w:val="solid" w:color="000000" w:fill="FFFFFF"/>
          </w:tcPr>
          <w:p w14:paraId="09C053E5" w14:textId="77777777" w:rsidR="003D479B" w:rsidRPr="00FD2222" w:rsidRDefault="003D479B" w:rsidP="00BD6186">
            <w:pPr>
              <w:pStyle w:val="Tabela1"/>
              <w:rPr>
                <w:rFonts w:cs="Arial"/>
                <w:b/>
                <w:bCs/>
                <w:color w:val="auto"/>
                <w:sz w:val="20"/>
              </w:rPr>
            </w:pPr>
            <w:bookmarkStart w:id="52" w:name="OLE_LINK126"/>
            <w:bookmarkStart w:id="53" w:name="OLE_LINK127"/>
            <w:r>
              <w:rPr>
                <w:rFonts w:cs="Arial"/>
                <w:b/>
                <w:bCs/>
                <w:color w:val="auto"/>
                <w:sz w:val="20"/>
              </w:rPr>
              <w:t>Element glave ovojnice Header-1</w:t>
            </w:r>
            <w:r w:rsidRPr="00FD2222">
              <w:rPr>
                <w:rFonts w:cs="Arial"/>
                <w:b/>
                <w:bCs/>
                <w:color w:val="auto"/>
                <w:sz w:val="20"/>
              </w:rPr>
              <w:t xml:space="preserve"> </w:t>
            </w:r>
          </w:p>
        </w:tc>
        <w:tc>
          <w:tcPr>
            <w:tcW w:w="4394" w:type="dxa"/>
            <w:gridSpan w:val="2"/>
            <w:shd w:val="solid" w:color="000000" w:fill="FFFFFF"/>
          </w:tcPr>
          <w:p w14:paraId="325F2F6A" w14:textId="77777777" w:rsidR="003D479B" w:rsidRPr="00FD2222" w:rsidRDefault="003D479B" w:rsidP="00BD6186">
            <w:pPr>
              <w:pStyle w:val="Tabela1"/>
              <w:rPr>
                <w:rFonts w:cs="Arial"/>
                <w:b/>
                <w:bCs/>
                <w:color w:val="auto"/>
                <w:sz w:val="20"/>
              </w:rPr>
            </w:pPr>
            <w:r>
              <w:rPr>
                <w:rFonts w:cs="Arial"/>
                <w:b/>
                <w:bCs/>
                <w:color w:val="auto"/>
                <w:sz w:val="20"/>
              </w:rPr>
              <w:t>Element glave IE sporočila</w:t>
            </w:r>
          </w:p>
        </w:tc>
      </w:tr>
      <w:tr w:rsidR="003D479B" w:rsidRPr="00FD2222" w14:paraId="687DC3AA" w14:textId="77777777" w:rsidTr="008415EF">
        <w:trPr>
          <w:tblHeader/>
        </w:trPr>
        <w:tc>
          <w:tcPr>
            <w:tcW w:w="1134" w:type="dxa"/>
            <w:shd w:val="solid" w:color="000000" w:fill="FFFFFF"/>
          </w:tcPr>
          <w:p w14:paraId="1B20C3AC" w14:textId="77777777" w:rsidR="003D479B" w:rsidRPr="00FD2222" w:rsidRDefault="003D479B" w:rsidP="00BD6186">
            <w:pPr>
              <w:pStyle w:val="Tabela1"/>
              <w:rPr>
                <w:rFonts w:cs="Arial"/>
                <w:b/>
                <w:bCs/>
                <w:color w:val="auto"/>
                <w:sz w:val="20"/>
              </w:rPr>
            </w:pPr>
            <w:r>
              <w:rPr>
                <w:rFonts w:cs="Arial"/>
                <w:b/>
                <w:bCs/>
                <w:color w:val="auto"/>
                <w:sz w:val="20"/>
              </w:rPr>
              <w:t>Element</w:t>
            </w:r>
          </w:p>
        </w:tc>
        <w:tc>
          <w:tcPr>
            <w:tcW w:w="2977" w:type="dxa"/>
            <w:shd w:val="solid" w:color="000000" w:fill="FFFFFF"/>
          </w:tcPr>
          <w:p w14:paraId="52FF5814" w14:textId="77777777" w:rsidR="003D479B" w:rsidRPr="00FD2222" w:rsidRDefault="003D479B" w:rsidP="00BD6186">
            <w:pPr>
              <w:pStyle w:val="Tabela1"/>
              <w:rPr>
                <w:rFonts w:cs="Arial"/>
                <w:b/>
                <w:bCs/>
                <w:color w:val="auto"/>
                <w:sz w:val="20"/>
              </w:rPr>
            </w:pPr>
            <w:r>
              <w:rPr>
                <w:rFonts w:cs="Arial"/>
                <w:b/>
                <w:bCs/>
                <w:color w:val="auto"/>
                <w:sz w:val="20"/>
              </w:rPr>
              <w:t>Opis vsebine</w:t>
            </w:r>
          </w:p>
        </w:tc>
        <w:tc>
          <w:tcPr>
            <w:tcW w:w="1701" w:type="dxa"/>
            <w:tcBorders>
              <w:bottom w:val="single" w:sz="6" w:space="0" w:color="000000"/>
            </w:tcBorders>
            <w:shd w:val="solid" w:color="000000" w:fill="FFFFFF"/>
          </w:tcPr>
          <w:p w14:paraId="28E2D2C1" w14:textId="77777777" w:rsidR="003D479B" w:rsidRPr="00FD2222" w:rsidRDefault="003D479B" w:rsidP="00BD6186">
            <w:pPr>
              <w:pStyle w:val="Tabela1"/>
              <w:rPr>
                <w:rFonts w:cs="Arial"/>
                <w:b/>
                <w:bCs/>
                <w:color w:val="auto"/>
                <w:sz w:val="20"/>
              </w:rPr>
            </w:pPr>
            <w:r>
              <w:rPr>
                <w:rFonts w:cs="Arial"/>
                <w:b/>
                <w:bCs/>
                <w:color w:val="auto"/>
                <w:sz w:val="20"/>
              </w:rPr>
              <w:t>Element</w:t>
            </w:r>
          </w:p>
        </w:tc>
        <w:tc>
          <w:tcPr>
            <w:tcW w:w="2693" w:type="dxa"/>
            <w:shd w:val="solid" w:color="000000" w:fill="FFFFFF"/>
          </w:tcPr>
          <w:p w14:paraId="20BC07A3" w14:textId="77777777" w:rsidR="003D479B" w:rsidRPr="00FD2222" w:rsidRDefault="003D479B" w:rsidP="00BD6186">
            <w:pPr>
              <w:pStyle w:val="Tabela1"/>
              <w:rPr>
                <w:rFonts w:cs="Arial"/>
                <w:b/>
                <w:bCs/>
                <w:color w:val="auto"/>
                <w:sz w:val="20"/>
              </w:rPr>
            </w:pPr>
            <w:r>
              <w:rPr>
                <w:rFonts w:cs="Arial"/>
                <w:b/>
                <w:bCs/>
                <w:color w:val="auto"/>
                <w:sz w:val="20"/>
              </w:rPr>
              <w:t>Opis vsebine</w:t>
            </w:r>
          </w:p>
        </w:tc>
      </w:tr>
      <w:tr w:rsidR="003D479B" w:rsidRPr="00FD2222" w14:paraId="06EB8602" w14:textId="77777777" w:rsidTr="008415EF">
        <w:tc>
          <w:tcPr>
            <w:tcW w:w="1134" w:type="dxa"/>
          </w:tcPr>
          <w:p w14:paraId="3BC84D97" w14:textId="77777777" w:rsidR="003D479B" w:rsidRPr="00FD2222" w:rsidRDefault="003D479B" w:rsidP="00BD6186">
            <w:pPr>
              <w:pStyle w:val="Tabela1"/>
              <w:rPr>
                <w:rFonts w:cs="Arial"/>
                <w:sz w:val="20"/>
              </w:rPr>
            </w:pPr>
            <w:r>
              <w:rPr>
                <w:rFonts w:ascii="ArialMT" w:hAnsi="ArialMT" w:cs="ArialMT"/>
                <w:sz w:val="16"/>
                <w:szCs w:val="16"/>
                <w:lang w:eastAsia="sl-SI"/>
              </w:rPr>
              <w:t>Referenca</w:t>
            </w:r>
          </w:p>
        </w:tc>
        <w:tc>
          <w:tcPr>
            <w:tcW w:w="2977" w:type="dxa"/>
            <w:tcBorders>
              <w:right w:val="single" w:sz="18" w:space="0" w:color="000000"/>
            </w:tcBorders>
          </w:tcPr>
          <w:p w14:paraId="0E5564DD" w14:textId="77777777" w:rsidR="003D479B" w:rsidRPr="00FD2222" w:rsidRDefault="003D479B" w:rsidP="00BD6186">
            <w:pPr>
              <w:pStyle w:val="Tabela1"/>
              <w:rPr>
                <w:rFonts w:cs="Arial"/>
                <w:sz w:val="20"/>
              </w:rPr>
            </w:pPr>
            <w:r>
              <w:rPr>
                <w:rFonts w:ascii="ArialMT" w:hAnsi="ArialMT" w:cs="ArialMT"/>
                <w:sz w:val="16"/>
                <w:szCs w:val="16"/>
                <w:lang w:eastAsia="sl-SI"/>
              </w:rPr>
              <w:t>Uporabniška oznaka sporočila</w:t>
            </w:r>
          </w:p>
        </w:tc>
        <w:tc>
          <w:tcPr>
            <w:tcW w:w="1701" w:type="dxa"/>
            <w:tcBorders>
              <w:left w:val="single" w:sz="18" w:space="0" w:color="000000"/>
            </w:tcBorders>
          </w:tcPr>
          <w:p w14:paraId="27A5007B" w14:textId="3CCDCA99" w:rsidR="004F4786" w:rsidRDefault="000C1531" w:rsidP="00BD6186">
            <w:pPr>
              <w:pStyle w:val="Tabela1"/>
              <w:rPr>
                <w:rFonts w:ascii="ArialMT" w:hAnsi="ArialMT" w:cs="ArialMT"/>
                <w:sz w:val="16"/>
                <w:szCs w:val="16"/>
                <w:lang w:eastAsia="sl-SI"/>
              </w:rPr>
            </w:pPr>
            <w:r w:rsidRPr="00153920">
              <w:rPr>
                <w:rFonts w:ascii="ArialMT" w:hAnsi="ArialMT" w:cs="ArialMT"/>
                <w:sz w:val="16"/>
                <w:szCs w:val="16"/>
                <w:lang w:eastAsia="sl-SI"/>
              </w:rPr>
              <w:t>correlationIdentifier</w:t>
            </w:r>
          </w:p>
          <w:p w14:paraId="207C901F" w14:textId="77777777" w:rsidR="000C1531" w:rsidRDefault="000C1531" w:rsidP="00BD6186">
            <w:pPr>
              <w:pStyle w:val="Tabela1"/>
              <w:rPr>
                <w:rFonts w:ascii="ArialMT" w:hAnsi="ArialMT" w:cs="ArialMT"/>
                <w:sz w:val="16"/>
                <w:szCs w:val="16"/>
                <w:lang w:eastAsia="sl-SI"/>
              </w:rPr>
            </w:pPr>
          </w:p>
          <w:p w14:paraId="329CC141" w14:textId="2B988FF1" w:rsidR="004F4786" w:rsidRDefault="001F609D" w:rsidP="00BD6186">
            <w:pPr>
              <w:pStyle w:val="Tabela1"/>
              <w:rPr>
                <w:rFonts w:ascii="ArialMT" w:hAnsi="ArialMT" w:cs="ArialMT"/>
                <w:sz w:val="16"/>
                <w:szCs w:val="16"/>
                <w:lang w:eastAsia="sl-SI"/>
              </w:rPr>
            </w:pPr>
            <w:r>
              <w:rPr>
                <w:rFonts w:ascii="ArialMT" w:hAnsi="ArialMT" w:cs="ArialMT"/>
                <w:sz w:val="16"/>
                <w:szCs w:val="16"/>
                <w:lang w:eastAsia="sl-SI"/>
              </w:rPr>
              <w:t xml:space="preserve">        </w:t>
            </w:r>
            <w:r w:rsidR="004F4786">
              <w:rPr>
                <w:rFonts w:ascii="ArialMT" w:hAnsi="ArialMT" w:cs="ArialMT"/>
                <w:sz w:val="16"/>
                <w:szCs w:val="16"/>
                <w:lang w:eastAsia="sl-SI"/>
              </w:rPr>
              <w:t>sicer</w:t>
            </w:r>
          </w:p>
          <w:p w14:paraId="4FC03508" w14:textId="77777777" w:rsidR="00665641" w:rsidRDefault="00665641" w:rsidP="00BD6186">
            <w:pPr>
              <w:pStyle w:val="Tabela1"/>
              <w:rPr>
                <w:rFonts w:ascii="ArialMT" w:hAnsi="ArialMT" w:cs="ArialMT"/>
                <w:sz w:val="16"/>
                <w:szCs w:val="16"/>
                <w:lang w:eastAsia="sl-SI"/>
              </w:rPr>
            </w:pPr>
          </w:p>
          <w:p w14:paraId="7D0B1EF0" w14:textId="0D841A52" w:rsidR="004F4786" w:rsidRPr="000C1531" w:rsidRDefault="003D479B" w:rsidP="000C1531">
            <w:pPr>
              <w:pStyle w:val="Tabela1"/>
              <w:rPr>
                <w:rFonts w:ascii="ArialMT" w:hAnsi="ArialMT" w:cs="ArialMT"/>
                <w:sz w:val="16"/>
                <w:szCs w:val="16"/>
                <w:lang w:eastAsia="sl-SI"/>
              </w:rPr>
            </w:pPr>
            <w:r w:rsidRPr="00716E54">
              <w:rPr>
                <w:rFonts w:ascii="ArialMT" w:hAnsi="ArialMT" w:cs="ArialMT"/>
                <w:sz w:val="16"/>
                <w:szCs w:val="16"/>
                <w:lang w:eastAsia="sl-SI"/>
              </w:rPr>
              <w:t>messageIdentification</w:t>
            </w:r>
          </w:p>
        </w:tc>
        <w:tc>
          <w:tcPr>
            <w:tcW w:w="2693" w:type="dxa"/>
          </w:tcPr>
          <w:p w14:paraId="0885DD9B" w14:textId="1ABD8851" w:rsidR="001F609D" w:rsidRDefault="004A5CF6" w:rsidP="000C1531">
            <w:pPr>
              <w:pStyle w:val="Tabela1"/>
              <w:rPr>
                <w:rFonts w:ascii="ArialMT" w:hAnsi="ArialMT" w:cs="ArialMT"/>
                <w:sz w:val="16"/>
                <w:szCs w:val="16"/>
                <w:lang w:eastAsia="sl-SI"/>
              </w:rPr>
            </w:pPr>
            <w:r>
              <w:rPr>
                <w:rFonts w:ascii="ArialMT" w:hAnsi="ArialMT" w:cs="ArialMT"/>
                <w:sz w:val="16"/>
                <w:szCs w:val="16"/>
                <w:lang w:eastAsia="sl-SI"/>
              </w:rPr>
              <w:t xml:space="preserve">V polje </w:t>
            </w:r>
            <w:r w:rsidR="001F609D">
              <w:rPr>
                <w:rFonts w:ascii="ArialMT" w:hAnsi="ArialMT" w:cs="ArialMT"/>
                <w:sz w:val="16"/>
                <w:szCs w:val="16"/>
                <w:lang w:eastAsia="sl-SI"/>
              </w:rPr>
              <w:t xml:space="preserve">Referenca se iz IE sporočila vpiše </w:t>
            </w:r>
            <w:r w:rsidR="001F609D" w:rsidRPr="00153920">
              <w:rPr>
                <w:rFonts w:ascii="ArialMT" w:hAnsi="ArialMT" w:cs="ArialMT"/>
                <w:sz w:val="16"/>
                <w:szCs w:val="16"/>
                <w:lang w:eastAsia="sl-SI"/>
              </w:rPr>
              <w:t>correlationIdentifier</w:t>
            </w:r>
            <w:r w:rsidR="001F609D">
              <w:rPr>
                <w:rFonts w:ascii="ArialMT" w:hAnsi="ArialMT" w:cs="ArialMT"/>
                <w:sz w:val="16"/>
                <w:szCs w:val="16"/>
                <w:lang w:eastAsia="sl-SI"/>
              </w:rPr>
              <w:t>, če je le ta izpolnjen</w:t>
            </w:r>
            <w:r w:rsidR="000C1531">
              <w:rPr>
                <w:rFonts w:ascii="ArialMT" w:hAnsi="ArialMT" w:cs="ArialMT"/>
                <w:sz w:val="16"/>
                <w:szCs w:val="16"/>
                <w:lang w:eastAsia="sl-SI"/>
              </w:rPr>
              <w:t xml:space="preserve">, sicer se vpiše </w:t>
            </w:r>
            <w:r w:rsidR="000C1531" w:rsidRPr="00716E54">
              <w:rPr>
                <w:rFonts w:ascii="ArialMT" w:hAnsi="ArialMT" w:cs="ArialMT"/>
                <w:sz w:val="16"/>
                <w:szCs w:val="16"/>
                <w:lang w:eastAsia="sl-SI"/>
              </w:rPr>
              <w:t>messageIdentification</w:t>
            </w:r>
            <w:r w:rsidR="000C1531">
              <w:rPr>
                <w:rFonts w:ascii="ArialMT" w:hAnsi="ArialMT" w:cs="ArialMT"/>
                <w:sz w:val="16"/>
                <w:szCs w:val="16"/>
                <w:lang w:eastAsia="sl-SI"/>
              </w:rPr>
              <w:t>.</w:t>
            </w:r>
          </w:p>
          <w:p w14:paraId="6CBECA21" w14:textId="77777777" w:rsidR="001478AB" w:rsidRDefault="001478AB" w:rsidP="000C1531">
            <w:pPr>
              <w:pStyle w:val="Tabela1"/>
              <w:rPr>
                <w:rFonts w:ascii="ArialMT" w:hAnsi="ArialMT" w:cs="ArialMT"/>
                <w:sz w:val="16"/>
                <w:szCs w:val="16"/>
                <w:lang w:eastAsia="sl-SI"/>
              </w:rPr>
            </w:pPr>
          </w:p>
          <w:p w14:paraId="553C7ADC" w14:textId="3F30A21D" w:rsidR="009C651D" w:rsidRDefault="001478AB" w:rsidP="001478AB">
            <w:pPr>
              <w:pStyle w:val="Tabela1"/>
              <w:rPr>
                <w:rFonts w:ascii="ArialMT" w:hAnsi="ArialMT" w:cs="ArialMT"/>
                <w:sz w:val="16"/>
                <w:szCs w:val="16"/>
                <w:lang w:eastAsia="sl-SI"/>
              </w:rPr>
            </w:pPr>
            <w:r>
              <w:rPr>
                <w:rFonts w:ascii="ArialMT" w:hAnsi="ArialMT" w:cs="ArialMT"/>
                <w:sz w:val="16"/>
                <w:szCs w:val="16"/>
                <w:lang w:eastAsia="sl-SI"/>
              </w:rPr>
              <w:t>Sporočilo, ki ga pripravi zunanji pošiljatelj</w:t>
            </w:r>
            <w:r w:rsidR="003F5BB0">
              <w:rPr>
                <w:rFonts w:ascii="ArialMT" w:hAnsi="ArialMT" w:cs="ArialMT"/>
                <w:sz w:val="16"/>
                <w:szCs w:val="16"/>
                <w:lang w:eastAsia="sl-SI"/>
              </w:rPr>
              <w:t>,</w:t>
            </w:r>
            <w:r w:rsidR="008415EF">
              <w:rPr>
                <w:rFonts w:ascii="ArialMT" w:hAnsi="ArialMT" w:cs="ArialMT"/>
                <w:sz w:val="16"/>
                <w:szCs w:val="16"/>
                <w:lang w:eastAsia="sl-SI"/>
              </w:rPr>
              <w:t xml:space="preserve"> </w:t>
            </w:r>
            <w:r>
              <w:rPr>
                <w:rFonts w:ascii="ArialMT" w:hAnsi="ArialMT" w:cs="ArialMT"/>
                <w:sz w:val="16"/>
                <w:szCs w:val="16"/>
                <w:lang w:eastAsia="sl-SI"/>
              </w:rPr>
              <w:t>polj</w:t>
            </w:r>
            <w:r w:rsidR="008415EF">
              <w:rPr>
                <w:rFonts w:ascii="ArialMT" w:hAnsi="ArialMT" w:cs="ArialMT"/>
                <w:sz w:val="16"/>
                <w:szCs w:val="16"/>
                <w:lang w:eastAsia="sl-SI"/>
              </w:rPr>
              <w:t>e</w:t>
            </w:r>
            <w:r>
              <w:rPr>
                <w:rFonts w:ascii="ArialMT" w:hAnsi="ArialMT" w:cs="ArialMT"/>
                <w:sz w:val="16"/>
                <w:szCs w:val="16"/>
                <w:lang w:eastAsia="sl-SI"/>
              </w:rPr>
              <w:t xml:space="preserve"> </w:t>
            </w:r>
            <w:r w:rsidRPr="00153920">
              <w:rPr>
                <w:rFonts w:ascii="ArialMT" w:hAnsi="ArialMT" w:cs="ArialMT"/>
                <w:sz w:val="16"/>
                <w:szCs w:val="16"/>
                <w:lang w:eastAsia="sl-SI"/>
              </w:rPr>
              <w:t>correlationIdentifier</w:t>
            </w:r>
            <w:r w:rsidR="008415EF">
              <w:rPr>
                <w:rFonts w:ascii="ArialMT" w:hAnsi="ArialMT" w:cs="ArialMT"/>
                <w:sz w:val="16"/>
                <w:szCs w:val="16"/>
                <w:lang w:eastAsia="sl-SI"/>
              </w:rPr>
              <w:t xml:space="preserve"> ne </w:t>
            </w:r>
            <w:r w:rsidR="00D71F68">
              <w:rPr>
                <w:rFonts w:ascii="ArialMT" w:hAnsi="ArialMT" w:cs="ArialMT"/>
                <w:sz w:val="16"/>
                <w:szCs w:val="16"/>
                <w:lang w:eastAsia="sl-SI"/>
              </w:rPr>
              <w:t>izpolnjuje</w:t>
            </w:r>
            <w:r w:rsidR="009C651D">
              <w:rPr>
                <w:rFonts w:ascii="ArialMT" w:hAnsi="ArialMT" w:cs="ArialMT"/>
                <w:sz w:val="16"/>
                <w:szCs w:val="16"/>
                <w:lang w:eastAsia="sl-SI"/>
              </w:rPr>
              <w:t>.</w:t>
            </w:r>
          </w:p>
          <w:p w14:paraId="63A73BE0" w14:textId="77777777" w:rsidR="009C651D" w:rsidRDefault="009C651D" w:rsidP="001478AB">
            <w:pPr>
              <w:pStyle w:val="Tabela1"/>
              <w:rPr>
                <w:rFonts w:ascii="ArialMT" w:hAnsi="ArialMT" w:cs="ArialMT"/>
                <w:sz w:val="16"/>
                <w:szCs w:val="16"/>
                <w:lang w:eastAsia="sl-SI"/>
              </w:rPr>
            </w:pPr>
          </w:p>
          <w:p w14:paraId="2EAEE748" w14:textId="776A8BDF" w:rsidR="003D479B" w:rsidRPr="002B297E" w:rsidRDefault="00D71F68" w:rsidP="002B297E">
            <w:pPr>
              <w:pStyle w:val="Tabela1"/>
              <w:rPr>
                <w:rFonts w:ascii="ArialMT" w:hAnsi="ArialMT" w:cs="ArialMT"/>
                <w:sz w:val="16"/>
                <w:szCs w:val="16"/>
                <w:lang w:eastAsia="sl-SI"/>
              </w:rPr>
            </w:pPr>
            <w:r>
              <w:rPr>
                <w:rFonts w:ascii="ArialMT" w:hAnsi="ArialMT" w:cs="ArialMT"/>
                <w:sz w:val="16"/>
                <w:szCs w:val="16"/>
                <w:lang w:eastAsia="sl-SI"/>
              </w:rPr>
              <w:t>V</w:t>
            </w:r>
            <w:r w:rsidR="009C651D">
              <w:rPr>
                <w:rFonts w:ascii="ArialMT" w:hAnsi="ArialMT" w:cs="ArialMT"/>
                <w:sz w:val="16"/>
                <w:szCs w:val="16"/>
                <w:lang w:eastAsia="sl-SI"/>
              </w:rPr>
              <w:t xml:space="preserve"> polje </w:t>
            </w:r>
            <w:r w:rsidR="009C651D" w:rsidRPr="00153920">
              <w:rPr>
                <w:rFonts w:ascii="ArialMT" w:hAnsi="ArialMT" w:cs="ArialMT"/>
                <w:sz w:val="16"/>
                <w:szCs w:val="16"/>
                <w:lang w:eastAsia="sl-SI"/>
              </w:rPr>
              <w:t>correlationIdentifier</w:t>
            </w:r>
            <w:r w:rsidR="009C651D">
              <w:rPr>
                <w:rFonts w:ascii="ArialMT" w:hAnsi="ArialMT" w:cs="ArialMT"/>
                <w:sz w:val="16"/>
                <w:szCs w:val="16"/>
                <w:lang w:eastAsia="sl-SI"/>
              </w:rPr>
              <w:t xml:space="preserve"> SIAES2</w:t>
            </w:r>
            <w:r w:rsidR="001C2888">
              <w:rPr>
                <w:rFonts w:ascii="ArialMT" w:hAnsi="ArialMT" w:cs="ArialMT"/>
                <w:sz w:val="16"/>
                <w:szCs w:val="16"/>
                <w:lang w:eastAsia="sl-SI"/>
              </w:rPr>
              <w:t xml:space="preserve"> za namene izmenjave sporočil z zunanjo domeno, vpisuje </w:t>
            </w:r>
            <w:r w:rsidR="004A265F" w:rsidRPr="00716E54">
              <w:rPr>
                <w:rFonts w:ascii="ArialMT" w:hAnsi="ArialMT" w:cs="ArialMT"/>
                <w:sz w:val="16"/>
                <w:szCs w:val="16"/>
                <w:lang w:eastAsia="sl-SI"/>
              </w:rPr>
              <w:t>messageIdentification</w:t>
            </w:r>
            <w:r w:rsidR="004A265F">
              <w:rPr>
                <w:rFonts w:ascii="ArialMT" w:hAnsi="ArialMT" w:cs="ArialMT"/>
                <w:sz w:val="16"/>
                <w:szCs w:val="16"/>
                <w:lang w:eastAsia="sl-SI"/>
              </w:rPr>
              <w:t xml:space="preserve"> sporočila</w:t>
            </w:r>
            <w:r w:rsidR="003D114C">
              <w:rPr>
                <w:rFonts w:ascii="ArialMT" w:hAnsi="ArialMT" w:cs="ArialMT"/>
                <w:sz w:val="16"/>
                <w:szCs w:val="16"/>
                <w:lang w:eastAsia="sl-SI"/>
              </w:rPr>
              <w:t xml:space="preserve">, ki je postopek začel (IE515) oziroma </w:t>
            </w:r>
            <w:r w:rsidR="00357C0B" w:rsidRPr="00716E54">
              <w:rPr>
                <w:rFonts w:ascii="ArialMT" w:hAnsi="ArialMT" w:cs="ArialMT"/>
                <w:sz w:val="16"/>
                <w:szCs w:val="16"/>
                <w:lang w:eastAsia="sl-SI"/>
              </w:rPr>
              <w:t>messageIdentification</w:t>
            </w:r>
            <w:r w:rsidR="00357C0B">
              <w:rPr>
                <w:rFonts w:ascii="ArialMT" w:hAnsi="ArialMT" w:cs="ArialMT"/>
                <w:sz w:val="16"/>
                <w:szCs w:val="16"/>
                <w:lang w:eastAsia="sl-SI"/>
              </w:rPr>
              <w:t xml:space="preserve"> sporočila </w:t>
            </w:r>
            <w:r w:rsidR="004A265F">
              <w:rPr>
                <w:rFonts w:ascii="ArialMT" w:hAnsi="ArialMT" w:cs="ArialMT"/>
                <w:sz w:val="16"/>
                <w:szCs w:val="16"/>
                <w:lang w:eastAsia="sl-SI"/>
              </w:rPr>
              <w:t xml:space="preserve">na katerega SIAES2 </w:t>
            </w:r>
            <w:r w:rsidR="001F116B">
              <w:rPr>
                <w:rFonts w:ascii="ArialMT" w:hAnsi="ArialMT" w:cs="ArialMT"/>
                <w:sz w:val="16"/>
                <w:szCs w:val="16"/>
                <w:lang w:eastAsia="sl-SI"/>
              </w:rPr>
              <w:t>odgovarja</w:t>
            </w:r>
            <w:r w:rsidR="00670596">
              <w:rPr>
                <w:rFonts w:ascii="ArialMT" w:hAnsi="ArialMT" w:cs="ArialMT"/>
                <w:sz w:val="16"/>
                <w:szCs w:val="16"/>
                <w:lang w:eastAsia="sl-SI"/>
              </w:rPr>
              <w:t>.</w:t>
            </w:r>
          </w:p>
        </w:tc>
      </w:tr>
      <w:tr w:rsidR="003D479B" w:rsidRPr="00FD2222" w14:paraId="09C41C9E" w14:textId="77777777" w:rsidTr="008415EF">
        <w:tc>
          <w:tcPr>
            <w:tcW w:w="1134" w:type="dxa"/>
          </w:tcPr>
          <w:p w14:paraId="1480ADD5" w14:textId="77777777" w:rsidR="003D479B" w:rsidRPr="00FD2222" w:rsidRDefault="003D479B" w:rsidP="00BD6186">
            <w:pPr>
              <w:pStyle w:val="Tabela1"/>
              <w:rPr>
                <w:rFonts w:cs="Arial"/>
                <w:sz w:val="20"/>
              </w:rPr>
            </w:pPr>
            <w:r>
              <w:rPr>
                <w:rFonts w:ascii="ArialMT" w:hAnsi="ArialMT" w:cs="ArialMT"/>
                <w:sz w:val="16"/>
                <w:szCs w:val="16"/>
                <w:lang w:eastAsia="sl-SI"/>
              </w:rPr>
              <w:lastRenderedPageBreak/>
              <w:t>DSPrejDrz</w:t>
            </w:r>
          </w:p>
        </w:tc>
        <w:tc>
          <w:tcPr>
            <w:tcW w:w="2977" w:type="dxa"/>
            <w:tcBorders>
              <w:right w:val="single" w:sz="18" w:space="0" w:color="000000"/>
            </w:tcBorders>
          </w:tcPr>
          <w:p w14:paraId="27997336"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Dvočrkovna oznaka države</w:t>
            </w:r>
          </w:p>
          <w:p w14:paraId="44E5A640" w14:textId="77777777" w:rsidR="003D479B" w:rsidRPr="00FD2222" w:rsidRDefault="003D479B" w:rsidP="00BD6186">
            <w:pPr>
              <w:pStyle w:val="Tabela1"/>
              <w:rPr>
                <w:rFonts w:cs="Arial"/>
                <w:sz w:val="20"/>
              </w:rPr>
            </w:pPr>
            <w:r>
              <w:rPr>
                <w:rFonts w:ascii="ArialMT" w:hAnsi="ArialMT" w:cs="ArialMT"/>
                <w:sz w:val="16"/>
                <w:szCs w:val="16"/>
                <w:lang w:eastAsia="sl-SI"/>
              </w:rPr>
              <w:t>prejemnika (npr. SI)</w:t>
            </w:r>
          </w:p>
        </w:tc>
        <w:tc>
          <w:tcPr>
            <w:tcW w:w="1701" w:type="dxa"/>
            <w:vMerge w:val="restart"/>
            <w:tcBorders>
              <w:left w:val="single" w:sz="18" w:space="0" w:color="000000"/>
            </w:tcBorders>
          </w:tcPr>
          <w:p w14:paraId="3927B19A" w14:textId="62F63F8A" w:rsidR="003D479B" w:rsidRPr="00FD2222" w:rsidRDefault="000F65FF" w:rsidP="00BD6186">
            <w:pPr>
              <w:pStyle w:val="Tabela1"/>
              <w:rPr>
                <w:rFonts w:cs="Arial"/>
                <w:sz w:val="20"/>
              </w:rPr>
            </w:pPr>
            <w:r w:rsidRPr="000F65FF">
              <w:rPr>
                <w:rFonts w:ascii="ArialMT" w:hAnsi="ArialMT" w:cs="ArialMT"/>
                <w:sz w:val="16"/>
                <w:szCs w:val="16"/>
                <w:lang w:eastAsia="sl-SI"/>
              </w:rPr>
              <w:t>messageRecipient</w:t>
            </w:r>
          </w:p>
        </w:tc>
        <w:tc>
          <w:tcPr>
            <w:tcW w:w="2693" w:type="dxa"/>
            <w:vMerge w:val="restart"/>
          </w:tcPr>
          <w:p w14:paraId="42D53E4E" w14:textId="77777777" w:rsidR="003D479B" w:rsidRPr="00FD2222" w:rsidRDefault="003D479B" w:rsidP="00BD6186">
            <w:pPr>
              <w:pStyle w:val="Tabela1"/>
              <w:rPr>
                <w:rFonts w:cs="Arial"/>
                <w:sz w:val="20"/>
              </w:rPr>
            </w:pPr>
          </w:p>
        </w:tc>
      </w:tr>
      <w:tr w:rsidR="003D479B" w:rsidRPr="00FD2222" w14:paraId="75B0494E" w14:textId="77777777" w:rsidTr="008415EF">
        <w:tc>
          <w:tcPr>
            <w:tcW w:w="1134" w:type="dxa"/>
          </w:tcPr>
          <w:p w14:paraId="438A8A8D" w14:textId="77777777" w:rsidR="003D479B" w:rsidRPr="00FD2222" w:rsidRDefault="003D479B" w:rsidP="00BD6186">
            <w:pPr>
              <w:pStyle w:val="Tabela1"/>
              <w:rPr>
                <w:rFonts w:cs="Arial"/>
                <w:sz w:val="20"/>
              </w:rPr>
            </w:pPr>
            <w:r>
              <w:rPr>
                <w:rFonts w:ascii="ArialMT" w:hAnsi="ArialMT" w:cs="ArialMT"/>
                <w:sz w:val="16"/>
                <w:szCs w:val="16"/>
                <w:lang w:eastAsia="sl-SI"/>
              </w:rPr>
              <w:t>DSPrej</w:t>
            </w:r>
          </w:p>
        </w:tc>
        <w:tc>
          <w:tcPr>
            <w:tcW w:w="2977" w:type="dxa"/>
            <w:tcBorders>
              <w:right w:val="single" w:sz="18" w:space="0" w:color="000000"/>
            </w:tcBorders>
          </w:tcPr>
          <w:p w14:paraId="34F2230F"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Davčna številka podjetja če je</w:t>
            </w:r>
          </w:p>
          <w:p w14:paraId="4837B623"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prejemnik podjetje (npr.</w:t>
            </w:r>
          </w:p>
          <w:p w14:paraId="1C5345B1"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11111111) ali</w:t>
            </w:r>
          </w:p>
          <w:p w14:paraId="41A55D22" w14:textId="77777777" w:rsidR="003D479B" w:rsidRDefault="003D479B" w:rsidP="00BD6186">
            <w:pPr>
              <w:autoSpaceDE w:val="0"/>
              <w:autoSpaceDN w:val="0"/>
              <w:adjustRightInd w:val="0"/>
              <w:ind w:left="0"/>
              <w:rPr>
                <w:rFonts w:ascii="ArialMT" w:hAnsi="ArialMT" w:cs="ArialMT"/>
                <w:spacing w:val="0"/>
                <w:sz w:val="16"/>
                <w:szCs w:val="16"/>
                <w:lang w:eastAsia="sl-SI"/>
              </w:rPr>
            </w:pPr>
            <w:r w:rsidRPr="000364E8">
              <w:rPr>
                <w:rFonts w:ascii="Arial-BoldMT" w:hAnsi="Arial-BoldMT" w:cs="Arial-BoldMT"/>
                <w:b/>
                <w:bCs/>
                <w:spacing w:val="0"/>
                <w:sz w:val="16"/>
                <w:szCs w:val="16"/>
                <w:lang w:eastAsia="sl-SI"/>
              </w:rPr>
              <w:t>77695771</w:t>
            </w:r>
            <w:r>
              <w:rPr>
                <w:rFonts w:ascii="Arial-BoldMT" w:hAnsi="Arial-BoldMT" w:cs="Arial-BoldMT"/>
                <w:b/>
                <w:bCs/>
                <w:spacing w:val="0"/>
                <w:sz w:val="16"/>
                <w:szCs w:val="16"/>
                <w:lang w:eastAsia="sl-SI"/>
              </w:rPr>
              <w:t xml:space="preserve"> </w:t>
            </w:r>
            <w:r>
              <w:rPr>
                <w:rFonts w:ascii="ArialMT" w:hAnsi="ArialMT" w:cs="ArialMT"/>
                <w:spacing w:val="0"/>
                <w:sz w:val="16"/>
                <w:szCs w:val="16"/>
                <w:lang w:eastAsia="sl-SI"/>
              </w:rPr>
              <w:t>če je prejemnik</w:t>
            </w:r>
          </w:p>
          <w:p w14:paraId="7FF2C647" w14:textId="35CFEDFC" w:rsidR="003D479B" w:rsidRPr="00FD2222" w:rsidRDefault="00A5741C" w:rsidP="00BD6186">
            <w:pPr>
              <w:pStyle w:val="Tabela1"/>
              <w:rPr>
                <w:rFonts w:cs="Arial"/>
                <w:sz w:val="20"/>
                <w:lang w:eastAsia="sl-SI"/>
              </w:rPr>
            </w:pPr>
            <w:r>
              <w:rPr>
                <w:rFonts w:ascii="ArialMT" w:hAnsi="ArialMT" w:cs="ArialMT"/>
                <w:sz w:val="16"/>
                <w:szCs w:val="16"/>
                <w:lang w:eastAsia="sl-SI"/>
              </w:rPr>
              <w:t>SIAES2</w:t>
            </w:r>
          </w:p>
        </w:tc>
        <w:tc>
          <w:tcPr>
            <w:tcW w:w="1701" w:type="dxa"/>
            <w:vMerge/>
            <w:tcBorders>
              <w:left w:val="single" w:sz="18" w:space="0" w:color="000000"/>
            </w:tcBorders>
          </w:tcPr>
          <w:p w14:paraId="1FAD8556" w14:textId="77777777" w:rsidR="003D479B" w:rsidRDefault="003D479B" w:rsidP="00BD6186">
            <w:pPr>
              <w:pStyle w:val="Tabela1"/>
              <w:rPr>
                <w:rFonts w:cs="Arial"/>
                <w:sz w:val="20"/>
                <w:lang w:eastAsia="sl-SI"/>
              </w:rPr>
            </w:pPr>
          </w:p>
        </w:tc>
        <w:tc>
          <w:tcPr>
            <w:tcW w:w="2693" w:type="dxa"/>
            <w:vMerge/>
          </w:tcPr>
          <w:p w14:paraId="5EE0EB50" w14:textId="77777777" w:rsidR="003D479B" w:rsidRDefault="003D479B" w:rsidP="00BD6186">
            <w:pPr>
              <w:pStyle w:val="Tabela1"/>
              <w:rPr>
                <w:rFonts w:cs="Arial"/>
                <w:sz w:val="20"/>
                <w:lang w:eastAsia="sl-SI"/>
              </w:rPr>
            </w:pPr>
          </w:p>
        </w:tc>
      </w:tr>
      <w:tr w:rsidR="003D479B" w:rsidRPr="00FD2222" w14:paraId="0DC91859" w14:textId="77777777" w:rsidTr="008415EF">
        <w:tc>
          <w:tcPr>
            <w:tcW w:w="1134" w:type="dxa"/>
          </w:tcPr>
          <w:p w14:paraId="06F92F19" w14:textId="77777777" w:rsidR="003D479B" w:rsidRPr="00FD2222" w:rsidRDefault="003D479B" w:rsidP="00BD6186">
            <w:pPr>
              <w:pStyle w:val="Tabela1"/>
              <w:rPr>
                <w:rFonts w:cs="Arial"/>
                <w:sz w:val="20"/>
              </w:rPr>
            </w:pPr>
            <w:r>
              <w:rPr>
                <w:rFonts w:ascii="ArialMT" w:hAnsi="ArialMT" w:cs="ArialMT"/>
                <w:sz w:val="16"/>
                <w:szCs w:val="16"/>
                <w:lang w:eastAsia="sl-SI"/>
              </w:rPr>
              <w:t>OEnPrej</w:t>
            </w:r>
          </w:p>
        </w:tc>
        <w:tc>
          <w:tcPr>
            <w:tcW w:w="2977" w:type="dxa"/>
            <w:tcBorders>
              <w:right w:val="single" w:sz="18" w:space="0" w:color="000000"/>
            </w:tcBorders>
          </w:tcPr>
          <w:p w14:paraId="20908C01"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Lokacija podjetja če je</w:t>
            </w:r>
          </w:p>
          <w:p w14:paraId="6457C57F" w14:textId="3AA29219"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prejemnik podjetje (002</w:t>
            </w:r>
            <w:r>
              <w:rPr>
                <w:rStyle w:val="FootnoteReference"/>
                <w:rFonts w:ascii="ArialMT" w:hAnsi="ArialMT" w:cs="ArialMT"/>
                <w:spacing w:val="0"/>
                <w:sz w:val="16"/>
                <w:szCs w:val="16"/>
                <w:lang w:eastAsia="sl-SI"/>
              </w:rPr>
              <w:footnoteReference w:id="2"/>
            </w:r>
            <w:r>
              <w:rPr>
                <w:rFonts w:ascii="ArialMT" w:hAnsi="ArialMT" w:cs="ArialMT"/>
                <w:spacing w:val="0"/>
                <w:sz w:val="16"/>
                <w:szCs w:val="16"/>
                <w:lang w:eastAsia="sl-SI"/>
              </w:rPr>
              <w:t xml:space="preserve">-spletna aplikacija </w:t>
            </w:r>
            <w:r w:rsidR="00262684">
              <w:rPr>
                <w:rFonts w:ascii="ArialMT" w:hAnsi="ArialMT" w:cs="ArialMT"/>
                <w:spacing w:val="0"/>
                <w:sz w:val="16"/>
                <w:szCs w:val="16"/>
                <w:lang w:eastAsia="sl-SI"/>
              </w:rPr>
              <w:t>SIAES2</w:t>
            </w:r>
            <w:r>
              <w:rPr>
                <w:rFonts w:ascii="ArialMT" w:hAnsi="ArialMT" w:cs="ArialMT"/>
                <w:spacing w:val="0"/>
                <w:sz w:val="16"/>
                <w:szCs w:val="16"/>
                <w:lang w:eastAsia="sl-SI"/>
              </w:rPr>
              <w:t xml:space="preserve">, 004-RIP izmenjava z </w:t>
            </w:r>
            <w:r w:rsidR="00262684">
              <w:rPr>
                <w:rFonts w:ascii="ArialMT" w:hAnsi="ArialMT" w:cs="ArialMT"/>
                <w:spacing w:val="0"/>
                <w:sz w:val="16"/>
                <w:szCs w:val="16"/>
                <w:lang w:eastAsia="sl-SI"/>
              </w:rPr>
              <w:t>SIAES2</w:t>
            </w:r>
            <w:r>
              <w:rPr>
                <w:rFonts w:ascii="ArialMT" w:hAnsi="ArialMT" w:cs="ArialMT"/>
                <w:spacing w:val="0"/>
                <w:sz w:val="16"/>
                <w:szCs w:val="16"/>
                <w:lang w:eastAsia="sl-SI"/>
              </w:rPr>
              <w:t>) ali</w:t>
            </w:r>
          </w:p>
          <w:p w14:paraId="16408FC0" w14:textId="087EB9EE" w:rsidR="003D479B" w:rsidRPr="00FD2222" w:rsidRDefault="003D479B" w:rsidP="00BD6186">
            <w:pPr>
              <w:pStyle w:val="Tabela1"/>
              <w:rPr>
                <w:rFonts w:cs="Arial"/>
                <w:sz w:val="20"/>
                <w:lang w:eastAsia="sl-SI"/>
              </w:rPr>
            </w:pPr>
            <w:r>
              <w:rPr>
                <w:rFonts w:ascii="Arial-BoldMT" w:hAnsi="Arial-BoldMT" w:cs="Arial-BoldMT"/>
                <w:b/>
                <w:bCs/>
                <w:sz w:val="16"/>
                <w:szCs w:val="16"/>
                <w:lang w:eastAsia="sl-SI"/>
              </w:rPr>
              <w:t xml:space="preserve">800 </w:t>
            </w:r>
            <w:r>
              <w:rPr>
                <w:rFonts w:ascii="ArialMT" w:hAnsi="ArialMT" w:cs="ArialMT"/>
                <w:sz w:val="16"/>
                <w:szCs w:val="16"/>
                <w:lang w:eastAsia="sl-SI"/>
              </w:rPr>
              <w:t xml:space="preserve">če je prejemnik </w:t>
            </w:r>
            <w:r w:rsidR="00262684">
              <w:rPr>
                <w:rFonts w:ascii="ArialMT" w:hAnsi="ArialMT" w:cs="ArialMT"/>
                <w:sz w:val="16"/>
                <w:szCs w:val="16"/>
                <w:lang w:eastAsia="sl-SI"/>
              </w:rPr>
              <w:t>SIAES2</w:t>
            </w:r>
          </w:p>
        </w:tc>
        <w:tc>
          <w:tcPr>
            <w:tcW w:w="1701" w:type="dxa"/>
            <w:vMerge/>
            <w:tcBorders>
              <w:left w:val="single" w:sz="18" w:space="0" w:color="000000"/>
            </w:tcBorders>
          </w:tcPr>
          <w:p w14:paraId="45D780D5" w14:textId="77777777" w:rsidR="003D479B" w:rsidRDefault="003D479B" w:rsidP="00BD6186">
            <w:pPr>
              <w:pStyle w:val="Tabela1"/>
              <w:rPr>
                <w:rFonts w:cs="Arial"/>
                <w:sz w:val="20"/>
                <w:lang w:eastAsia="sl-SI"/>
              </w:rPr>
            </w:pPr>
          </w:p>
        </w:tc>
        <w:tc>
          <w:tcPr>
            <w:tcW w:w="2693" w:type="dxa"/>
            <w:vMerge/>
          </w:tcPr>
          <w:p w14:paraId="77763B2D" w14:textId="77777777" w:rsidR="003D479B" w:rsidRDefault="003D479B" w:rsidP="00BD6186">
            <w:pPr>
              <w:pStyle w:val="Tabela1"/>
              <w:rPr>
                <w:rFonts w:cs="Arial"/>
                <w:sz w:val="20"/>
                <w:lang w:eastAsia="sl-SI"/>
              </w:rPr>
            </w:pPr>
          </w:p>
        </w:tc>
      </w:tr>
      <w:tr w:rsidR="003D479B" w:rsidRPr="00FD2222" w14:paraId="746589CC" w14:textId="77777777" w:rsidTr="008415EF">
        <w:tc>
          <w:tcPr>
            <w:tcW w:w="1134" w:type="dxa"/>
          </w:tcPr>
          <w:p w14:paraId="76B7D07E" w14:textId="77777777" w:rsidR="003D479B" w:rsidRPr="00FD2222" w:rsidRDefault="003D479B" w:rsidP="00BD6186">
            <w:pPr>
              <w:pStyle w:val="Tabela1"/>
              <w:rPr>
                <w:rFonts w:cs="Arial"/>
                <w:sz w:val="20"/>
              </w:rPr>
            </w:pPr>
            <w:r>
              <w:rPr>
                <w:rFonts w:ascii="ArialMT" w:hAnsi="ArialMT" w:cs="ArialMT"/>
                <w:sz w:val="16"/>
                <w:szCs w:val="16"/>
                <w:lang w:eastAsia="sl-SI"/>
              </w:rPr>
              <w:t>DSPosDrz</w:t>
            </w:r>
          </w:p>
        </w:tc>
        <w:tc>
          <w:tcPr>
            <w:tcW w:w="2977" w:type="dxa"/>
            <w:tcBorders>
              <w:right w:val="single" w:sz="18" w:space="0" w:color="000000"/>
            </w:tcBorders>
          </w:tcPr>
          <w:p w14:paraId="04C65A87" w14:textId="77777777" w:rsidR="003D479B" w:rsidRPr="00FD2222" w:rsidRDefault="003D479B" w:rsidP="00BD6186">
            <w:pPr>
              <w:pStyle w:val="Tabela1"/>
              <w:rPr>
                <w:rFonts w:cs="Arial"/>
                <w:sz w:val="20"/>
              </w:rPr>
            </w:pPr>
            <w:r>
              <w:rPr>
                <w:rFonts w:ascii="ArialMT" w:hAnsi="ArialMT" w:cs="ArialMT"/>
                <w:sz w:val="16"/>
                <w:szCs w:val="16"/>
                <w:lang w:eastAsia="sl-SI"/>
              </w:rPr>
              <w:t>SI</w:t>
            </w:r>
          </w:p>
        </w:tc>
        <w:tc>
          <w:tcPr>
            <w:tcW w:w="1701" w:type="dxa"/>
            <w:vMerge w:val="restart"/>
            <w:tcBorders>
              <w:left w:val="single" w:sz="18" w:space="0" w:color="000000"/>
            </w:tcBorders>
          </w:tcPr>
          <w:p w14:paraId="488B9E1F" w14:textId="0C56EF73" w:rsidR="003D479B" w:rsidRDefault="00CE416A" w:rsidP="00BD6186">
            <w:pPr>
              <w:pStyle w:val="Tabela1"/>
              <w:rPr>
                <w:rFonts w:cs="Arial"/>
                <w:sz w:val="20"/>
              </w:rPr>
            </w:pPr>
            <w:r w:rsidRPr="00CE416A">
              <w:rPr>
                <w:rFonts w:ascii="ArialMT" w:hAnsi="ArialMT" w:cs="ArialMT"/>
                <w:sz w:val="16"/>
                <w:szCs w:val="16"/>
                <w:lang w:eastAsia="sl-SI"/>
              </w:rPr>
              <w:t>messageSender</w:t>
            </w:r>
          </w:p>
        </w:tc>
        <w:tc>
          <w:tcPr>
            <w:tcW w:w="2693" w:type="dxa"/>
            <w:vMerge w:val="restart"/>
          </w:tcPr>
          <w:p w14:paraId="2F3DE421" w14:textId="77777777" w:rsidR="003D479B" w:rsidRDefault="003D479B" w:rsidP="00BD6186">
            <w:pPr>
              <w:pStyle w:val="Tabela1"/>
              <w:rPr>
                <w:rFonts w:cs="Arial"/>
                <w:sz w:val="20"/>
              </w:rPr>
            </w:pPr>
          </w:p>
        </w:tc>
      </w:tr>
      <w:tr w:rsidR="003D479B" w:rsidRPr="00FD2222" w14:paraId="71DD3A56" w14:textId="77777777" w:rsidTr="008415EF">
        <w:tc>
          <w:tcPr>
            <w:tcW w:w="1134" w:type="dxa"/>
          </w:tcPr>
          <w:p w14:paraId="76643FB5" w14:textId="77777777" w:rsidR="003D479B" w:rsidRPr="00FD2222" w:rsidRDefault="003D479B" w:rsidP="00BD6186">
            <w:pPr>
              <w:pStyle w:val="Tabela1"/>
              <w:rPr>
                <w:rFonts w:cs="Arial"/>
                <w:sz w:val="20"/>
              </w:rPr>
            </w:pPr>
            <w:r>
              <w:rPr>
                <w:rFonts w:ascii="ArialMT" w:hAnsi="ArialMT" w:cs="ArialMT"/>
                <w:sz w:val="16"/>
                <w:szCs w:val="16"/>
                <w:lang w:eastAsia="sl-SI"/>
              </w:rPr>
              <w:t>DSPos</w:t>
            </w:r>
          </w:p>
        </w:tc>
        <w:tc>
          <w:tcPr>
            <w:tcW w:w="2977" w:type="dxa"/>
            <w:tcBorders>
              <w:right w:val="single" w:sz="18" w:space="0" w:color="000000"/>
            </w:tcBorders>
          </w:tcPr>
          <w:p w14:paraId="7EECF278"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Davčna številka podjetja če je</w:t>
            </w:r>
          </w:p>
          <w:p w14:paraId="631EDF33"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pošiljatelj podjetje (npr.</w:t>
            </w:r>
          </w:p>
          <w:p w14:paraId="3265A03D"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22222222) ali</w:t>
            </w:r>
          </w:p>
          <w:p w14:paraId="7FC10F89" w14:textId="379EC522" w:rsidR="003D479B" w:rsidRPr="00FD2222" w:rsidRDefault="003D479B" w:rsidP="00BD6186">
            <w:pPr>
              <w:autoSpaceDE w:val="0"/>
              <w:autoSpaceDN w:val="0"/>
              <w:adjustRightInd w:val="0"/>
              <w:ind w:left="0"/>
              <w:rPr>
                <w:rFonts w:cs="Arial"/>
                <w:spacing w:val="0"/>
                <w:lang w:eastAsia="sl-SI"/>
              </w:rPr>
            </w:pPr>
            <w:r w:rsidRPr="000364E8">
              <w:rPr>
                <w:rFonts w:ascii="Arial-BoldMT" w:hAnsi="Arial-BoldMT" w:cs="Arial-BoldMT"/>
                <w:b/>
                <w:bCs/>
                <w:spacing w:val="0"/>
                <w:sz w:val="16"/>
                <w:szCs w:val="16"/>
                <w:lang w:eastAsia="sl-SI"/>
              </w:rPr>
              <w:t>77695771</w:t>
            </w:r>
            <w:r>
              <w:rPr>
                <w:rFonts w:ascii="Arial-BoldMT" w:hAnsi="Arial-BoldMT" w:cs="Arial-BoldMT"/>
                <w:b/>
                <w:bCs/>
                <w:spacing w:val="0"/>
                <w:sz w:val="16"/>
                <w:szCs w:val="16"/>
                <w:lang w:eastAsia="sl-SI"/>
              </w:rPr>
              <w:t xml:space="preserve"> </w:t>
            </w:r>
            <w:r>
              <w:rPr>
                <w:rFonts w:ascii="ArialMT" w:hAnsi="ArialMT" w:cs="ArialMT"/>
                <w:spacing w:val="0"/>
                <w:sz w:val="16"/>
                <w:szCs w:val="16"/>
                <w:lang w:eastAsia="sl-SI"/>
              </w:rPr>
              <w:t xml:space="preserve">če je pošiljatelj </w:t>
            </w:r>
            <w:r w:rsidR="00262684">
              <w:rPr>
                <w:rFonts w:ascii="ArialMT" w:hAnsi="ArialMT" w:cs="ArialMT"/>
                <w:spacing w:val="0"/>
                <w:sz w:val="16"/>
                <w:szCs w:val="16"/>
                <w:lang w:eastAsia="sl-SI"/>
              </w:rPr>
              <w:t>SIAES2</w:t>
            </w:r>
          </w:p>
        </w:tc>
        <w:tc>
          <w:tcPr>
            <w:tcW w:w="1701" w:type="dxa"/>
            <w:vMerge/>
            <w:tcBorders>
              <w:left w:val="single" w:sz="18" w:space="0" w:color="000000"/>
            </w:tcBorders>
          </w:tcPr>
          <w:p w14:paraId="2C7DF0A2" w14:textId="77777777" w:rsidR="003D479B" w:rsidRDefault="003D479B" w:rsidP="00BD6186">
            <w:pPr>
              <w:autoSpaceDE w:val="0"/>
              <w:autoSpaceDN w:val="0"/>
              <w:adjustRightInd w:val="0"/>
              <w:ind w:left="0"/>
              <w:rPr>
                <w:rFonts w:cs="Arial"/>
                <w:spacing w:val="0"/>
                <w:lang w:eastAsia="sl-SI"/>
              </w:rPr>
            </w:pPr>
          </w:p>
        </w:tc>
        <w:tc>
          <w:tcPr>
            <w:tcW w:w="2693" w:type="dxa"/>
            <w:vMerge/>
          </w:tcPr>
          <w:p w14:paraId="7685460C" w14:textId="77777777" w:rsidR="003D479B" w:rsidRDefault="003D479B" w:rsidP="00BD6186">
            <w:pPr>
              <w:autoSpaceDE w:val="0"/>
              <w:autoSpaceDN w:val="0"/>
              <w:adjustRightInd w:val="0"/>
              <w:ind w:left="0"/>
              <w:rPr>
                <w:rFonts w:cs="Arial"/>
                <w:spacing w:val="0"/>
                <w:lang w:eastAsia="sl-SI"/>
              </w:rPr>
            </w:pPr>
          </w:p>
        </w:tc>
      </w:tr>
      <w:tr w:rsidR="003D479B" w:rsidRPr="00FD2222" w14:paraId="355FA75B" w14:textId="77777777" w:rsidTr="008415EF">
        <w:tc>
          <w:tcPr>
            <w:tcW w:w="1134" w:type="dxa"/>
          </w:tcPr>
          <w:p w14:paraId="4F13D85F" w14:textId="77777777" w:rsidR="003D479B" w:rsidRPr="00FD2222" w:rsidRDefault="003D479B" w:rsidP="00BD6186">
            <w:pPr>
              <w:pStyle w:val="Tabela1"/>
              <w:rPr>
                <w:rFonts w:cs="Arial"/>
                <w:sz w:val="20"/>
              </w:rPr>
            </w:pPr>
            <w:r>
              <w:rPr>
                <w:rFonts w:ascii="ArialMT" w:hAnsi="ArialMT" w:cs="ArialMT"/>
                <w:sz w:val="16"/>
                <w:szCs w:val="16"/>
                <w:lang w:eastAsia="sl-SI"/>
              </w:rPr>
              <w:t>OEnPos</w:t>
            </w:r>
          </w:p>
        </w:tc>
        <w:tc>
          <w:tcPr>
            <w:tcW w:w="2977" w:type="dxa"/>
            <w:tcBorders>
              <w:right w:val="single" w:sz="18" w:space="0" w:color="000000"/>
            </w:tcBorders>
          </w:tcPr>
          <w:p w14:paraId="47609A57"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Lokacija podjetja če je pošiljatelj</w:t>
            </w:r>
          </w:p>
          <w:p w14:paraId="600DCFAC" w14:textId="0FF9CF3A"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 xml:space="preserve">podjetje (002-spletna aplikacija </w:t>
            </w:r>
            <w:r w:rsidR="00262684">
              <w:rPr>
                <w:rFonts w:ascii="ArialMT" w:hAnsi="ArialMT" w:cs="ArialMT"/>
                <w:spacing w:val="0"/>
                <w:sz w:val="16"/>
                <w:szCs w:val="16"/>
                <w:lang w:eastAsia="sl-SI"/>
              </w:rPr>
              <w:t>SIAES2</w:t>
            </w:r>
            <w:r>
              <w:rPr>
                <w:rFonts w:ascii="ArialMT" w:hAnsi="ArialMT" w:cs="ArialMT"/>
                <w:spacing w:val="0"/>
                <w:sz w:val="16"/>
                <w:szCs w:val="16"/>
                <w:lang w:eastAsia="sl-SI"/>
              </w:rPr>
              <w:t xml:space="preserve">, 004-RIP izmenjava z </w:t>
            </w:r>
            <w:r w:rsidR="00262684">
              <w:rPr>
                <w:rFonts w:ascii="ArialMT" w:hAnsi="ArialMT" w:cs="ArialMT"/>
                <w:spacing w:val="0"/>
                <w:sz w:val="16"/>
                <w:szCs w:val="16"/>
                <w:lang w:eastAsia="sl-SI"/>
              </w:rPr>
              <w:t>SIAES2</w:t>
            </w:r>
            <w:r>
              <w:rPr>
                <w:rFonts w:ascii="ArialMT" w:hAnsi="ArialMT" w:cs="ArialMT"/>
                <w:spacing w:val="0"/>
                <w:sz w:val="16"/>
                <w:szCs w:val="16"/>
                <w:lang w:eastAsia="sl-SI"/>
              </w:rPr>
              <w:t>) ali</w:t>
            </w:r>
          </w:p>
          <w:p w14:paraId="0CE4F20C" w14:textId="01778F18" w:rsidR="003D479B" w:rsidRPr="00FD2222" w:rsidRDefault="003D479B" w:rsidP="00BD6186">
            <w:pPr>
              <w:pStyle w:val="Tabela1"/>
              <w:rPr>
                <w:rFonts w:cs="Arial"/>
                <w:sz w:val="20"/>
              </w:rPr>
            </w:pPr>
            <w:r>
              <w:rPr>
                <w:rFonts w:ascii="Arial-BoldMT" w:hAnsi="Arial-BoldMT" w:cs="Arial-BoldMT"/>
                <w:b/>
                <w:bCs/>
                <w:sz w:val="16"/>
                <w:szCs w:val="16"/>
                <w:lang w:eastAsia="sl-SI"/>
              </w:rPr>
              <w:t xml:space="preserve">800 </w:t>
            </w:r>
            <w:r>
              <w:rPr>
                <w:rFonts w:ascii="ArialMT" w:hAnsi="ArialMT" w:cs="ArialMT"/>
                <w:sz w:val="16"/>
                <w:szCs w:val="16"/>
                <w:lang w:eastAsia="sl-SI"/>
              </w:rPr>
              <w:t xml:space="preserve">če je pošiljatelj </w:t>
            </w:r>
            <w:r w:rsidR="00262684">
              <w:rPr>
                <w:rFonts w:ascii="ArialMT" w:hAnsi="ArialMT" w:cs="ArialMT"/>
                <w:sz w:val="16"/>
                <w:szCs w:val="16"/>
                <w:lang w:eastAsia="sl-SI"/>
              </w:rPr>
              <w:t>SIAES2</w:t>
            </w:r>
          </w:p>
        </w:tc>
        <w:tc>
          <w:tcPr>
            <w:tcW w:w="1701" w:type="dxa"/>
            <w:vMerge/>
            <w:tcBorders>
              <w:left w:val="single" w:sz="18" w:space="0" w:color="000000"/>
            </w:tcBorders>
          </w:tcPr>
          <w:p w14:paraId="462673CD" w14:textId="77777777" w:rsidR="003D479B" w:rsidRDefault="003D479B" w:rsidP="00BD6186">
            <w:pPr>
              <w:pStyle w:val="Tabela1"/>
              <w:rPr>
                <w:rFonts w:cs="Arial"/>
                <w:sz w:val="20"/>
              </w:rPr>
            </w:pPr>
          </w:p>
        </w:tc>
        <w:tc>
          <w:tcPr>
            <w:tcW w:w="2693" w:type="dxa"/>
            <w:vMerge/>
          </w:tcPr>
          <w:p w14:paraId="4C355737" w14:textId="77777777" w:rsidR="003D479B" w:rsidRDefault="003D479B" w:rsidP="00BD6186">
            <w:pPr>
              <w:pStyle w:val="Tabela1"/>
              <w:rPr>
                <w:rFonts w:cs="Arial"/>
                <w:sz w:val="20"/>
              </w:rPr>
            </w:pPr>
          </w:p>
        </w:tc>
      </w:tr>
      <w:tr w:rsidR="003D479B" w:rsidRPr="00FD2222" w14:paraId="59AF96AB" w14:textId="77777777" w:rsidTr="008415EF">
        <w:tc>
          <w:tcPr>
            <w:tcW w:w="1134" w:type="dxa"/>
          </w:tcPr>
          <w:p w14:paraId="31A427C0" w14:textId="77777777" w:rsidR="003D479B" w:rsidRPr="00FD2222" w:rsidRDefault="003D479B" w:rsidP="00BD6186">
            <w:pPr>
              <w:pStyle w:val="Tabela1"/>
              <w:rPr>
                <w:rFonts w:cs="Arial"/>
                <w:sz w:val="20"/>
              </w:rPr>
            </w:pPr>
            <w:r>
              <w:rPr>
                <w:rFonts w:ascii="ArialMT" w:hAnsi="ArialMT" w:cs="ArialMT"/>
                <w:sz w:val="16"/>
                <w:szCs w:val="16"/>
                <w:lang w:eastAsia="sl-SI"/>
              </w:rPr>
              <w:t>Datum</w:t>
            </w:r>
          </w:p>
        </w:tc>
        <w:tc>
          <w:tcPr>
            <w:tcW w:w="2977" w:type="dxa"/>
            <w:tcBorders>
              <w:right w:val="single" w:sz="18" w:space="0" w:color="000000"/>
            </w:tcBorders>
          </w:tcPr>
          <w:p w14:paraId="0195B47D"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Datum priprave sporočila</w:t>
            </w:r>
          </w:p>
          <w:p w14:paraId="6739DAAD" w14:textId="77777777" w:rsidR="003D479B" w:rsidRPr="00FD2222" w:rsidRDefault="003D479B" w:rsidP="00BD6186">
            <w:pPr>
              <w:autoSpaceDE w:val="0"/>
              <w:autoSpaceDN w:val="0"/>
              <w:adjustRightInd w:val="0"/>
              <w:ind w:left="0"/>
              <w:rPr>
                <w:rFonts w:cs="Arial"/>
                <w:spacing w:val="0"/>
                <w:lang w:eastAsia="sl-SI"/>
              </w:rPr>
            </w:pPr>
            <w:r>
              <w:rPr>
                <w:rFonts w:ascii="ArialMT" w:hAnsi="ArialMT" w:cs="ArialMT"/>
                <w:spacing w:val="0"/>
                <w:sz w:val="16"/>
                <w:szCs w:val="16"/>
                <w:lang w:eastAsia="sl-SI"/>
              </w:rPr>
              <w:t>(YYYY-MM-DD)</w:t>
            </w:r>
          </w:p>
        </w:tc>
        <w:tc>
          <w:tcPr>
            <w:tcW w:w="1701" w:type="dxa"/>
            <w:tcBorders>
              <w:left w:val="single" w:sz="18" w:space="0" w:color="000000"/>
            </w:tcBorders>
          </w:tcPr>
          <w:p w14:paraId="318712B0" w14:textId="5910CCC4" w:rsidR="003D479B" w:rsidRDefault="00CE416A" w:rsidP="00BD6186">
            <w:pPr>
              <w:autoSpaceDE w:val="0"/>
              <w:autoSpaceDN w:val="0"/>
              <w:adjustRightInd w:val="0"/>
              <w:ind w:left="0"/>
              <w:rPr>
                <w:rFonts w:cs="Arial"/>
                <w:spacing w:val="0"/>
                <w:lang w:eastAsia="sl-SI"/>
              </w:rPr>
            </w:pPr>
            <w:r w:rsidRPr="00CE416A">
              <w:rPr>
                <w:rFonts w:ascii="ArialMT" w:hAnsi="ArialMT" w:cs="ArialMT"/>
                <w:spacing w:val="0"/>
                <w:sz w:val="16"/>
                <w:szCs w:val="16"/>
                <w:lang w:eastAsia="sl-SI"/>
              </w:rPr>
              <w:t>preparationDateAndTime</w:t>
            </w:r>
          </w:p>
        </w:tc>
        <w:tc>
          <w:tcPr>
            <w:tcW w:w="2693" w:type="dxa"/>
          </w:tcPr>
          <w:p w14:paraId="25E4C833" w14:textId="77777777" w:rsidR="003D479B" w:rsidRDefault="003D479B" w:rsidP="00BD6186">
            <w:pPr>
              <w:autoSpaceDE w:val="0"/>
              <w:autoSpaceDN w:val="0"/>
              <w:adjustRightInd w:val="0"/>
              <w:ind w:left="0"/>
              <w:rPr>
                <w:rFonts w:ascii="ArialMT" w:hAnsi="ArialMT" w:cs="ArialMT"/>
                <w:spacing w:val="0"/>
                <w:sz w:val="16"/>
                <w:szCs w:val="16"/>
                <w:lang w:eastAsia="sl-SI"/>
              </w:rPr>
            </w:pPr>
            <w:r>
              <w:rPr>
                <w:rFonts w:ascii="ArialMT" w:hAnsi="ArialMT" w:cs="ArialMT"/>
                <w:spacing w:val="0"/>
                <w:sz w:val="16"/>
                <w:szCs w:val="16"/>
                <w:lang w:eastAsia="sl-SI"/>
              </w:rPr>
              <w:t>Datum</w:t>
            </w:r>
          </w:p>
          <w:p w14:paraId="54E11355" w14:textId="77777777" w:rsidR="003D479B" w:rsidRDefault="003D479B" w:rsidP="003D479B">
            <w:pPr>
              <w:keepNext/>
              <w:autoSpaceDE w:val="0"/>
              <w:autoSpaceDN w:val="0"/>
              <w:adjustRightInd w:val="0"/>
              <w:ind w:left="0"/>
              <w:rPr>
                <w:rFonts w:cs="Arial"/>
                <w:spacing w:val="0"/>
                <w:lang w:eastAsia="sl-SI"/>
              </w:rPr>
            </w:pPr>
            <w:r>
              <w:rPr>
                <w:rFonts w:ascii="ArialMT" w:hAnsi="ArialMT" w:cs="ArialMT"/>
                <w:spacing w:val="0"/>
                <w:sz w:val="16"/>
                <w:szCs w:val="16"/>
                <w:lang w:eastAsia="sl-SI"/>
              </w:rPr>
              <w:t>(YYYY-MM-DD)</w:t>
            </w:r>
          </w:p>
        </w:tc>
      </w:tr>
    </w:tbl>
    <w:p w14:paraId="40340273" w14:textId="5284DAEF" w:rsidR="003D479B" w:rsidRDefault="003D479B" w:rsidP="00FB747C">
      <w:pPr>
        <w:pStyle w:val="Caption"/>
      </w:pPr>
      <w:bookmarkStart w:id="54" w:name="_Toc215664018"/>
      <w:bookmarkEnd w:id="52"/>
      <w:bookmarkEnd w:id="53"/>
      <w:r>
        <w:t xml:space="preserve">Tabela </w:t>
      </w:r>
      <w:fldSimple w:instr=" SEQ Tabela \* ARABIC ">
        <w:r w:rsidR="00EC6E90">
          <w:rPr>
            <w:noProof/>
          </w:rPr>
          <w:t>3</w:t>
        </w:r>
      </w:fldSimple>
      <w:r>
        <w:t xml:space="preserve">: </w:t>
      </w:r>
      <w:r w:rsidRPr="000E3F30">
        <w:t>Povezovalna tabela med glavo ovojnice in glavo IE sporočil+</w:t>
      </w:r>
      <w:bookmarkEnd w:id="54"/>
    </w:p>
    <w:p w14:paraId="264ED7EF" w14:textId="77777777" w:rsidR="003D479B" w:rsidRDefault="003D479B">
      <w:pPr>
        <w:ind w:left="0"/>
        <w:rPr>
          <w:spacing w:val="0"/>
        </w:rPr>
      </w:pPr>
      <w:r>
        <w:br w:type="page"/>
      </w:r>
    </w:p>
    <w:p w14:paraId="39BEC3B7" w14:textId="77777777" w:rsidR="003D479B" w:rsidRPr="003D479B" w:rsidRDefault="003D479B" w:rsidP="00E43D18">
      <w:pPr>
        <w:pStyle w:val="PartTitle"/>
        <w:rPr>
          <w:color w:val="000000"/>
        </w:rPr>
      </w:pPr>
    </w:p>
    <w:p w14:paraId="66671FCA" w14:textId="77777777" w:rsidR="003D479B" w:rsidRDefault="003D479B" w:rsidP="003D479B">
      <w:pPr>
        <w:pStyle w:val="SectionLabel"/>
        <w:rPr>
          <w:color w:val="000000"/>
        </w:rPr>
      </w:pPr>
      <w:bookmarkStart w:id="55" w:name="_Toc222473501"/>
      <w:r>
        <w:rPr>
          <w:color w:val="000000"/>
        </w:rPr>
        <w:t>oPIS IZMENJAVE SPOROČIL</w:t>
      </w:r>
      <w:bookmarkEnd w:id="55"/>
    </w:p>
    <w:p w14:paraId="1D3B8032" w14:textId="77777777" w:rsidR="003D479B" w:rsidRPr="00966C87" w:rsidRDefault="003D479B" w:rsidP="003D479B">
      <w:pPr>
        <w:pStyle w:val="Heading1"/>
        <w:spacing w:before="480"/>
      </w:pPr>
      <w:bookmarkStart w:id="56" w:name="_Toc86311068"/>
      <w:bookmarkStart w:id="57" w:name="_Toc222473502"/>
      <w:r>
        <w:t>Splošno</w:t>
      </w:r>
      <w:bookmarkEnd w:id="56"/>
      <w:bookmarkEnd w:id="57"/>
    </w:p>
    <w:p w14:paraId="0EB1C2A7" w14:textId="77777777" w:rsidR="003D479B" w:rsidRPr="00162B9C" w:rsidRDefault="003D479B" w:rsidP="003D479B">
      <w:pPr>
        <w:pStyle w:val="Odstavek"/>
        <w:keepNext/>
      </w:pPr>
      <w:r w:rsidRPr="00162B9C">
        <w:t>V nadaljevanju so opisani protokoli za izmenjavo sporočil zunanje domene</w:t>
      </w:r>
      <w:r>
        <w:t xml:space="preserve"> (scenariji izmenjave, ki so osnova za testne scenarije)</w:t>
      </w:r>
      <w:r w:rsidRPr="00162B9C">
        <w:t>. Izmenjava sporočil med gospodarskimi s</w:t>
      </w:r>
      <w:r>
        <w:t>u</w:t>
      </w:r>
      <w:r w:rsidRPr="00162B9C">
        <w:t>bjekti in avtomatiziranim izvoznim sistemom (SIAES2). Podprte izmenjave sporočil in vpletene strani so povzete na sliki 1 spodaj. To ni diagram časovnega zaporedja; je povzetek različnih možnih virov in ciljev za različne izmenjave informacij.</w:t>
      </w:r>
      <w:bookmarkStart w:id="58" w:name="_Toc54964665"/>
      <w:r w:rsidRPr="00162B9C">
        <w:t xml:space="preserve"> </w:t>
      </w:r>
    </w:p>
    <w:p w14:paraId="548534E4" w14:textId="6F035058" w:rsidR="003D479B" w:rsidRDefault="007468BB" w:rsidP="003D479B">
      <w:pPr>
        <w:pStyle w:val="BodyText"/>
        <w:keepNext/>
      </w:pPr>
      <w:r w:rsidRPr="007468BB">
        <w:rPr>
          <w:noProof/>
          <w:lang w:eastAsia="sl-SI"/>
        </w:rPr>
        <w:drawing>
          <wp:inline distT="0" distB="0" distL="0" distR="0" wp14:anchorId="6D2E4171" wp14:editId="51EC35EC">
            <wp:extent cx="4872934" cy="3819525"/>
            <wp:effectExtent l="0" t="0" r="4445"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schematic&#10;&#10;Description automatically generated"/>
                    <pic:cNvPicPr/>
                  </pic:nvPicPr>
                  <pic:blipFill>
                    <a:blip r:embed="rId26"/>
                    <a:stretch>
                      <a:fillRect/>
                    </a:stretch>
                  </pic:blipFill>
                  <pic:spPr>
                    <a:xfrm>
                      <a:off x="0" y="0"/>
                      <a:ext cx="4878379" cy="3823793"/>
                    </a:xfrm>
                    <a:prstGeom prst="rect">
                      <a:avLst/>
                    </a:prstGeom>
                  </pic:spPr>
                </pic:pic>
              </a:graphicData>
            </a:graphic>
          </wp:inline>
        </w:drawing>
      </w:r>
    </w:p>
    <w:p w14:paraId="154AFFD3" w14:textId="41FF87FD" w:rsidR="003D479B" w:rsidRDefault="003D479B" w:rsidP="00FB747C">
      <w:pPr>
        <w:pStyle w:val="Caption"/>
      </w:pPr>
      <w:bookmarkStart w:id="59" w:name="_Toc215663967"/>
      <w:r>
        <w:t xml:space="preserve">Slika </w:t>
      </w:r>
      <w:fldSimple w:instr=" SEQ Slika \* ARABIC ">
        <w:r w:rsidR="00EC6E90">
          <w:rPr>
            <w:noProof/>
          </w:rPr>
          <w:t>1</w:t>
        </w:r>
      </w:fldSimple>
      <w:r w:rsidRPr="006E02D3">
        <w:t xml:space="preserve"> </w:t>
      </w:r>
      <w:r>
        <w:t>Pregled izmenjave sporočil zunanje domene</w:t>
      </w:r>
      <w:bookmarkEnd w:id="59"/>
    </w:p>
    <w:p w14:paraId="7944F1D4" w14:textId="77777777" w:rsidR="003D479B" w:rsidRPr="006E02D3" w:rsidRDefault="003D479B" w:rsidP="003D479B">
      <w:pPr>
        <w:pStyle w:val="BodyText"/>
      </w:pPr>
    </w:p>
    <w:p w14:paraId="64FE4A59" w14:textId="77777777" w:rsidR="003D479B" w:rsidRDefault="003D479B" w:rsidP="003D479B">
      <w:pPr>
        <w:pStyle w:val="Heading2"/>
        <w:spacing w:before="360"/>
      </w:pPr>
      <w:bookmarkStart w:id="60" w:name="_Toc86311069"/>
      <w:bookmarkStart w:id="61" w:name="_Toc222473503"/>
      <w:r>
        <w:lastRenderedPageBreak/>
        <w:t>Osnovni proces izvoznega postopka</w:t>
      </w:r>
      <w:bookmarkEnd w:id="60"/>
      <w:bookmarkEnd w:id="61"/>
    </w:p>
    <w:p w14:paraId="0A772DC0" w14:textId="77777777" w:rsidR="003D479B" w:rsidRDefault="003D479B" w:rsidP="003D479B">
      <w:pPr>
        <w:pStyle w:val="Odstavek"/>
        <w:keepNext/>
        <w:jc w:val="both"/>
      </w:pPr>
      <w:r>
        <w:t xml:space="preserve">Osnovni proces izvoza predstavlja standardni postopek oz. postopanje s standardno izvozno carinsko deklaracijo. </w:t>
      </w:r>
    </w:p>
    <w:p w14:paraId="1922C411" w14:textId="77777777" w:rsidR="003D479B" w:rsidRDefault="003D479B" w:rsidP="003D479B">
      <w:pPr>
        <w:pStyle w:val="Odstavek"/>
        <w:keepNext/>
      </w:pPr>
      <w:r>
        <w:t>Ta proces predstavlja tudi osnovo za večino drugih procesov, ki ta proces v svojih specifikah dodatno razširjajo.</w:t>
      </w:r>
    </w:p>
    <w:p w14:paraId="65C8852F" w14:textId="5981E094" w:rsidR="003D479B" w:rsidRDefault="005F57C9" w:rsidP="003D479B">
      <w:pPr>
        <w:pStyle w:val="Odstavek"/>
        <w:keepNext/>
      </w:pPr>
      <w:r w:rsidRPr="005F57C9">
        <w:rPr>
          <w:noProof/>
        </w:rPr>
        <w:drawing>
          <wp:inline distT="0" distB="0" distL="0" distR="0" wp14:anchorId="66916D26" wp14:editId="0DE44A02">
            <wp:extent cx="4876800" cy="3373243"/>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7"/>
                    <a:stretch>
                      <a:fillRect/>
                    </a:stretch>
                  </pic:blipFill>
                  <pic:spPr>
                    <a:xfrm>
                      <a:off x="0" y="0"/>
                      <a:ext cx="4880582" cy="3375859"/>
                    </a:xfrm>
                    <a:prstGeom prst="rect">
                      <a:avLst/>
                    </a:prstGeom>
                  </pic:spPr>
                </pic:pic>
              </a:graphicData>
            </a:graphic>
          </wp:inline>
        </w:drawing>
      </w:r>
    </w:p>
    <w:p w14:paraId="58AA4114" w14:textId="5765BA5D" w:rsidR="003D479B" w:rsidRDefault="003D479B" w:rsidP="00FB747C">
      <w:pPr>
        <w:pStyle w:val="Caption"/>
      </w:pPr>
      <w:bookmarkStart w:id="62" w:name="_Toc215663968"/>
      <w:r>
        <w:t xml:space="preserve">Slika </w:t>
      </w:r>
      <w:fldSimple w:instr=" SEQ Slika \* ARABIC ">
        <w:r w:rsidR="00EC6E90">
          <w:rPr>
            <w:noProof/>
          </w:rPr>
          <w:t>2</w:t>
        </w:r>
      </w:fldSimple>
      <w:r>
        <w:t xml:space="preserve"> </w:t>
      </w:r>
      <w:r w:rsidRPr="00AE1895">
        <w:t>Osnovni proces izvoznega postopka</w:t>
      </w:r>
      <w:bookmarkEnd w:id="62"/>
    </w:p>
    <w:p w14:paraId="168F706A" w14:textId="77777777" w:rsidR="003D479B" w:rsidRDefault="003D479B" w:rsidP="003D479B">
      <w:pPr>
        <w:pStyle w:val="Odstavek"/>
      </w:pPr>
    </w:p>
    <w:p w14:paraId="17D84550" w14:textId="77777777" w:rsidR="003D479B" w:rsidRDefault="003D479B" w:rsidP="003D479B">
      <w:pPr>
        <w:pStyle w:val="Heading2"/>
        <w:spacing w:before="360"/>
      </w:pPr>
      <w:bookmarkStart w:id="63" w:name="_Toc54964611"/>
      <w:bookmarkStart w:id="64" w:name="_Toc86311070"/>
      <w:bookmarkStart w:id="65" w:name="_Toc54964666"/>
      <w:bookmarkStart w:id="66" w:name="_Toc222473504"/>
      <w:bookmarkEnd w:id="58"/>
      <w:r>
        <w:lastRenderedPageBreak/>
        <w:t>Posebnosti v primeru kontrole</w:t>
      </w:r>
      <w:r w:rsidRPr="00423247">
        <w:t xml:space="preserve"> na </w:t>
      </w:r>
      <w:r>
        <w:t>u</w:t>
      </w:r>
      <w:r w:rsidRPr="00423247">
        <w:t>radu izvoza in prepustitev deklaracije</w:t>
      </w:r>
      <w:bookmarkEnd w:id="63"/>
      <w:bookmarkEnd w:id="64"/>
      <w:bookmarkEnd w:id="66"/>
    </w:p>
    <w:p w14:paraId="5EE7C762" w14:textId="77777777" w:rsidR="003D479B" w:rsidRDefault="003D479B" w:rsidP="003D479B">
      <w:pPr>
        <w:pStyle w:val="Odstavek"/>
        <w:keepNext/>
        <w:jc w:val="both"/>
      </w:pPr>
      <w:r>
        <w:t xml:space="preserve">Gre za proces, </w:t>
      </w:r>
      <w:r w:rsidRPr="007F4FE5">
        <w:t xml:space="preserve">ko se </w:t>
      </w:r>
      <w:r>
        <w:t>carinski uradnik pri carinskem U</w:t>
      </w:r>
      <w:r w:rsidRPr="007F4FE5">
        <w:t>radu izvoza</w:t>
      </w:r>
      <w:r>
        <w:t>,</w:t>
      </w:r>
      <w:r w:rsidRPr="007F4FE5">
        <w:t xml:space="preserve"> na podlagi rezultatov analize tveganja</w:t>
      </w:r>
      <w:r>
        <w:t xml:space="preserve"> </w:t>
      </w:r>
      <w:r w:rsidRPr="007F4FE5">
        <w:t xml:space="preserve">odloči za </w:t>
      </w:r>
      <w:r>
        <w:t>kontrolo</w:t>
      </w:r>
      <w:r w:rsidRPr="007F4FE5">
        <w:t xml:space="preserve"> blaga, vloženega v standardni deklaraciji.</w:t>
      </w:r>
    </w:p>
    <w:p w14:paraId="7CD8D2B7" w14:textId="77777777" w:rsidR="003D479B" w:rsidRDefault="003D479B" w:rsidP="003D479B">
      <w:pPr>
        <w:pStyle w:val="Odstavek"/>
        <w:keepNext/>
        <w:jc w:val="both"/>
      </w:pPr>
      <w:r>
        <w:rPr>
          <w:noProof/>
        </w:rPr>
        <w:drawing>
          <wp:inline distT="0" distB="0" distL="0" distR="0" wp14:anchorId="5D581598" wp14:editId="7951A265">
            <wp:extent cx="2981325" cy="3183448"/>
            <wp:effectExtent l="0" t="0" r="0" b="0"/>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pic:nvPicPr>
                  <pic:blipFill>
                    <a:blip r:embed="rId28"/>
                    <a:stretch>
                      <a:fillRect/>
                    </a:stretch>
                  </pic:blipFill>
                  <pic:spPr>
                    <a:xfrm>
                      <a:off x="0" y="0"/>
                      <a:ext cx="2987672" cy="3190225"/>
                    </a:xfrm>
                    <a:prstGeom prst="rect">
                      <a:avLst/>
                    </a:prstGeom>
                  </pic:spPr>
                </pic:pic>
              </a:graphicData>
            </a:graphic>
          </wp:inline>
        </w:drawing>
      </w:r>
    </w:p>
    <w:p w14:paraId="2518A7B3" w14:textId="42138201" w:rsidR="003D479B" w:rsidRDefault="003D479B" w:rsidP="00FB747C">
      <w:pPr>
        <w:pStyle w:val="Caption"/>
      </w:pPr>
      <w:bookmarkStart w:id="67" w:name="_Toc215663969"/>
      <w:r>
        <w:t xml:space="preserve">Slika </w:t>
      </w:r>
      <w:fldSimple w:instr=" SEQ Slika \* ARABIC ">
        <w:r w:rsidR="00EC6E90">
          <w:rPr>
            <w:noProof/>
          </w:rPr>
          <w:t>3</w:t>
        </w:r>
      </w:fldSimple>
      <w:r>
        <w:t xml:space="preserve"> Posebnosti v primeru kontrole</w:t>
      </w:r>
      <w:r w:rsidRPr="00423247">
        <w:t xml:space="preserve"> na </w:t>
      </w:r>
      <w:r>
        <w:t>u</w:t>
      </w:r>
      <w:r w:rsidRPr="00423247">
        <w:t>radu izvoza in prepustitev deklaracije</w:t>
      </w:r>
      <w:bookmarkEnd w:id="67"/>
    </w:p>
    <w:p w14:paraId="3DE64330" w14:textId="37B88596" w:rsidR="003D479B" w:rsidRDefault="003D479B" w:rsidP="003D479B">
      <w:pPr>
        <w:pStyle w:val="Heading2"/>
        <w:spacing w:before="360"/>
      </w:pPr>
      <w:bookmarkStart w:id="68" w:name="_Toc54964612"/>
      <w:bookmarkStart w:id="69" w:name="_Toc86311071"/>
      <w:bookmarkStart w:id="70" w:name="_Toc222473505"/>
      <w:r>
        <w:lastRenderedPageBreak/>
        <w:t>Posebnosti v primeru kontrole</w:t>
      </w:r>
      <w:r w:rsidRPr="00423247">
        <w:t xml:space="preserve"> na </w:t>
      </w:r>
      <w:r>
        <w:t>u</w:t>
      </w:r>
      <w:r w:rsidRPr="00423247">
        <w:t xml:space="preserve">radu izvoza in </w:t>
      </w:r>
      <w:r w:rsidR="00FE7538">
        <w:t>neprepustitve</w:t>
      </w:r>
      <w:r w:rsidRPr="00423247">
        <w:t xml:space="preserve"> deklaracije</w:t>
      </w:r>
      <w:bookmarkEnd w:id="68"/>
      <w:bookmarkEnd w:id="69"/>
      <w:bookmarkEnd w:id="70"/>
    </w:p>
    <w:p w14:paraId="45AC5504" w14:textId="77777777" w:rsidR="003D479B" w:rsidRDefault="003D479B" w:rsidP="003D479B">
      <w:pPr>
        <w:pStyle w:val="Odstavek"/>
        <w:keepNext/>
        <w:jc w:val="both"/>
      </w:pPr>
      <w:r>
        <w:t xml:space="preserve">Gre za proces, </w:t>
      </w:r>
      <w:r w:rsidRPr="007F4FE5">
        <w:t xml:space="preserve">ko se </w:t>
      </w:r>
      <w:r>
        <w:t>carinski uradnik pri carinskem U</w:t>
      </w:r>
      <w:r w:rsidRPr="007F4FE5">
        <w:t>radu izvoza</w:t>
      </w:r>
      <w:r>
        <w:t>,</w:t>
      </w:r>
      <w:r w:rsidRPr="007F4FE5">
        <w:t xml:space="preserve"> na podlagi rezultatov analize tveganja</w:t>
      </w:r>
      <w:r>
        <w:t xml:space="preserve"> </w:t>
      </w:r>
      <w:r w:rsidRPr="007F4FE5">
        <w:t xml:space="preserve">odloči za </w:t>
      </w:r>
      <w:r>
        <w:t>kontrolo</w:t>
      </w:r>
      <w:r w:rsidRPr="007F4FE5">
        <w:t xml:space="preserve"> blaga, vlo</w:t>
      </w:r>
      <w:r>
        <w:t xml:space="preserve">ženega v standardni deklaraciji </w:t>
      </w:r>
      <w:r w:rsidRPr="00A14A6C">
        <w:t xml:space="preserve">nato pa odloči, da ne bo </w:t>
      </w:r>
      <w:r>
        <w:t>prepustil deklaracije.</w:t>
      </w:r>
    </w:p>
    <w:p w14:paraId="7F46465A" w14:textId="77777777" w:rsidR="003D479B" w:rsidRDefault="003D479B" w:rsidP="003D479B">
      <w:pPr>
        <w:pStyle w:val="Odstavek"/>
        <w:keepNext/>
        <w:jc w:val="both"/>
      </w:pPr>
      <w:r>
        <w:rPr>
          <w:noProof/>
        </w:rPr>
        <w:drawing>
          <wp:inline distT="0" distB="0" distL="0" distR="0" wp14:anchorId="3E5C21F0" wp14:editId="6F8EDBE3">
            <wp:extent cx="3381375" cy="3056412"/>
            <wp:effectExtent l="0" t="0" r="0" b="0"/>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pic:nvPicPr>
                  <pic:blipFill>
                    <a:blip r:embed="rId29"/>
                    <a:stretch>
                      <a:fillRect/>
                    </a:stretch>
                  </pic:blipFill>
                  <pic:spPr>
                    <a:xfrm>
                      <a:off x="0" y="0"/>
                      <a:ext cx="3390230" cy="3064416"/>
                    </a:xfrm>
                    <a:prstGeom prst="rect">
                      <a:avLst/>
                    </a:prstGeom>
                  </pic:spPr>
                </pic:pic>
              </a:graphicData>
            </a:graphic>
          </wp:inline>
        </w:drawing>
      </w:r>
    </w:p>
    <w:p w14:paraId="4605EAF9" w14:textId="1B5BB1C5" w:rsidR="003D479B" w:rsidRPr="00FB747C" w:rsidRDefault="003D479B" w:rsidP="00FB747C">
      <w:pPr>
        <w:pStyle w:val="Caption"/>
      </w:pPr>
      <w:bookmarkStart w:id="71" w:name="_Toc215663970"/>
      <w:r w:rsidRPr="00FB747C">
        <w:t xml:space="preserve">Slika </w:t>
      </w:r>
      <w:fldSimple w:instr=" SEQ Slika \* ARABIC ">
        <w:r w:rsidR="00EC6E90">
          <w:rPr>
            <w:noProof/>
          </w:rPr>
          <w:t>4</w:t>
        </w:r>
      </w:fldSimple>
      <w:r w:rsidRPr="00FB747C">
        <w:t xml:space="preserve"> Posebnosti v primeru kontrole na uradu izvoza in </w:t>
      </w:r>
      <w:r w:rsidR="00FB747C" w:rsidRPr="00FB747C">
        <w:t>neprepustitev</w:t>
      </w:r>
      <w:r w:rsidRPr="00FB747C">
        <w:t xml:space="preserve"> deklaracije</w:t>
      </w:r>
      <w:bookmarkEnd w:id="71"/>
    </w:p>
    <w:p w14:paraId="6C142B18" w14:textId="77777777" w:rsidR="003D479B" w:rsidRDefault="003D479B" w:rsidP="003D479B">
      <w:pPr>
        <w:pStyle w:val="Heading2"/>
        <w:spacing w:before="360"/>
      </w:pPr>
      <w:bookmarkStart w:id="72" w:name="_Toc54964613"/>
      <w:bookmarkStart w:id="73" w:name="_Toc86311072"/>
      <w:bookmarkStart w:id="74" w:name="_Toc222473506"/>
      <w:r>
        <w:lastRenderedPageBreak/>
        <w:t xml:space="preserve">Vložitev deklaracije </w:t>
      </w:r>
      <w:r w:rsidRPr="00423247">
        <w:t xml:space="preserve">na </w:t>
      </w:r>
      <w:r>
        <w:t>u</w:t>
      </w:r>
      <w:r w:rsidRPr="00423247">
        <w:t xml:space="preserve">radu izvoza </w:t>
      </w:r>
      <w:r>
        <w:t>pred predložitvijo blaga</w:t>
      </w:r>
      <w:bookmarkEnd w:id="72"/>
      <w:bookmarkEnd w:id="73"/>
      <w:bookmarkEnd w:id="74"/>
    </w:p>
    <w:p w14:paraId="5CC63359" w14:textId="77777777" w:rsidR="003D479B" w:rsidRDefault="003D479B" w:rsidP="003D479B">
      <w:pPr>
        <w:pStyle w:val="BodyText"/>
        <w:keepNext/>
        <w:ind w:left="720"/>
      </w:pPr>
      <w:r>
        <w:t xml:space="preserve">Gre za proces, </w:t>
      </w:r>
      <w:r w:rsidRPr="007F4FE5">
        <w:t>ko</w:t>
      </w:r>
      <w:r>
        <w:t xml:space="preserve"> deklarant na carinskemu u</w:t>
      </w:r>
      <w:r w:rsidRPr="00EC0AD4">
        <w:t>radu izvoza</w:t>
      </w:r>
      <w:r>
        <w:t xml:space="preserve"> vloži izvozno deklaracijo pred dejansko predložitvijo blaga carinskemu organu.</w:t>
      </w:r>
    </w:p>
    <w:p w14:paraId="3AACD272" w14:textId="77777777" w:rsidR="003D479B" w:rsidRDefault="003D479B" w:rsidP="003D479B">
      <w:pPr>
        <w:pStyle w:val="BodyText"/>
        <w:keepNext/>
        <w:ind w:left="720"/>
      </w:pPr>
      <w:r>
        <w:rPr>
          <w:noProof/>
          <w:lang w:eastAsia="sl-SI"/>
        </w:rPr>
        <w:drawing>
          <wp:inline distT="0" distB="0" distL="0" distR="0" wp14:anchorId="56967C4A" wp14:editId="662B0137">
            <wp:extent cx="2962275" cy="3646701"/>
            <wp:effectExtent l="0" t="0" r="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30"/>
                    <a:stretch>
                      <a:fillRect/>
                    </a:stretch>
                  </pic:blipFill>
                  <pic:spPr>
                    <a:xfrm>
                      <a:off x="0" y="0"/>
                      <a:ext cx="2994145" cy="3685935"/>
                    </a:xfrm>
                    <a:prstGeom prst="rect">
                      <a:avLst/>
                    </a:prstGeom>
                  </pic:spPr>
                </pic:pic>
              </a:graphicData>
            </a:graphic>
          </wp:inline>
        </w:drawing>
      </w:r>
    </w:p>
    <w:p w14:paraId="13123596" w14:textId="1AEDDF5E" w:rsidR="003D479B" w:rsidRDefault="003D479B" w:rsidP="00FB747C">
      <w:pPr>
        <w:pStyle w:val="Caption"/>
      </w:pPr>
      <w:bookmarkStart w:id="75" w:name="_Toc215663971"/>
      <w:r>
        <w:t xml:space="preserve">Slika </w:t>
      </w:r>
      <w:fldSimple w:instr=" SEQ Slika \* ARABIC ">
        <w:r w:rsidR="00EC6E90">
          <w:rPr>
            <w:noProof/>
          </w:rPr>
          <w:t>5</w:t>
        </w:r>
      </w:fldSimple>
      <w:r>
        <w:t xml:space="preserve"> </w:t>
      </w:r>
      <w:r w:rsidRPr="002F7A4A">
        <w:t>Vložitev deklaracije na uradu izvoza pred predložitvijo blaga</w:t>
      </w:r>
      <w:bookmarkEnd w:id="75"/>
    </w:p>
    <w:p w14:paraId="3C9E6A9F" w14:textId="77777777" w:rsidR="003D479B" w:rsidRDefault="003D479B" w:rsidP="003D479B">
      <w:pPr>
        <w:pStyle w:val="Heading2"/>
        <w:spacing w:before="360"/>
      </w:pPr>
      <w:bookmarkStart w:id="76" w:name="_Toc54964614"/>
      <w:bookmarkStart w:id="77" w:name="_Toc86311073"/>
      <w:bookmarkStart w:id="78" w:name="_Toc222473507"/>
      <w:r>
        <w:lastRenderedPageBreak/>
        <w:t xml:space="preserve">Vložitev sprememb k deklaraciji </w:t>
      </w:r>
      <w:r w:rsidRPr="00423247">
        <w:t xml:space="preserve">na </w:t>
      </w:r>
      <w:r>
        <w:t>u</w:t>
      </w:r>
      <w:r w:rsidRPr="00423247">
        <w:t xml:space="preserve">radu izvoza </w:t>
      </w:r>
      <w:r>
        <w:t>pred predložitvijo blaga</w:t>
      </w:r>
      <w:bookmarkEnd w:id="76"/>
      <w:bookmarkEnd w:id="77"/>
      <w:bookmarkEnd w:id="78"/>
    </w:p>
    <w:p w14:paraId="246D3945" w14:textId="77777777" w:rsidR="003D479B" w:rsidRDefault="003D479B" w:rsidP="003D479B">
      <w:pPr>
        <w:pStyle w:val="Odstavek"/>
        <w:keepNext/>
      </w:pPr>
      <w:r>
        <w:t xml:space="preserve">Gre za proces, </w:t>
      </w:r>
      <w:r w:rsidRPr="007F4FE5">
        <w:t>ko</w:t>
      </w:r>
      <w:r>
        <w:t xml:space="preserve"> deklarant carinskemu u</w:t>
      </w:r>
      <w:r w:rsidRPr="00EC0AD4">
        <w:t>radu izvoza</w:t>
      </w:r>
      <w:r>
        <w:t xml:space="preserve"> vloži spremembe predhodno vložene izvozne deklaracije še pred dejansko predložitvijo blaga carinskemu organu.</w:t>
      </w:r>
    </w:p>
    <w:p w14:paraId="0D3AC7F0" w14:textId="77777777" w:rsidR="003D479B" w:rsidRDefault="003D479B" w:rsidP="003D479B">
      <w:pPr>
        <w:pStyle w:val="Odstavek"/>
        <w:keepNext/>
      </w:pPr>
      <w:r>
        <w:rPr>
          <w:noProof/>
        </w:rPr>
        <w:drawing>
          <wp:inline distT="0" distB="0" distL="0" distR="0" wp14:anchorId="1ADA8F1F" wp14:editId="4DB16091">
            <wp:extent cx="3038475" cy="4767608"/>
            <wp:effectExtent l="0" t="0" r="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10;&#10;Description automatically generated"/>
                    <pic:cNvPicPr/>
                  </pic:nvPicPr>
                  <pic:blipFill>
                    <a:blip r:embed="rId31"/>
                    <a:stretch>
                      <a:fillRect/>
                    </a:stretch>
                  </pic:blipFill>
                  <pic:spPr>
                    <a:xfrm>
                      <a:off x="0" y="0"/>
                      <a:ext cx="3061882" cy="4804336"/>
                    </a:xfrm>
                    <a:prstGeom prst="rect">
                      <a:avLst/>
                    </a:prstGeom>
                  </pic:spPr>
                </pic:pic>
              </a:graphicData>
            </a:graphic>
          </wp:inline>
        </w:drawing>
      </w:r>
    </w:p>
    <w:p w14:paraId="2314FAAF" w14:textId="10A631E6" w:rsidR="003D479B" w:rsidRDefault="003D479B" w:rsidP="00FB747C">
      <w:pPr>
        <w:pStyle w:val="Caption"/>
      </w:pPr>
      <w:bookmarkStart w:id="79" w:name="_Toc215663972"/>
      <w:r>
        <w:t xml:space="preserve">Slika </w:t>
      </w:r>
      <w:fldSimple w:instr=" SEQ Slika \* ARABIC ">
        <w:r w:rsidR="00EC6E90">
          <w:rPr>
            <w:noProof/>
          </w:rPr>
          <w:t>6</w:t>
        </w:r>
      </w:fldSimple>
      <w:r>
        <w:t xml:space="preserve"> </w:t>
      </w:r>
      <w:r w:rsidRPr="002F7A4A">
        <w:t>Vložitev sprememb k deklaraciji na Uradu izvoza pred predložitvijo blaga</w:t>
      </w:r>
      <w:bookmarkEnd w:id="79"/>
    </w:p>
    <w:p w14:paraId="76E1E3C3" w14:textId="77777777" w:rsidR="003D479B" w:rsidRDefault="003D479B" w:rsidP="003D479B">
      <w:pPr>
        <w:pStyle w:val="Heading2"/>
        <w:spacing w:before="360"/>
      </w:pPr>
      <w:bookmarkStart w:id="80" w:name="_Toc54964615"/>
      <w:bookmarkStart w:id="81" w:name="_Toc86311074"/>
      <w:bookmarkStart w:id="82" w:name="_Toc222473508"/>
      <w:r>
        <w:lastRenderedPageBreak/>
        <w:t>Neveljavnost</w:t>
      </w:r>
      <w:r w:rsidRPr="006D6DA8">
        <w:t xml:space="preserve"> predhodno vložene deklaracije pred predložitvijo blaga</w:t>
      </w:r>
      <w:bookmarkEnd w:id="80"/>
      <w:bookmarkEnd w:id="81"/>
      <w:bookmarkEnd w:id="82"/>
    </w:p>
    <w:p w14:paraId="52EBA806" w14:textId="77777777" w:rsidR="003D479B" w:rsidRDefault="003D479B" w:rsidP="003D479B">
      <w:pPr>
        <w:pStyle w:val="Odstavek"/>
        <w:keepNext/>
      </w:pPr>
      <w:r>
        <w:t xml:space="preserve">Gre za proces, </w:t>
      </w:r>
      <w:r w:rsidRPr="007F4FE5">
        <w:t>ko</w:t>
      </w:r>
      <w:r>
        <w:t xml:space="preserve"> deklarant carinskemu u</w:t>
      </w:r>
      <w:r w:rsidRPr="00EC0AD4">
        <w:t>radu izvoza</w:t>
      </w:r>
      <w:r>
        <w:t xml:space="preserve"> vloži zahtevek za izrek neveljavnosti predhodno vložene izvozne deklaracije še pred dejansko predložitvijo blaga carinskemu organu.</w:t>
      </w:r>
    </w:p>
    <w:p w14:paraId="3599D582" w14:textId="77777777" w:rsidR="003D479B" w:rsidRDefault="003D479B" w:rsidP="003D479B">
      <w:pPr>
        <w:pStyle w:val="Odstavek"/>
        <w:keepNext/>
      </w:pPr>
      <w:r>
        <w:rPr>
          <w:noProof/>
        </w:rPr>
        <w:drawing>
          <wp:inline distT="0" distB="0" distL="0" distR="0" wp14:anchorId="28D27F62" wp14:editId="2E6D8AE0">
            <wp:extent cx="3343275" cy="3603791"/>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32"/>
                    <a:stretch>
                      <a:fillRect/>
                    </a:stretch>
                  </pic:blipFill>
                  <pic:spPr>
                    <a:xfrm>
                      <a:off x="0" y="0"/>
                      <a:ext cx="3363490" cy="3625581"/>
                    </a:xfrm>
                    <a:prstGeom prst="rect">
                      <a:avLst/>
                    </a:prstGeom>
                  </pic:spPr>
                </pic:pic>
              </a:graphicData>
            </a:graphic>
          </wp:inline>
        </w:drawing>
      </w:r>
    </w:p>
    <w:p w14:paraId="69A0A235" w14:textId="5C9A6E8A" w:rsidR="003D479B" w:rsidRDefault="003D479B" w:rsidP="00FB747C">
      <w:pPr>
        <w:pStyle w:val="Caption"/>
      </w:pPr>
      <w:bookmarkStart w:id="83" w:name="_Toc215663973"/>
      <w:r>
        <w:t xml:space="preserve">Slika </w:t>
      </w:r>
      <w:fldSimple w:instr=" SEQ Slika \* ARABIC ">
        <w:r w:rsidR="00EC6E90">
          <w:rPr>
            <w:noProof/>
          </w:rPr>
          <w:t>7</w:t>
        </w:r>
      </w:fldSimple>
      <w:r>
        <w:t xml:space="preserve"> Neveljavnost</w:t>
      </w:r>
      <w:r w:rsidRPr="006D6DA8">
        <w:t xml:space="preserve"> predhodno vložene deklaracije pred predložitvijo blaga</w:t>
      </w:r>
      <w:bookmarkEnd w:id="83"/>
    </w:p>
    <w:p w14:paraId="527BBE1E" w14:textId="77777777" w:rsidR="003D479B" w:rsidRDefault="003D479B" w:rsidP="003D479B">
      <w:pPr>
        <w:pStyle w:val="Heading2"/>
        <w:spacing w:before="360"/>
      </w:pPr>
      <w:bookmarkStart w:id="84" w:name="_Toc54964616"/>
      <w:bookmarkStart w:id="85" w:name="_Toc86311075"/>
      <w:bookmarkStart w:id="86" w:name="_Toc222473509"/>
      <w:r>
        <w:lastRenderedPageBreak/>
        <w:t>Potek časovnika po vložitvi izvozne carinske deklaracije pred predložitvijo blaga</w:t>
      </w:r>
      <w:bookmarkEnd w:id="84"/>
      <w:bookmarkEnd w:id="85"/>
      <w:bookmarkEnd w:id="86"/>
    </w:p>
    <w:p w14:paraId="70397031" w14:textId="77777777" w:rsidR="003D479B" w:rsidRDefault="003D479B" w:rsidP="003D479B">
      <w:pPr>
        <w:pStyle w:val="Odstavek"/>
        <w:keepNext/>
      </w:pPr>
      <w:r>
        <w:t>Deklarant vloži izvozno carinsko deklaracijo pred predložitvijo blaga. Pred predložitvijo blaga poteče časovnik za predložitev blaga in  zato deklarant prejme sporočilo o zavrnitvi izvozne carinske deklaracije.</w:t>
      </w:r>
    </w:p>
    <w:p w14:paraId="66920C32" w14:textId="77777777" w:rsidR="003D479B" w:rsidRDefault="003D479B" w:rsidP="003D479B">
      <w:pPr>
        <w:pStyle w:val="Odstavek"/>
        <w:keepNext/>
      </w:pPr>
      <w:r>
        <w:rPr>
          <w:noProof/>
        </w:rPr>
        <w:drawing>
          <wp:inline distT="0" distB="0" distL="0" distR="0" wp14:anchorId="3B7576A9" wp14:editId="24560F95">
            <wp:extent cx="3009900" cy="2953262"/>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3"/>
                    <a:stretch>
                      <a:fillRect/>
                    </a:stretch>
                  </pic:blipFill>
                  <pic:spPr>
                    <a:xfrm>
                      <a:off x="0" y="0"/>
                      <a:ext cx="3016172" cy="2959416"/>
                    </a:xfrm>
                    <a:prstGeom prst="rect">
                      <a:avLst/>
                    </a:prstGeom>
                  </pic:spPr>
                </pic:pic>
              </a:graphicData>
            </a:graphic>
          </wp:inline>
        </w:drawing>
      </w:r>
    </w:p>
    <w:p w14:paraId="0BEAD8DF" w14:textId="07DE84D7" w:rsidR="003D479B" w:rsidRDefault="003D479B" w:rsidP="00FB747C">
      <w:pPr>
        <w:pStyle w:val="Caption"/>
      </w:pPr>
      <w:bookmarkStart w:id="87" w:name="_Toc215663974"/>
      <w:r>
        <w:t xml:space="preserve">Slika </w:t>
      </w:r>
      <w:fldSimple w:instr=" SEQ Slika \* ARABIC ">
        <w:r w:rsidR="00EC6E90">
          <w:rPr>
            <w:noProof/>
          </w:rPr>
          <w:t>8</w:t>
        </w:r>
      </w:fldSimple>
      <w:r>
        <w:t xml:space="preserve"> </w:t>
      </w:r>
      <w:r w:rsidRPr="00B25D26">
        <w:t>Potek časovnika po vložitvi izvozne carinske deklaracije pred predložitvijo blaga</w:t>
      </w:r>
      <w:bookmarkEnd w:id="87"/>
    </w:p>
    <w:p w14:paraId="4B8E9C68" w14:textId="77777777" w:rsidR="003D479B" w:rsidRDefault="003D479B" w:rsidP="00EE052E">
      <w:pPr>
        <w:pStyle w:val="Heading2"/>
        <w:spacing w:before="360"/>
      </w:pPr>
      <w:bookmarkStart w:id="88" w:name="_Toc86311076"/>
      <w:bookmarkStart w:id="89" w:name="_Toc222473510"/>
      <w:r w:rsidRPr="003D479B">
        <w:lastRenderedPageBreak/>
        <w:t>Vložitev neveljavnega sporočila za predložitev blaga po predhodno vloženi</w:t>
      </w:r>
      <w:r>
        <w:t xml:space="preserve"> deklaraciji </w:t>
      </w:r>
      <w:r w:rsidRPr="00423247">
        <w:t xml:space="preserve">na </w:t>
      </w:r>
      <w:r>
        <w:t>u</w:t>
      </w:r>
      <w:r w:rsidRPr="00423247">
        <w:t>radu izvoza</w:t>
      </w:r>
      <w:bookmarkEnd w:id="88"/>
      <w:bookmarkEnd w:id="89"/>
    </w:p>
    <w:p w14:paraId="391320DE" w14:textId="3831E1B4" w:rsidR="003D479B" w:rsidRDefault="003D479B" w:rsidP="003D479B">
      <w:pPr>
        <w:pStyle w:val="Odstavek"/>
        <w:keepNext/>
      </w:pPr>
      <w:r>
        <w:t>Deklarant vloži izvozno carinsko deklaracijo (IE515) in blago predloži s sporočilom o predložitvi blaga (IE511).</w:t>
      </w:r>
      <w:r w:rsidRPr="00FA2A7C">
        <w:t xml:space="preserve"> </w:t>
      </w:r>
      <w:r>
        <w:t>Sporočilo o predložitvi se zaradi nepravilnosti zavrne (IE5</w:t>
      </w:r>
      <w:r w:rsidR="00FB747C">
        <w:t>5</w:t>
      </w:r>
      <w:r>
        <w:t xml:space="preserve">6). </w:t>
      </w:r>
    </w:p>
    <w:p w14:paraId="2DE0AB62" w14:textId="77777777" w:rsidR="003D479B" w:rsidRDefault="003D479B" w:rsidP="003D479B">
      <w:pPr>
        <w:pStyle w:val="Odstavek"/>
        <w:keepNext/>
      </w:pPr>
      <w:r>
        <w:rPr>
          <w:noProof/>
        </w:rPr>
        <w:drawing>
          <wp:inline distT="0" distB="0" distL="0" distR="0" wp14:anchorId="14A086F9" wp14:editId="6D66A8A4">
            <wp:extent cx="2952750" cy="2924175"/>
            <wp:effectExtent l="0" t="0" r="0" b="9525"/>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pic:nvPicPr>
                  <pic:blipFill>
                    <a:blip r:embed="rId34"/>
                    <a:stretch>
                      <a:fillRect/>
                    </a:stretch>
                  </pic:blipFill>
                  <pic:spPr>
                    <a:xfrm>
                      <a:off x="0" y="0"/>
                      <a:ext cx="2952750" cy="2924175"/>
                    </a:xfrm>
                    <a:prstGeom prst="rect">
                      <a:avLst/>
                    </a:prstGeom>
                  </pic:spPr>
                </pic:pic>
              </a:graphicData>
            </a:graphic>
          </wp:inline>
        </w:drawing>
      </w:r>
    </w:p>
    <w:p w14:paraId="1F1B9410" w14:textId="2AAB9A65" w:rsidR="003D479B" w:rsidRDefault="003D479B" w:rsidP="00FB747C">
      <w:pPr>
        <w:pStyle w:val="Caption"/>
      </w:pPr>
      <w:bookmarkStart w:id="90" w:name="_Toc215663975"/>
      <w:r>
        <w:t xml:space="preserve">Slika </w:t>
      </w:r>
      <w:fldSimple w:instr=" SEQ Slika \* ARABIC ">
        <w:r w:rsidR="00EC6E90">
          <w:rPr>
            <w:noProof/>
          </w:rPr>
          <w:t>9</w:t>
        </w:r>
      </w:fldSimple>
      <w:r>
        <w:t xml:space="preserve"> Vložitev neveljavnega sporočila za predložitev blaga po predhodno vloženi deklaraciji </w:t>
      </w:r>
      <w:r w:rsidRPr="00423247">
        <w:t xml:space="preserve">na </w:t>
      </w:r>
      <w:r>
        <w:t>u</w:t>
      </w:r>
      <w:r w:rsidRPr="00423247">
        <w:t>radu izvoza</w:t>
      </w:r>
      <w:bookmarkEnd w:id="90"/>
    </w:p>
    <w:p w14:paraId="000BEBE7" w14:textId="77777777" w:rsidR="003D479B" w:rsidRDefault="003D479B" w:rsidP="003D479B">
      <w:pPr>
        <w:pStyle w:val="Heading2"/>
        <w:spacing w:before="360"/>
      </w:pPr>
      <w:bookmarkStart w:id="91" w:name="_Toc54964618"/>
      <w:bookmarkStart w:id="92" w:name="_Toc86311077"/>
      <w:bookmarkStart w:id="93" w:name="_Toc222473511"/>
      <w:r>
        <w:t>Vložitev sprememb k standardni deklaraciji</w:t>
      </w:r>
      <w:bookmarkEnd w:id="91"/>
      <w:bookmarkEnd w:id="92"/>
      <w:bookmarkEnd w:id="93"/>
    </w:p>
    <w:p w14:paraId="6465B856" w14:textId="77777777" w:rsidR="003D479B" w:rsidRDefault="003D479B" w:rsidP="003D479B">
      <w:pPr>
        <w:pStyle w:val="Odstavek"/>
        <w:keepNext/>
      </w:pPr>
      <w:r>
        <w:t>Vložitev sprememb k standardni deklaraciji. Te spremembe na deklaraciji so možne do prepustitve blaga v izvoz</w:t>
      </w:r>
      <w:r w:rsidRPr="00C56EC4">
        <w:t>.</w:t>
      </w:r>
    </w:p>
    <w:p w14:paraId="2D5D96A8" w14:textId="77777777" w:rsidR="003D479B" w:rsidRDefault="003D479B" w:rsidP="003D479B">
      <w:pPr>
        <w:pStyle w:val="Odstavek"/>
        <w:keepNext/>
      </w:pPr>
      <w:r>
        <w:rPr>
          <w:noProof/>
        </w:rPr>
        <w:drawing>
          <wp:inline distT="0" distB="0" distL="0" distR="0" wp14:anchorId="16607F89" wp14:editId="0F096A3D">
            <wp:extent cx="2819400" cy="2943225"/>
            <wp:effectExtent l="0" t="0" r="0" b="9525"/>
            <wp:docPr id="48" name="Picture 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Diagram&#10;&#10;Description automatically generated"/>
                    <pic:cNvPicPr/>
                  </pic:nvPicPr>
                  <pic:blipFill>
                    <a:blip r:embed="rId35"/>
                    <a:stretch>
                      <a:fillRect/>
                    </a:stretch>
                  </pic:blipFill>
                  <pic:spPr>
                    <a:xfrm>
                      <a:off x="0" y="0"/>
                      <a:ext cx="2819400" cy="2943225"/>
                    </a:xfrm>
                    <a:prstGeom prst="rect">
                      <a:avLst/>
                    </a:prstGeom>
                  </pic:spPr>
                </pic:pic>
              </a:graphicData>
            </a:graphic>
          </wp:inline>
        </w:drawing>
      </w:r>
    </w:p>
    <w:p w14:paraId="7A698338" w14:textId="1B87C7E9" w:rsidR="003D479B" w:rsidRDefault="003D479B" w:rsidP="00FB747C">
      <w:pPr>
        <w:pStyle w:val="Caption"/>
      </w:pPr>
      <w:bookmarkStart w:id="94" w:name="_Toc215663976"/>
      <w:r>
        <w:t xml:space="preserve">Slika </w:t>
      </w:r>
      <w:fldSimple w:instr=" SEQ Slika \* ARABIC ">
        <w:r w:rsidR="00EC6E90">
          <w:rPr>
            <w:noProof/>
          </w:rPr>
          <w:t>10</w:t>
        </w:r>
      </w:fldSimple>
      <w:r>
        <w:t xml:space="preserve"> </w:t>
      </w:r>
      <w:r w:rsidRPr="00A6403A">
        <w:t>Vložitev sprememb k standardni deklaraciji</w:t>
      </w:r>
      <w:bookmarkEnd w:id="94"/>
    </w:p>
    <w:p w14:paraId="3CDBF387" w14:textId="77777777" w:rsidR="003D479B" w:rsidRDefault="003D479B" w:rsidP="003D479B">
      <w:pPr>
        <w:pStyle w:val="Heading2"/>
        <w:spacing w:before="360"/>
      </w:pPr>
      <w:bookmarkStart w:id="95" w:name="_Toc54964621"/>
      <w:bookmarkStart w:id="96" w:name="_Toc86311078"/>
      <w:bookmarkStart w:id="97" w:name="_Toc54964619"/>
      <w:bookmarkStart w:id="98" w:name="_Toc222473512"/>
      <w:r>
        <w:lastRenderedPageBreak/>
        <w:t>Zavrnitev sprememb k standardni deklaraciji</w:t>
      </w:r>
      <w:bookmarkEnd w:id="95"/>
      <w:bookmarkEnd w:id="96"/>
      <w:bookmarkEnd w:id="98"/>
    </w:p>
    <w:p w14:paraId="5D1A695E" w14:textId="77777777" w:rsidR="003D479B" w:rsidRDefault="003D479B" w:rsidP="003D479B">
      <w:pPr>
        <w:pStyle w:val="Odstavek"/>
        <w:jc w:val="both"/>
      </w:pPr>
      <w:r>
        <w:t>Zavrnitev sprememb k standardni deklaraciji.</w:t>
      </w:r>
    </w:p>
    <w:p w14:paraId="5949277E" w14:textId="77777777" w:rsidR="003D479B" w:rsidRDefault="003D479B" w:rsidP="003D479B">
      <w:pPr>
        <w:pStyle w:val="Odstavek"/>
        <w:keepNext/>
        <w:jc w:val="both"/>
      </w:pPr>
      <w:r>
        <w:rPr>
          <w:noProof/>
        </w:rPr>
        <w:drawing>
          <wp:inline distT="0" distB="0" distL="0" distR="0" wp14:anchorId="773D53DD" wp14:editId="06C73DD9">
            <wp:extent cx="2886075" cy="2886075"/>
            <wp:effectExtent l="0" t="0" r="9525"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6"/>
                    <a:stretch>
                      <a:fillRect/>
                    </a:stretch>
                  </pic:blipFill>
                  <pic:spPr>
                    <a:xfrm>
                      <a:off x="0" y="0"/>
                      <a:ext cx="2886075" cy="2886075"/>
                    </a:xfrm>
                    <a:prstGeom prst="rect">
                      <a:avLst/>
                    </a:prstGeom>
                  </pic:spPr>
                </pic:pic>
              </a:graphicData>
            </a:graphic>
          </wp:inline>
        </w:drawing>
      </w:r>
    </w:p>
    <w:p w14:paraId="667CFFA3" w14:textId="39B87F96" w:rsidR="003D479B" w:rsidRDefault="003D479B" w:rsidP="00FB747C">
      <w:pPr>
        <w:pStyle w:val="Caption"/>
      </w:pPr>
      <w:bookmarkStart w:id="99" w:name="_Toc215663977"/>
      <w:r>
        <w:t xml:space="preserve">Slika </w:t>
      </w:r>
      <w:fldSimple w:instr=" SEQ Slika \* ARABIC ">
        <w:r w:rsidR="00EC6E90">
          <w:rPr>
            <w:noProof/>
          </w:rPr>
          <w:t>11</w:t>
        </w:r>
      </w:fldSimple>
      <w:r>
        <w:t xml:space="preserve"> Zavrnitev sprememb k standardni deklaraciji</w:t>
      </w:r>
      <w:bookmarkEnd w:id="99"/>
    </w:p>
    <w:p w14:paraId="6467FB83" w14:textId="77777777" w:rsidR="003D479B" w:rsidRDefault="003D479B" w:rsidP="003D479B">
      <w:pPr>
        <w:pStyle w:val="Heading2"/>
        <w:spacing w:before="360"/>
      </w:pPr>
      <w:bookmarkStart w:id="100" w:name="_Toc54964620"/>
      <w:bookmarkStart w:id="101" w:name="_Toc86311079"/>
      <w:bookmarkStart w:id="102" w:name="_Toc222473513"/>
      <w:bookmarkEnd w:id="97"/>
      <w:r>
        <w:t>Zavrnitev izvozne</w:t>
      </w:r>
      <w:r w:rsidRPr="008D0DB4">
        <w:t xml:space="preserve"> </w:t>
      </w:r>
      <w:r>
        <w:t>deklaracije</w:t>
      </w:r>
      <w:bookmarkEnd w:id="100"/>
      <w:bookmarkEnd w:id="101"/>
      <w:bookmarkEnd w:id="102"/>
    </w:p>
    <w:p w14:paraId="0428AEA1" w14:textId="77777777" w:rsidR="003D479B" w:rsidRDefault="003D479B" w:rsidP="003D479B">
      <w:pPr>
        <w:pStyle w:val="Odstavek"/>
        <w:keepNext/>
        <w:jc w:val="both"/>
      </w:pPr>
      <w:r>
        <w:t>Gre za proces, ki opisuje scenarij, ko je s strani deklaranta vložena standardna deklaracija zavrnjena na uradu izvoza.</w:t>
      </w:r>
    </w:p>
    <w:p w14:paraId="27C00864" w14:textId="77777777" w:rsidR="003D479B" w:rsidRDefault="003D479B" w:rsidP="003D479B">
      <w:pPr>
        <w:pStyle w:val="Odstavek"/>
        <w:keepNext/>
        <w:jc w:val="both"/>
      </w:pPr>
      <w:r>
        <w:rPr>
          <w:noProof/>
        </w:rPr>
        <w:drawing>
          <wp:inline distT="0" distB="0" distL="0" distR="0" wp14:anchorId="249C6B5A" wp14:editId="1FCF140B">
            <wp:extent cx="3190875" cy="1771650"/>
            <wp:effectExtent l="0" t="0" r="9525" b="0"/>
            <wp:docPr id="50" name="Picture 50" descr="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 box and whisker chart&#10;&#10;Description automatically generated"/>
                    <pic:cNvPicPr/>
                  </pic:nvPicPr>
                  <pic:blipFill>
                    <a:blip r:embed="rId37"/>
                    <a:stretch>
                      <a:fillRect/>
                    </a:stretch>
                  </pic:blipFill>
                  <pic:spPr>
                    <a:xfrm>
                      <a:off x="0" y="0"/>
                      <a:ext cx="3190875" cy="1771650"/>
                    </a:xfrm>
                    <a:prstGeom prst="rect">
                      <a:avLst/>
                    </a:prstGeom>
                  </pic:spPr>
                </pic:pic>
              </a:graphicData>
            </a:graphic>
          </wp:inline>
        </w:drawing>
      </w:r>
    </w:p>
    <w:p w14:paraId="0D0EBD1F" w14:textId="03F83662" w:rsidR="003D479B" w:rsidRDefault="003D479B" w:rsidP="00FB747C">
      <w:pPr>
        <w:pStyle w:val="Caption"/>
      </w:pPr>
      <w:bookmarkStart w:id="103" w:name="_Toc215663978"/>
      <w:r>
        <w:t xml:space="preserve">Slika </w:t>
      </w:r>
      <w:fldSimple w:instr=" SEQ Slika \* ARABIC ">
        <w:r w:rsidR="00EC6E90">
          <w:rPr>
            <w:noProof/>
          </w:rPr>
          <w:t>12</w:t>
        </w:r>
      </w:fldSimple>
      <w:r w:rsidRPr="00E31077">
        <w:t xml:space="preserve"> </w:t>
      </w:r>
      <w:r>
        <w:t>Zavrnitev izvozne</w:t>
      </w:r>
      <w:r w:rsidRPr="008D0DB4">
        <w:t xml:space="preserve"> </w:t>
      </w:r>
      <w:r>
        <w:t>deklaracije</w:t>
      </w:r>
      <w:bookmarkEnd w:id="103"/>
    </w:p>
    <w:p w14:paraId="097A0B1B" w14:textId="77777777" w:rsidR="003D479B" w:rsidRDefault="003D479B" w:rsidP="003D479B">
      <w:pPr>
        <w:pStyle w:val="Heading2"/>
        <w:spacing w:before="360"/>
      </w:pPr>
      <w:bookmarkStart w:id="104" w:name="_Toc86311080"/>
      <w:bookmarkStart w:id="105" w:name="_Toc222473514"/>
      <w:r>
        <w:lastRenderedPageBreak/>
        <w:t>Izvozna deklaracija v stanje mirovanja</w:t>
      </w:r>
      <w:bookmarkEnd w:id="104"/>
      <w:bookmarkEnd w:id="105"/>
    </w:p>
    <w:p w14:paraId="2A08D12B" w14:textId="77777777" w:rsidR="003D479B" w:rsidRDefault="003D479B" w:rsidP="003D479B">
      <w:pPr>
        <w:pStyle w:val="Odstavek"/>
        <w:keepNext/>
        <w:jc w:val="both"/>
      </w:pPr>
      <w:r>
        <w:t>Carinski organ lahko izvozno deklaracijo, ki je v kontroli, prestavi v stanje mirovanja. V tem stanju posreduje deklarantu ugotovitve pri izvajanju kontrole, ter predloge za spremembo podatkov.</w:t>
      </w:r>
    </w:p>
    <w:p w14:paraId="2F4D279A" w14:textId="77777777" w:rsidR="003D479B" w:rsidRDefault="003D479B" w:rsidP="003D479B">
      <w:pPr>
        <w:pStyle w:val="Odstavek"/>
        <w:keepNext/>
        <w:jc w:val="both"/>
      </w:pPr>
      <w:r w:rsidRPr="00304C14">
        <w:rPr>
          <w:noProof/>
        </w:rPr>
        <w:drawing>
          <wp:inline distT="0" distB="0" distL="0" distR="0" wp14:anchorId="6640B43F" wp14:editId="5B4FD550">
            <wp:extent cx="5472430" cy="3550920"/>
            <wp:effectExtent l="0" t="0" r="0" b="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38"/>
                    <a:stretch>
                      <a:fillRect/>
                    </a:stretch>
                  </pic:blipFill>
                  <pic:spPr>
                    <a:xfrm>
                      <a:off x="0" y="0"/>
                      <a:ext cx="5472430" cy="3550920"/>
                    </a:xfrm>
                    <a:prstGeom prst="rect">
                      <a:avLst/>
                    </a:prstGeom>
                  </pic:spPr>
                </pic:pic>
              </a:graphicData>
            </a:graphic>
          </wp:inline>
        </w:drawing>
      </w:r>
    </w:p>
    <w:p w14:paraId="3DF515A3" w14:textId="7922B479" w:rsidR="003D479B" w:rsidRDefault="003D479B" w:rsidP="00FB747C">
      <w:pPr>
        <w:pStyle w:val="Caption"/>
      </w:pPr>
      <w:bookmarkStart w:id="106" w:name="_Toc215663979"/>
      <w:r>
        <w:t xml:space="preserve">Slika </w:t>
      </w:r>
      <w:fldSimple w:instr=" SEQ Slika \* ARABIC ">
        <w:r w:rsidR="00EC6E90">
          <w:rPr>
            <w:noProof/>
          </w:rPr>
          <w:t>13</w:t>
        </w:r>
      </w:fldSimple>
      <w:r w:rsidRPr="00E31077">
        <w:t xml:space="preserve"> </w:t>
      </w:r>
      <w:r w:rsidRPr="00304C14">
        <w:t>Izvozna deklaracija v stanje mirovanja</w:t>
      </w:r>
      <w:bookmarkEnd w:id="106"/>
    </w:p>
    <w:p w14:paraId="7E4BEE1F" w14:textId="77777777" w:rsidR="003D479B" w:rsidRDefault="003D479B" w:rsidP="003D479B">
      <w:pPr>
        <w:pStyle w:val="Heading2"/>
        <w:spacing w:before="360"/>
      </w:pPr>
      <w:bookmarkStart w:id="107" w:name="_Toc86311081"/>
      <w:bookmarkStart w:id="108" w:name="_Toc222473515"/>
      <w:r>
        <w:t>Zahteva za prepustitev v izvoz</w:t>
      </w:r>
      <w:bookmarkEnd w:id="107"/>
      <w:bookmarkEnd w:id="108"/>
    </w:p>
    <w:p w14:paraId="41FB0848" w14:textId="77777777" w:rsidR="003D479B" w:rsidRDefault="003D479B" w:rsidP="003D479B">
      <w:pPr>
        <w:pStyle w:val="Odstavek"/>
        <w:keepNext/>
        <w:jc w:val="both"/>
      </w:pPr>
      <w:r>
        <w:t xml:space="preserve">Deklarant posreduje sporočilo z oznako da se strinja z ugotovitvami ali pa ne. Carinski organ se bo na podlagi tega odgovora odločil za prepustitev v izvoz ali za zavrnitev izvozne carinske deklaracije. Druga možnost je vložitev sprememb izvozne carinske deklaracije, kar je sicer običaje proces pošiljanja sprememb k izvozni </w:t>
      </w:r>
      <w:commentRangeStart w:id="109"/>
      <w:r>
        <w:t xml:space="preserve">carinksi </w:t>
      </w:r>
      <w:commentRangeEnd w:id="109"/>
      <w:r w:rsidR="004A004F">
        <w:rPr>
          <w:rStyle w:val="CommentReference"/>
          <w:sz w:val="20"/>
        </w:rPr>
        <w:commentReference w:id="109"/>
      </w:r>
      <w:r>
        <w:t>deklaraciji.</w:t>
      </w:r>
    </w:p>
    <w:p w14:paraId="56799715" w14:textId="77777777" w:rsidR="003D479B" w:rsidRDefault="003D479B" w:rsidP="003D479B">
      <w:pPr>
        <w:pStyle w:val="Odstavek"/>
        <w:keepNext/>
        <w:jc w:val="both"/>
      </w:pPr>
      <w:r w:rsidRPr="00784B0F">
        <w:rPr>
          <w:noProof/>
        </w:rPr>
        <w:drawing>
          <wp:inline distT="0" distB="0" distL="0" distR="0" wp14:anchorId="20B744A4" wp14:editId="31D1149B">
            <wp:extent cx="4267200" cy="1905000"/>
            <wp:effectExtent l="0" t="0" r="0"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43"/>
                    <a:stretch>
                      <a:fillRect/>
                    </a:stretch>
                  </pic:blipFill>
                  <pic:spPr>
                    <a:xfrm>
                      <a:off x="0" y="0"/>
                      <a:ext cx="4267200" cy="1905000"/>
                    </a:xfrm>
                    <a:prstGeom prst="rect">
                      <a:avLst/>
                    </a:prstGeom>
                  </pic:spPr>
                </pic:pic>
              </a:graphicData>
            </a:graphic>
          </wp:inline>
        </w:drawing>
      </w:r>
    </w:p>
    <w:p w14:paraId="11A5F42C" w14:textId="23B0795F" w:rsidR="003D479B" w:rsidRDefault="003D479B" w:rsidP="00FB747C">
      <w:pPr>
        <w:pStyle w:val="Caption"/>
      </w:pPr>
      <w:bookmarkStart w:id="110" w:name="_Toc215663980"/>
      <w:r>
        <w:t xml:space="preserve">Slika </w:t>
      </w:r>
      <w:fldSimple w:instr=" SEQ Slika \* ARABIC ">
        <w:r w:rsidR="00EC6E90">
          <w:rPr>
            <w:noProof/>
          </w:rPr>
          <w:t>14</w:t>
        </w:r>
      </w:fldSimple>
      <w:r w:rsidRPr="00E31077">
        <w:t xml:space="preserve"> </w:t>
      </w:r>
      <w:r>
        <w:t>Zahteva za prepustitev v izvoz</w:t>
      </w:r>
      <w:bookmarkEnd w:id="110"/>
    </w:p>
    <w:p w14:paraId="2694F2E9" w14:textId="77777777" w:rsidR="003D479B" w:rsidRPr="00550D3F" w:rsidRDefault="003D479B" w:rsidP="003D479B">
      <w:pPr>
        <w:pStyle w:val="BodyText"/>
      </w:pPr>
    </w:p>
    <w:p w14:paraId="3B378D97" w14:textId="7D3D0296" w:rsidR="003D479B" w:rsidRPr="008938BD" w:rsidRDefault="003D479B" w:rsidP="003D479B">
      <w:pPr>
        <w:pStyle w:val="Heading2"/>
        <w:spacing w:before="360"/>
      </w:pPr>
      <w:bookmarkStart w:id="111" w:name="_Toc54392053"/>
      <w:bookmarkStart w:id="112" w:name="_Toc54394499"/>
      <w:bookmarkStart w:id="113" w:name="_Toc54964633"/>
      <w:bookmarkStart w:id="114" w:name="_Toc86311082"/>
      <w:bookmarkStart w:id="115" w:name="_Toc222473516"/>
      <w:bookmarkEnd w:id="111"/>
      <w:bookmarkEnd w:id="112"/>
      <w:r w:rsidRPr="008938BD">
        <w:lastRenderedPageBreak/>
        <w:t xml:space="preserve">Postopki </w:t>
      </w:r>
      <w:r>
        <w:t>izreka neveljavnosti</w:t>
      </w:r>
      <w:r w:rsidRPr="008938BD">
        <w:t xml:space="preserve"> deklaracije</w:t>
      </w:r>
      <w:bookmarkEnd w:id="113"/>
      <w:bookmarkEnd w:id="114"/>
      <w:bookmarkEnd w:id="115"/>
    </w:p>
    <w:p w14:paraId="5D3FB57E" w14:textId="077C2D45" w:rsidR="003D479B" w:rsidRDefault="003D479B" w:rsidP="003D479B">
      <w:pPr>
        <w:pStyle w:val="Heading3"/>
        <w:tabs>
          <w:tab w:val="num" w:pos="864"/>
        </w:tabs>
        <w:spacing w:before="240"/>
        <w:ind w:left="862" w:hanging="862"/>
      </w:pPr>
      <w:bookmarkStart w:id="116" w:name="_Toc54964634"/>
      <w:bookmarkStart w:id="117" w:name="_Toc86311083"/>
      <w:bookmarkStart w:id="118" w:name="_Toc222473517"/>
      <w:r>
        <w:t>Vložitev zahtev</w:t>
      </w:r>
      <w:r w:rsidR="0025206C">
        <w:t>ka</w:t>
      </w:r>
      <w:r>
        <w:t xml:space="preserve"> za razveljavitev </w:t>
      </w:r>
      <w:r w:rsidR="0025206C">
        <w:t>izvoza</w:t>
      </w:r>
      <w:r>
        <w:t xml:space="preserve"> </w:t>
      </w:r>
      <w:r w:rsidRPr="008938BD">
        <w:t>pred prepustitvijo v izvoz</w:t>
      </w:r>
      <w:bookmarkEnd w:id="116"/>
      <w:bookmarkEnd w:id="117"/>
      <w:bookmarkEnd w:id="118"/>
    </w:p>
    <w:p w14:paraId="7022823B" w14:textId="0B88F5F5" w:rsidR="003D479B" w:rsidRDefault="003D479B" w:rsidP="003D479B">
      <w:pPr>
        <w:pStyle w:val="Odstavek"/>
        <w:keepNext/>
        <w:jc w:val="both"/>
      </w:pPr>
      <w:r>
        <w:t>D</w:t>
      </w:r>
      <w:r w:rsidRPr="008938BD">
        <w:t>eklarant</w:t>
      </w:r>
      <w:r>
        <w:t xml:space="preserve"> oziroma njegov predstavnik posreduje zahtev</w:t>
      </w:r>
      <w:r w:rsidR="0025206C">
        <w:t>ek</w:t>
      </w:r>
      <w:r>
        <w:t xml:space="preserve"> za razveljavitev </w:t>
      </w:r>
      <w:r w:rsidR="0025206C">
        <w:t>izvoza (IE514)</w:t>
      </w:r>
      <w:r>
        <w:t xml:space="preserve">, </w:t>
      </w:r>
      <w:r w:rsidR="0025206C">
        <w:t xml:space="preserve">pred prepustitvijo </w:t>
      </w:r>
      <w:r w:rsidRPr="008938BD">
        <w:t>v izvoz.</w:t>
      </w:r>
    </w:p>
    <w:p w14:paraId="76EAFB01" w14:textId="77777777" w:rsidR="003D479B" w:rsidRDefault="003D479B" w:rsidP="003D479B">
      <w:pPr>
        <w:pStyle w:val="Odstavek"/>
        <w:keepNext/>
        <w:jc w:val="both"/>
      </w:pPr>
      <w:r>
        <w:rPr>
          <w:noProof/>
        </w:rPr>
        <w:drawing>
          <wp:inline distT="0" distB="0" distL="0" distR="0" wp14:anchorId="3D104DA8" wp14:editId="35800D95">
            <wp:extent cx="3743325" cy="3843529"/>
            <wp:effectExtent l="0" t="0" r="0" b="508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44"/>
                    <a:stretch>
                      <a:fillRect/>
                    </a:stretch>
                  </pic:blipFill>
                  <pic:spPr>
                    <a:xfrm>
                      <a:off x="0" y="0"/>
                      <a:ext cx="3747076" cy="3847381"/>
                    </a:xfrm>
                    <a:prstGeom prst="rect">
                      <a:avLst/>
                    </a:prstGeom>
                  </pic:spPr>
                </pic:pic>
              </a:graphicData>
            </a:graphic>
          </wp:inline>
        </w:drawing>
      </w:r>
    </w:p>
    <w:p w14:paraId="2FAC5305" w14:textId="08DD0E13" w:rsidR="003D479B" w:rsidRDefault="003D479B" w:rsidP="00FB747C">
      <w:pPr>
        <w:pStyle w:val="Caption"/>
      </w:pPr>
      <w:bookmarkStart w:id="119" w:name="_Toc215663981"/>
      <w:r>
        <w:t xml:space="preserve">Slika </w:t>
      </w:r>
      <w:fldSimple w:instr=" SEQ Slika \* ARABIC ">
        <w:r w:rsidR="00EC6E90">
          <w:rPr>
            <w:noProof/>
          </w:rPr>
          <w:t>15</w:t>
        </w:r>
      </w:fldSimple>
      <w:r>
        <w:t xml:space="preserve"> Vložitev zahtev</w:t>
      </w:r>
      <w:r w:rsidR="004E1F23">
        <w:t>ka</w:t>
      </w:r>
      <w:r>
        <w:t xml:space="preserve"> za razveljavitev </w:t>
      </w:r>
      <w:r w:rsidR="004E1F23">
        <w:t>izvoza</w:t>
      </w:r>
      <w:r>
        <w:t xml:space="preserve"> </w:t>
      </w:r>
      <w:r w:rsidRPr="008938BD">
        <w:t>pred prepustitvijo v izvoz</w:t>
      </w:r>
      <w:bookmarkEnd w:id="119"/>
    </w:p>
    <w:p w14:paraId="00F9B1D3" w14:textId="4640E582" w:rsidR="003D479B" w:rsidRDefault="003D479B" w:rsidP="003D479B">
      <w:pPr>
        <w:pStyle w:val="Heading3"/>
        <w:tabs>
          <w:tab w:val="num" w:pos="864"/>
        </w:tabs>
        <w:spacing w:before="240"/>
        <w:ind w:left="862" w:hanging="862"/>
      </w:pPr>
      <w:bookmarkStart w:id="120" w:name="_Toc54392057"/>
      <w:bookmarkStart w:id="121" w:name="_Toc54394503"/>
      <w:bookmarkStart w:id="122" w:name="_Toc54964635"/>
      <w:bookmarkStart w:id="123" w:name="_Toc86311084"/>
      <w:bookmarkStart w:id="124" w:name="_Toc222473518"/>
      <w:bookmarkEnd w:id="120"/>
      <w:bookmarkEnd w:id="121"/>
      <w:r>
        <w:lastRenderedPageBreak/>
        <w:t xml:space="preserve">Vložitev </w:t>
      </w:r>
      <w:r w:rsidR="007C3625">
        <w:t>zahtevka</w:t>
      </w:r>
      <w:r>
        <w:t xml:space="preserve"> za </w:t>
      </w:r>
      <w:r w:rsidR="00BD6186">
        <w:t>razveljavitev</w:t>
      </w:r>
      <w:r>
        <w:t xml:space="preserve"> izvoz</w:t>
      </w:r>
      <w:r w:rsidR="007C3625">
        <w:t>a</w:t>
      </w:r>
      <w:r w:rsidRPr="008938BD">
        <w:t xml:space="preserve"> po prepustitvi v izvoz</w:t>
      </w:r>
      <w:bookmarkEnd w:id="122"/>
      <w:bookmarkEnd w:id="123"/>
      <w:bookmarkEnd w:id="124"/>
    </w:p>
    <w:p w14:paraId="06279850" w14:textId="08E1F3BE" w:rsidR="003D479B" w:rsidRDefault="003D479B" w:rsidP="003D479B">
      <w:pPr>
        <w:pStyle w:val="Odstavek"/>
        <w:keepNext/>
        <w:jc w:val="both"/>
      </w:pPr>
      <w:r>
        <w:t>D</w:t>
      </w:r>
      <w:r w:rsidRPr="008938BD">
        <w:t>eklarant</w:t>
      </w:r>
      <w:r>
        <w:t xml:space="preserve"> oziroma njegov predstavnik posreduje zahtev</w:t>
      </w:r>
      <w:r w:rsidR="007C3625">
        <w:t>ek</w:t>
      </w:r>
      <w:r>
        <w:t xml:space="preserve"> za razveljavitev </w:t>
      </w:r>
      <w:r w:rsidR="007C3625">
        <w:t>izvoza</w:t>
      </w:r>
      <w:r>
        <w:t xml:space="preserve">, </w:t>
      </w:r>
      <w:r w:rsidR="007C3625">
        <w:t>po prepustitvi</w:t>
      </w:r>
      <w:r w:rsidRPr="008938BD">
        <w:t xml:space="preserve"> v izvoz.</w:t>
      </w:r>
    </w:p>
    <w:p w14:paraId="380AF26E" w14:textId="77777777" w:rsidR="003D479B" w:rsidRDefault="003D479B" w:rsidP="003D479B">
      <w:pPr>
        <w:pStyle w:val="Odstavek"/>
        <w:keepNext/>
        <w:jc w:val="both"/>
      </w:pPr>
      <w:r>
        <w:rPr>
          <w:noProof/>
        </w:rPr>
        <w:drawing>
          <wp:inline distT="0" distB="0" distL="0" distR="0" wp14:anchorId="0C95E805" wp14:editId="6DF2C7F4">
            <wp:extent cx="3295650" cy="7000875"/>
            <wp:effectExtent l="0" t="0" r="0" b="9525"/>
            <wp:docPr id="53" name="Picture 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10;&#10;Description automatically generated"/>
                    <pic:cNvPicPr/>
                  </pic:nvPicPr>
                  <pic:blipFill>
                    <a:blip r:embed="rId45"/>
                    <a:stretch>
                      <a:fillRect/>
                    </a:stretch>
                  </pic:blipFill>
                  <pic:spPr>
                    <a:xfrm>
                      <a:off x="0" y="0"/>
                      <a:ext cx="3295650" cy="7000875"/>
                    </a:xfrm>
                    <a:prstGeom prst="rect">
                      <a:avLst/>
                    </a:prstGeom>
                  </pic:spPr>
                </pic:pic>
              </a:graphicData>
            </a:graphic>
          </wp:inline>
        </w:drawing>
      </w:r>
    </w:p>
    <w:p w14:paraId="1703423C" w14:textId="5B894160" w:rsidR="003D479B" w:rsidRDefault="003D479B" w:rsidP="00FB747C">
      <w:pPr>
        <w:pStyle w:val="Caption"/>
      </w:pPr>
      <w:bookmarkStart w:id="125" w:name="_Toc215663982"/>
      <w:r>
        <w:t xml:space="preserve">Slika </w:t>
      </w:r>
      <w:fldSimple w:instr=" SEQ Slika \* ARABIC ">
        <w:r w:rsidR="00EC6E90">
          <w:rPr>
            <w:noProof/>
          </w:rPr>
          <w:t>16</w:t>
        </w:r>
      </w:fldSimple>
      <w:r>
        <w:t xml:space="preserve"> Vložitev zahtev</w:t>
      </w:r>
      <w:r w:rsidR="007C3625">
        <w:t>ka</w:t>
      </w:r>
      <w:r>
        <w:t xml:space="preserve"> za </w:t>
      </w:r>
      <w:r w:rsidR="00BD6186">
        <w:t>razveljavitev</w:t>
      </w:r>
      <w:r>
        <w:t xml:space="preserve"> izvoz</w:t>
      </w:r>
      <w:r w:rsidR="007C3625">
        <w:t>a</w:t>
      </w:r>
      <w:r w:rsidRPr="008938BD">
        <w:t xml:space="preserve"> po prepustitvi v izvoz</w:t>
      </w:r>
      <w:bookmarkEnd w:id="125"/>
    </w:p>
    <w:p w14:paraId="7310AAF8" w14:textId="77777777" w:rsidR="003D479B" w:rsidRDefault="003D479B" w:rsidP="003D479B">
      <w:pPr>
        <w:pStyle w:val="Heading3"/>
        <w:tabs>
          <w:tab w:val="num" w:pos="864"/>
        </w:tabs>
        <w:spacing w:before="240"/>
        <w:ind w:left="862" w:hanging="862"/>
      </w:pPr>
      <w:bookmarkStart w:id="126" w:name="_Toc54392060"/>
      <w:bookmarkStart w:id="127" w:name="_Toc54394506"/>
      <w:bookmarkStart w:id="128" w:name="_Toc54964636"/>
      <w:bookmarkStart w:id="129" w:name="_Toc86311085"/>
      <w:bookmarkStart w:id="130" w:name="_Toc222473519"/>
      <w:bookmarkEnd w:id="126"/>
      <w:bookmarkEnd w:id="127"/>
      <w:r>
        <w:lastRenderedPageBreak/>
        <w:t>Neveljavnost</w:t>
      </w:r>
      <w:r w:rsidRPr="008938BD">
        <w:t xml:space="preserve"> deklaracije </w:t>
      </w:r>
      <w:r>
        <w:t xml:space="preserve">izvedena </w:t>
      </w:r>
      <w:r w:rsidRPr="008938BD">
        <w:t xml:space="preserve">s strani </w:t>
      </w:r>
      <w:r>
        <w:t>carinskega organa</w:t>
      </w:r>
      <w:bookmarkEnd w:id="128"/>
      <w:bookmarkEnd w:id="129"/>
      <w:bookmarkEnd w:id="130"/>
    </w:p>
    <w:p w14:paraId="617BEE9E" w14:textId="77777777" w:rsidR="003D479B" w:rsidRDefault="003D479B" w:rsidP="003D479B">
      <w:pPr>
        <w:pStyle w:val="Odstavek"/>
        <w:keepNext/>
        <w:jc w:val="both"/>
      </w:pPr>
      <w:r>
        <w:t xml:space="preserve">Carinski organ se </w:t>
      </w:r>
      <w:r w:rsidRPr="008938BD">
        <w:t xml:space="preserve">odloči, da bo izvozno deklaracijo </w:t>
      </w:r>
      <w:r>
        <w:t>izrekel za neveljavno</w:t>
      </w:r>
      <w:r w:rsidRPr="008938BD">
        <w:t>, potem ko je bila deklaracija že prepuščena v izvoz.</w:t>
      </w:r>
    </w:p>
    <w:p w14:paraId="6A7E0D6B" w14:textId="77777777" w:rsidR="003D479B" w:rsidRDefault="003D479B" w:rsidP="003D479B">
      <w:pPr>
        <w:pStyle w:val="Odstavek"/>
        <w:keepNext/>
        <w:jc w:val="both"/>
      </w:pPr>
      <w:r>
        <w:rPr>
          <w:noProof/>
        </w:rPr>
        <w:drawing>
          <wp:inline distT="0" distB="0" distL="0" distR="0" wp14:anchorId="15EDC811" wp14:editId="5E20E15B">
            <wp:extent cx="3390900" cy="7439025"/>
            <wp:effectExtent l="0" t="0" r="0" b="9525"/>
            <wp:docPr id="54" name="Picture 5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with low confidence"/>
                    <pic:cNvPicPr/>
                  </pic:nvPicPr>
                  <pic:blipFill>
                    <a:blip r:embed="rId46"/>
                    <a:stretch>
                      <a:fillRect/>
                    </a:stretch>
                  </pic:blipFill>
                  <pic:spPr>
                    <a:xfrm>
                      <a:off x="0" y="0"/>
                      <a:ext cx="3390900" cy="7439025"/>
                    </a:xfrm>
                    <a:prstGeom prst="rect">
                      <a:avLst/>
                    </a:prstGeom>
                  </pic:spPr>
                </pic:pic>
              </a:graphicData>
            </a:graphic>
          </wp:inline>
        </w:drawing>
      </w:r>
    </w:p>
    <w:p w14:paraId="00D5C2E7" w14:textId="2DEE9973" w:rsidR="003D479B" w:rsidRDefault="003D479B" w:rsidP="00FB747C">
      <w:pPr>
        <w:pStyle w:val="Caption"/>
      </w:pPr>
      <w:bookmarkStart w:id="131" w:name="_Toc215663983"/>
      <w:r>
        <w:t xml:space="preserve">Slika </w:t>
      </w:r>
      <w:fldSimple w:instr=" SEQ Slika \* ARABIC ">
        <w:r w:rsidR="00EC6E90">
          <w:rPr>
            <w:noProof/>
          </w:rPr>
          <w:t>17</w:t>
        </w:r>
      </w:fldSimple>
      <w:r>
        <w:t xml:space="preserve"> Neveljavnost</w:t>
      </w:r>
      <w:r w:rsidRPr="008938BD">
        <w:t xml:space="preserve"> deklaracije </w:t>
      </w:r>
      <w:r>
        <w:t xml:space="preserve">izvedena </w:t>
      </w:r>
      <w:r w:rsidRPr="008938BD">
        <w:t xml:space="preserve">s strani </w:t>
      </w:r>
      <w:r>
        <w:t>carinskega organa</w:t>
      </w:r>
      <w:bookmarkEnd w:id="131"/>
    </w:p>
    <w:p w14:paraId="23A2C327" w14:textId="19B797F5" w:rsidR="003D479B" w:rsidRDefault="003D479B" w:rsidP="003D479B">
      <w:pPr>
        <w:pStyle w:val="Heading3"/>
        <w:tabs>
          <w:tab w:val="num" w:pos="864"/>
        </w:tabs>
        <w:spacing w:before="240"/>
        <w:ind w:left="862" w:hanging="862"/>
      </w:pPr>
      <w:bookmarkStart w:id="132" w:name="_Toc54964637"/>
      <w:bookmarkStart w:id="133" w:name="_Toc86311086"/>
      <w:bookmarkStart w:id="134" w:name="_Toc222473520"/>
      <w:r>
        <w:lastRenderedPageBreak/>
        <w:t>Zavrnitev vložitve zahtev</w:t>
      </w:r>
      <w:r w:rsidR="003A5603">
        <w:t>ka</w:t>
      </w:r>
      <w:r>
        <w:t xml:space="preserve"> za razveljavitev</w:t>
      </w:r>
      <w:bookmarkEnd w:id="132"/>
      <w:bookmarkEnd w:id="133"/>
      <w:r w:rsidR="003A5603">
        <w:t xml:space="preserve"> izvoza</w:t>
      </w:r>
      <w:bookmarkEnd w:id="134"/>
    </w:p>
    <w:p w14:paraId="36258197" w14:textId="7926361C" w:rsidR="003D479B" w:rsidRDefault="003D479B" w:rsidP="003D479B">
      <w:pPr>
        <w:pStyle w:val="Odstavek"/>
      </w:pPr>
      <w:r>
        <w:t>D</w:t>
      </w:r>
      <w:r w:rsidRPr="008938BD">
        <w:t>eklarant</w:t>
      </w:r>
      <w:r>
        <w:t xml:space="preserve"> oziroma njegov predstavnik posreduje zahtev</w:t>
      </w:r>
      <w:r w:rsidR="003A5603">
        <w:t>ek</w:t>
      </w:r>
      <w:r>
        <w:t xml:space="preserve"> za razveljavitev </w:t>
      </w:r>
      <w:r w:rsidR="003A5603">
        <w:t>izvoza</w:t>
      </w:r>
      <w:r>
        <w:t xml:space="preserve">, ki pa </w:t>
      </w:r>
      <w:r w:rsidR="003A5603">
        <w:t>se</w:t>
      </w:r>
      <w:r>
        <w:t xml:space="preserve"> zavrne.</w:t>
      </w:r>
    </w:p>
    <w:p w14:paraId="57E95BB4" w14:textId="77777777" w:rsidR="003D479B" w:rsidRDefault="003D479B" w:rsidP="003D479B">
      <w:pPr>
        <w:pStyle w:val="Odstavek"/>
        <w:keepNext/>
      </w:pPr>
      <w:r>
        <w:rPr>
          <w:noProof/>
        </w:rPr>
        <w:drawing>
          <wp:inline distT="0" distB="0" distL="0" distR="0" wp14:anchorId="2E724E34" wp14:editId="722EFB2D">
            <wp:extent cx="2876550" cy="2095500"/>
            <wp:effectExtent l="0" t="0" r="0" b="0"/>
            <wp:docPr id="55" name="Picture 55" descr="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 box and whisker chart&#10;&#10;Description automatically generated"/>
                    <pic:cNvPicPr/>
                  </pic:nvPicPr>
                  <pic:blipFill>
                    <a:blip r:embed="rId47"/>
                    <a:stretch>
                      <a:fillRect/>
                    </a:stretch>
                  </pic:blipFill>
                  <pic:spPr>
                    <a:xfrm>
                      <a:off x="0" y="0"/>
                      <a:ext cx="2876550" cy="2095500"/>
                    </a:xfrm>
                    <a:prstGeom prst="rect">
                      <a:avLst/>
                    </a:prstGeom>
                  </pic:spPr>
                </pic:pic>
              </a:graphicData>
            </a:graphic>
          </wp:inline>
        </w:drawing>
      </w:r>
    </w:p>
    <w:p w14:paraId="2E6FE275" w14:textId="3E2A126B" w:rsidR="003D479B" w:rsidRDefault="003D479B" w:rsidP="00FB747C">
      <w:pPr>
        <w:pStyle w:val="Caption"/>
      </w:pPr>
      <w:bookmarkStart w:id="135" w:name="_Toc215663984"/>
      <w:r>
        <w:t xml:space="preserve">Slika </w:t>
      </w:r>
      <w:fldSimple w:instr=" SEQ Slika \* ARABIC ">
        <w:r w:rsidR="00EC6E90">
          <w:rPr>
            <w:noProof/>
          </w:rPr>
          <w:t>18</w:t>
        </w:r>
      </w:fldSimple>
      <w:r>
        <w:t xml:space="preserve"> Zavrnitev vložitve zahtev</w:t>
      </w:r>
      <w:r w:rsidR="0058012B">
        <w:t>ka</w:t>
      </w:r>
      <w:r>
        <w:t xml:space="preserve"> za razveljavitev</w:t>
      </w:r>
      <w:r w:rsidR="0058012B">
        <w:t xml:space="preserve"> izvoza</w:t>
      </w:r>
      <w:bookmarkEnd w:id="135"/>
    </w:p>
    <w:p w14:paraId="154F62B8" w14:textId="77777777" w:rsidR="003D479B" w:rsidRDefault="003D479B" w:rsidP="003D479B">
      <w:pPr>
        <w:pStyle w:val="Heading2"/>
        <w:spacing w:before="360"/>
      </w:pPr>
      <w:bookmarkStart w:id="136" w:name="_Toc54392066"/>
      <w:bookmarkStart w:id="137" w:name="_Toc54394512"/>
      <w:bookmarkStart w:id="138" w:name="_Toc54392084"/>
      <w:bookmarkStart w:id="139" w:name="_Toc54394530"/>
      <w:bookmarkStart w:id="140" w:name="_Toc54964644"/>
      <w:bookmarkStart w:id="141" w:name="_Toc86311087"/>
      <w:bookmarkStart w:id="142" w:name="_Toc222473521"/>
      <w:bookmarkEnd w:id="136"/>
      <w:bookmarkEnd w:id="137"/>
      <w:bookmarkEnd w:id="138"/>
      <w:bookmarkEnd w:id="139"/>
      <w:r w:rsidRPr="009D77FC">
        <w:t>Postopanje s poenostavljeno in dopolnilno deklaracijo</w:t>
      </w:r>
      <w:bookmarkEnd w:id="140"/>
      <w:bookmarkEnd w:id="141"/>
      <w:bookmarkEnd w:id="142"/>
    </w:p>
    <w:p w14:paraId="218AF9DF" w14:textId="77777777" w:rsidR="003D479B" w:rsidRPr="00BA4CB1" w:rsidRDefault="003D479B" w:rsidP="003D479B">
      <w:pPr>
        <w:pStyle w:val="BodyText"/>
      </w:pPr>
      <w:r>
        <w:t xml:space="preserve">Vložitev nepopolne carinske deklaracije </w:t>
      </w:r>
      <w:r w:rsidRPr="00AF2DBD">
        <w:t xml:space="preserve">se </w:t>
      </w:r>
      <w:r>
        <w:t xml:space="preserve">izvaja </w:t>
      </w:r>
      <w:r w:rsidRPr="00AF2DBD">
        <w:t>enako</w:t>
      </w:r>
      <w:r>
        <w:t>,</w:t>
      </w:r>
      <w:r w:rsidRPr="00AF2DBD">
        <w:t xml:space="preserve"> kot v</w:t>
      </w:r>
      <w:r>
        <w:t xml:space="preserve"> predhodno opisanih scenarijih v zvezi z običajno izvozno carinsko deklaracijo. Poenostavljena izvozna carinska deklaracija je označena </w:t>
      </w:r>
      <w:r w:rsidRPr="00AF2DBD">
        <w:t>z dodatnim tipom deklaracije "B"</w:t>
      </w:r>
      <w:r>
        <w:t>,</w:t>
      </w:r>
      <w:r w:rsidRPr="00AF2DBD">
        <w:t xml:space="preserve"> "C"</w:t>
      </w:r>
      <w:r>
        <w:t>,</w:t>
      </w:r>
      <w:r w:rsidRPr="00AF2DBD">
        <w:t xml:space="preserve"> "E"</w:t>
      </w:r>
      <w:r>
        <w:t>,</w:t>
      </w:r>
      <w:r w:rsidRPr="00AF2DBD">
        <w:t xml:space="preserve"> "F". </w:t>
      </w:r>
      <w:r>
        <w:t xml:space="preserve">Za poenostavljene izvozne carinske deklaracije se pričakuje vložitev </w:t>
      </w:r>
      <w:r w:rsidRPr="00AF2DBD">
        <w:t>dopolniln</w:t>
      </w:r>
      <w:r>
        <w:t xml:space="preserve">e izvozne </w:t>
      </w:r>
      <w:r w:rsidRPr="00AF2DBD">
        <w:t>deklaracij</w:t>
      </w:r>
      <w:r>
        <w:t>e</w:t>
      </w:r>
      <w:r w:rsidRPr="00AF2DBD">
        <w:t>.</w:t>
      </w:r>
    </w:p>
    <w:p w14:paraId="6BA0AF5C" w14:textId="77777777" w:rsidR="003D479B" w:rsidRPr="009D77FC" w:rsidRDefault="003D479B" w:rsidP="003D479B">
      <w:pPr>
        <w:pStyle w:val="Heading3"/>
        <w:tabs>
          <w:tab w:val="num" w:pos="864"/>
        </w:tabs>
        <w:spacing w:before="240"/>
        <w:ind w:left="862" w:hanging="862"/>
      </w:pPr>
      <w:bookmarkStart w:id="143" w:name="_Toc54964645"/>
      <w:bookmarkStart w:id="144" w:name="_Toc86311088"/>
      <w:bookmarkStart w:id="145" w:name="_Toc222473522"/>
      <w:r>
        <w:t>Vložitev dopolnilne izvozne carinske deklaracije</w:t>
      </w:r>
      <w:bookmarkEnd w:id="143"/>
      <w:bookmarkEnd w:id="144"/>
      <w:bookmarkEnd w:id="145"/>
    </w:p>
    <w:p w14:paraId="0E7443FA" w14:textId="77777777" w:rsidR="003D479B" w:rsidRDefault="003D479B" w:rsidP="003D479B">
      <w:pPr>
        <w:pStyle w:val="Odstavek"/>
        <w:jc w:val="both"/>
      </w:pPr>
      <w:r w:rsidRPr="009D77FC">
        <w:t>Deklarant</w:t>
      </w:r>
      <w:r>
        <w:t xml:space="preserve"> oziroma predstavnik </w:t>
      </w:r>
      <w:r w:rsidRPr="009D77FC">
        <w:t xml:space="preserve">deklaranta na </w:t>
      </w:r>
      <w:r>
        <w:t>u</w:t>
      </w:r>
      <w:r w:rsidRPr="009D77FC">
        <w:t xml:space="preserve">radu izvoza </w:t>
      </w:r>
      <w:r>
        <w:t xml:space="preserve">vloži </w:t>
      </w:r>
      <w:r w:rsidRPr="009D77FC">
        <w:t>poenostavljeno deklaracijo</w:t>
      </w:r>
      <w:r>
        <w:t>.</w:t>
      </w:r>
    </w:p>
    <w:p w14:paraId="1D60827F" w14:textId="77777777" w:rsidR="003D479B" w:rsidRDefault="003D479B" w:rsidP="003D479B">
      <w:pPr>
        <w:pStyle w:val="Odstavek"/>
        <w:keepNext/>
        <w:jc w:val="both"/>
      </w:pPr>
      <w:r>
        <w:rPr>
          <w:noProof/>
        </w:rPr>
        <w:drawing>
          <wp:inline distT="0" distB="0" distL="0" distR="0" wp14:anchorId="0F66E8D5" wp14:editId="79FEF40A">
            <wp:extent cx="2984372" cy="1400175"/>
            <wp:effectExtent l="0" t="0" r="6985" b="0"/>
            <wp:docPr id="56" name="Picture 5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Diagram&#10;&#10;Description automatically generated"/>
                    <pic:cNvPicPr/>
                  </pic:nvPicPr>
                  <pic:blipFill>
                    <a:blip r:embed="rId48"/>
                    <a:stretch>
                      <a:fillRect/>
                    </a:stretch>
                  </pic:blipFill>
                  <pic:spPr>
                    <a:xfrm>
                      <a:off x="0" y="0"/>
                      <a:ext cx="3003890" cy="1409332"/>
                    </a:xfrm>
                    <a:prstGeom prst="rect">
                      <a:avLst/>
                    </a:prstGeom>
                  </pic:spPr>
                </pic:pic>
              </a:graphicData>
            </a:graphic>
          </wp:inline>
        </w:drawing>
      </w:r>
    </w:p>
    <w:p w14:paraId="1A7B1037" w14:textId="3097320D" w:rsidR="003D479B" w:rsidRDefault="003D479B" w:rsidP="00FB747C">
      <w:pPr>
        <w:pStyle w:val="Caption"/>
      </w:pPr>
      <w:bookmarkStart w:id="146" w:name="_Toc215663985"/>
      <w:r>
        <w:t xml:space="preserve">Slika </w:t>
      </w:r>
      <w:fldSimple w:instr=" SEQ Slika \* ARABIC ">
        <w:r w:rsidR="00EC6E90">
          <w:rPr>
            <w:noProof/>
          </w:rPr>
          <w:t>19</w:t>
        </w:r>
      </w:fldSimple>
      <w:r>
        <w:t xml:space="preserve"> Vložitev dopolnilne izvozne carinske deklaracije</w:t>
      </w:r>
      <w:bookmarkEnd w:id="146"/>
    </w:p>
    <w:p w14:paraId="7E29CBCB" w14:textId="77777777" w:rsidR="003D479B" w:rsidRDefault="003D479B" w:rsidP="003D479B">
      <w:pPr>
        <w:pStyle w:val="Heading3"/>
        <w:tabs>
          <w:tab w:val="num" w:pos="864"/>
        </w:tabs>
        <w:spacing w:before="240"/>
        <w:ind w:left="862" w:hanging="862"/>
      </w:pPr>
      <w:bookmarkStart w:id="147" w:name="_Toc54392088"/>
      <w:bookmarkStart w:id="148" w:name="_Toc54394534"/>
      <w:bookmarkStart w:id="149" w:name="_Toc54392094"/>
      <w:bookmarkStart w:id="150" w:name="_Toc54394540"/>
      <w:bookmarkStart w:id="151" w:name="_Toc54964648"/>
      <w:bookmarkStart w:id="152" w:name="_Toc86311089"/>
      <w:bookmarkStart w:id="153" w:name="_Toc222473523"/>
      <w:bookmarkEnd w:id="147"/>
      <w:bookmarkEnd w:id="148"/>
      <w:bookmarkEnd w:id="149"/>
      <w:bookmarkEnd w:id="150"/>
      <w:r w:rsidRPr="009D77FC">
        <w:lastRenderedPageBreak/>
        <w:t>Zavrnitev dopolnilne deklaracije</w:t>
      </w:r>
      <w:bookmarkEnd w:id="151"/>
      <w:bookmarkEnd w:id="152"/>
      <w:bookmarkEnd w:id="153"/>
    </w:p>
    <w:p w14:paraId="247C2555" w14:textId="77777777" w:rsidR="003D479B" w:rsidRDefault="003D479B" w:rsidP="003D479B">
      <w:pPr>
        <w:pStyle w:val="Odstavek"/>
        <w:keepNext/>
        <w:jc w:val="both"/>
      </w:pPr>
      <w:r w:rsidRPr="009D77FC">
        <w:t>Deklarant</w:t>
      </w:r>
      <w:r>
        <w:t xml:space="preserve"> oziroma predstavnik </w:t>
      </w:r>
      <w:r w:rsidRPr="009D77FC">
        <w:t xml:space="preserve">deklaranta na </w:t>
      </w:r>
      <w:r>
        <w:t>u</w:t>
      </w:r>
      <w:r w:rsidRPr="009D77FC">
        <w:t xml:space="preserve">radu izvoza </w:t>
      </w:r>
      <w:r>
        <w:t xml:space="preserve">vloži </w:t>
      </w:r>
      <w:r w:rsidRPr="009D77FC">
        <w:t>poenostavljeno deklaracijo</w:t>
      </w:r>
      <w:r>
        <w:t>, ki pa se zavrne.</w:t>
      </w:r>
    </w:p>
    <w:p w14:paraId="49B0E7A6" w14:textId="77777777" w:rsidR="003D479B" w:rsidRDefault="003D479B" w:rsidP="003D479B">
      <w:pPr>
        <w:pStyle w:val="Odstavek"/>
        <w:keepNext/>
        <w:jc w:val="both"/>
        <w:rPr>
          <w:noProof/>
        </w:rPr>
      </w:pPr>
    </w:p>
    <w:p w14:paraId="22B3A6DF" w14:textId="77777777" w:rsidR="003D479B" w:rsidRDefault="003D479B" w:rsidP="003D479B">
      <w:pPr>
        <w:pStyle w:val="Odstavek"/>
        <w:keepNext/>
        <w:jc w:val="both"/>
      </w:pPr>
      <w:r>
        <w:rPr>
          <w:noProof/>
        </w:rPr>
        <w:drawing>
          <wp:inline distT="0" distB="0" distL="0" distR="0" wp14:anchorId="44E51A78" wp14:editId="24354ABB">
            <wp:extent cx="3162300" cy="1933575"/>
            <wp:effectExtent l="0" t="0" r="0" b="9525"/>
            <wp:docPr id="57" name="Picture 57"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diagram, box and whisker chart&#10;&#10;Description automatically generated"/>
                    <pic:cNvPicPr/>
                  </pic:nvPicPr>
                  <pic:blipFill>
                    <a:blip r:embed="rId49"/>
                    <a:stretch>
                      <a:fillRect/>
                    </a:stretch>
                  </pic:blipFill>
                  <pic:spPr>
                    <a:xfrm>
                      <a:off x="0" y="0"/>
                      <a:ext cx="3162300" cy="1933575"/>
                    </a:xfrm>
                    <a:prstGeom prst="rect">
                      <a:avLst/>
                    </a:prstGeom>
                  </pic:spPr>
                </pic:pic>
              </a:graphicData>
            </a:graphic>
          </wp:inline>
        </w:drawing>
      </w:r>
    </w:p>
    <w:p w14:paraId="61156B23" w14:textId="4FFF39B8" w:rsidR="003D479B" w:rsidRDefault="003D479B" w:rsidP="00FB747C">
      <w:pPr>
        <w:pStyle w:val="Caption"/>
      </w:pPr>
      <w:bookmarkStart w:id="154" w:name="_Toc215663986"/>
      <w:r>
        <w:t xml:space="preserve">Slika </w:t>
      </w:r>
      <w:fldSimple w:instr=" SEQ Slika \* ARABIC ">
        <w:r w:rsidR="00EC6E90">
          <w:rPr>
            <w:noProof/>
          </w:rPr>
          <w:t>20</w:t>
        </w:r>
      </w:fldSimple>
      <w:r w:rsidRPr="006A319C">
        <w:t xml:space="preserve"> </w:t>
      </w:r>
      <w:r w:rsidRPr="009D77FC">
        <w:t>Zavrnitev dopolnilne deklaracije</w:t>
      </w:r>
      <w:bookmarkEnd w:id="154"/>
    </w:p>
    <w:p w14:paraId="0DBC0B6A" w14:textId="77777777" w:rsidR="003D479B" w:rsidRDefault="003D479B" w:rsidP="003D479B">
      <w:pPr>
        <w:pStyle w:val="Heading3"/>
        <w:tabs>
          <w:tab w:val="num" w:pos="864"/>
        </w:tabs>
        <w:spacing w:before="240"/>
        <w:ind w:left="862" w:hanging="862"/>
      </w:pPr>
      <w:bookmarkStart w:id="155" w:name="_Toc54964649"/>
      <w:bookmarkStart w:id="156" w:name="_Toc86311090"/>
      <w:bookmarkStart w:id="157" w:name="_Toc222473524"/>
      <w:r w:rsidRPr="009D77FC">
        <w:t>Potek</w:t>
      </w:r>
      <w:r>
        <w:t xml:space="preserve"> oziroma p</w:t>
      </w:r>
      <w:r w:rsidRPr="009D77FC">
        <w:t>odaljšanje časovnika za vložitev dopolnilne deklaracije</w:t>
      </w:r>
      <w:bookmarkEnd w:id="155"/>
      <w:bookmarkEnd w:id="156"/>
      <w:bookmarkEnd w:id="157"/>
    </w:p>
    <w:p w14:paraId="020E91FE" w14:textId="77777777" w:rsidR="003D479B" w:rsidRDefault="003D479B" w:rsidP="003D479B">
      <w:pPr>
        <w:pStyle w:val="Odstavek"/>
      </w:pPr>
      <w:r>
        <w:t xml:space="preserve">Carinski organ obvešča deklaranta o podaljšanju oziroma poteku časovnika za vložitev izvozne carinske </w:t>
      </w:r>
      <w:r w:rsidR="00BD6186">
        <w:t>deklaracije</w:t>
      </w:r>
      <w:r>
        <w:t>. Temu procesu lahko sledi vložitev dopolnilne carinske deklaracije.</w:t>
      </w:r>
    </w:p>
    <w:p w14:paraId="04035E65" w14:textId="77777777" w:rsidR="003D479B" w:rsidRDefault="003D479B" w:rsidP="003D479B">
      <w:pPr>
        <w:pStyle w:val="Odstavek"/>
        <w:keepNext/>
      </w:pPr>
      <w:r>
        <w:rPr>
          <w:noProof/>
        </w:rPr>
        <w:drawing>
          <wp:inline distT="0" distB="0" distL="0" distR="0" wp14:anchorId="2B80B94F" wp14:editId="0451C938">
            <wp:extent cx="3867150" cy="3829050"/>
            <wp:effectExtent l="0" t="0" r="0" b="0"/>
            <wp:docPr id="58" name="Picture 5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pic:cNvPicPr/>
                  </pic:nvPicPr>
                  <pic:blipFill>
                    <a:blip r:embed="rId50"/>
                    <a:stretch>
                      <a:fillRect/>
                    </a:stretch>
                  </pic:blipFill>
                  <pic:spPr>
                    <a:xfrm>
                      <a:off x="0" y="0"/>
                      <a:ext cx="3867150" cy="3829050"/>
                    </a:xfrm>
                    <a:prstGeom prst="rect">
                      <a:avLst/>
                    </a:prstGeom>
                  </pic:spPr>
                </pic:pic>
              </a:graphicData>
            </a:graphic>
          </wp:inline>
        </w:drawing>
      </w:r>
    </w:p>
    <w:p w14:paraId="1049071D" w14:textId="313EF872" w:rsidR="003D479B" w:rsidRDefault="003D479B" w:rsidP="00FB747C">
      <w:pPr>
        <w:pStyle w:val="Caption"/>
      </w:pPr>
      <w:bookmarkStart w:id="158" w:name="_Toc215663987"/>
      <w:r>
        <w:t xml:space="preserve">Slika </w:t>
      </w:r>
      <w:fldSimple w:instr=" SEQ Slika \* ARABIC ">
        <w:r w:rsidR="00EC6E90">
          <w:rPr>
            <w:noProof/>
          </w:rPr>
          <w:t>21</w:t>
        </w:r>
      </w:fldSimple>
      <w:r>
        <w:t xml:space="preserve"> </w:t>
      </w:r>
      <w:r w:rsidRPr="009D77FC">
        <w:t>Potek</w:t>
      </w:r>
      <w:r>
        <w:t xml:space="preserve"> oziroma p</w:t>
      </w:r>
      <w:r w:rsidRPr="009D77FC">
        <w:t>odaljšanje časovnika za vložitev dopolnilne deklaracije</w:t>
      </w:r>
      <w:bookmarkEnd w:id="158"/>
    </w:p>
    <w:p w14:paraId="5CA29367" w14:textId="77777777" w:rsidR="003D479B" w:rsidRDefault="003D479B" w:rsidP="003D479B">
      <w:pPr>
        <w:pStyle w:val="Heading2"/>
        <w:spacing w:before="360"/>
      </w:pPr>
      <w:bookmarkStart w:id="159" w:name="_Toc54392100"/>
      <w:bookmarkStart w:id="160" w:name="_Toc54394546"/>
      <w:bookmarkStart w:id="161" w:name="_Toc54392103"/>
      <w:bookmarkStart w:id="162" w:name="_Toc54394549"/>
      <w:bookmarkStart w:id="163" w:name="_Toc54392138"/>
      <w:bookmarkStart w:id="164" w:name="_Toc54394584"/>
      <w:bookmarkStart w:id="165" w:name="_Toc54964664"/>
      <w:bookmarkStart w:id="166" w:name="_Toc86311091"/>
      <w:bookmarkStart w:id="167" w:name="_Toc222473525"/>
      <w:bookmarkEnd w:id="159"/>
      <w:bookmarkEnd w:id="160"/>
      <w:bookmarkEnd w:id="161"/>
      <w:bookmarkEnd w:id="162"/>
      <w:bookmarkEnd w:id="163"/>
      <w:bookmarkEnd w:id="164"/>
      <w:r w:rsidRPr="007B0FC9">
        <w:lastRenderedPageBreak/>
        <w:t xml:space="preserve">Specifični procesi na </w:t>
      </w:r>
      <w:r>
        <w:t>izstopu</w:t>
      </w:r>
      <w:bookmarkEnd w:id="165"/>
      <w:bookmarkEnd w:id="166"/>
      <w:bookmarkEnd w:id="167"/>
    </w:p>
    <w:p w14:paraId="63FDC9FE" w14:textId="77777777" w:rsidR="003D479B" w:rsidRDefault="003D479B" w:rsidP="003D479B">
      <w:pPr>
        <w:pStyle w:val="Odstavek"/>
        <w:jc w:val="both"/>
      </w:pPr>
      <w:r>
        <w:t>V ta sklop procesov spadajo specifični procesi, ki se izvajajo na uradu izstopa.</w:t>
      </w:r>
    </w:p>
    <w:p w14:paraId="65DF3012" w14:textId="77777777" w:rsidR="003D479B" w:rsidRDefault="003D479B" w:rsidP="003D479B">
      <w:pPr>
        <w:pStyle w:val="Heading3"/>
        <w:tabs>
          <w:tab w:val="num" w:pos="864"/>
        </w:tabs>
        <w:spacing w:before="240"/>
        <w:ind w:left="862" w:hanging="862"/>
      </w:pPr>
      <w:bookmarkStart w:id="168" w:name="_Toc86311092"/>
      <w:bookmarkStart w:id="169" w:name="_Toc222473526"/>
      <w:r>
        <w:t>Zavrnitev najave prispetja na uradu izstopa</w:t>
      </w:r>
      <w:bookmarkEnd w:id="168"/>
      <w:bookmarkEnd w:id="169"/>
    </w:p>
    <w:p w14:paraId="3E440F7C" w14:textId="77777777" w:rsidR="003D479B" w:rsidRDefault="003D479B" w:rsidP="003D479B">
      <w:pPr>
        <w:pStyle w:val="Odstavek"/>
      </w:pPr>
      <w:r>
        <w:t>Deklarant na uradu izstopa posreduje predložitev, ki pa se zavrne.</w:t>
      </w:r>
    </w:p>
    <w:p w14:paraId="5412E5EE" w14:textId="77777777" w:rsidR="003D479B" w:rsidRDefault="003D479B" w:rsidP="003D479B">
      <w:pPr>
        <w:pStyle w:val="Odstavek"/>
        <w:keepNext/>
      </w:pPr>
      <w:r>
        <w:rPr>
          <w:noProof/>
        </w:rPr>
        <w:drawing>
          <wp:inline distT="0" distB="0" distL="0" distR="0" wp14:anchorId="50A121B0" wp14:editId="4EC3AAD2">
            <wp:extent cx="2647950" cy="1916611"/>
            <wp:effectExtent l="0" t="0" r="0" b="7620"/>
            <wp:docPr id="59" name="Picture 5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10;&#10;Description automatically generated"/>
                    <pic:cNvPicPr/>
                  </pic:nvPicPr>
                  <pic:blipFill>
                    <a:blip r:embed="rId51"/>
                    <a:stretch>
                      <a:fillRect/>
                    </a:stretch>
                  </pic:blipFill>
                  <pic:spPr>
                    <a:xfrm>
                      <a:off x="0" y="0"/>
                      <a:ext cx="2653839" cy="1920873"/>
                    </a:xfrm>
                    <a:prstGeom prst="rect">
                      <a:avLst/>
                    </a:prstGeom>
                  </pic:spPr>
                </pic:pic>
              </a:graphicData>
            </a:graphic>
          </wp:inline>
        </w:drawing>
      </w:r>
    </w:p>
    <w:p w14:paraId="740BCC26" w14:textId="45253CD9" w:rsidR="003D479B" w:rsidRDefault="003D479B" w:rsidP="00FB747C">
      <w:pPr>
        <w:pStyle w:val="Caption"/>
      </w:pPr>
      <w:bookmarkStart w:id="170" w:name="_Toc215663988"/>
      <w:r>
        <w:t xml:space="preserve">Slika </w:t>
      </w:r>
      <w:fldSimple w:instr=" SEQ Slika \* ARABIC ">
        <w:r w:rsidR="00EC6E90">
          <w:rPr>
            <w:noProof/>
          </w:rPr>
          <w:t>22</w:t>
        </w:r>
      </w:fldSimple>
      <w:r>
        <w:t xml:space="preserve"> Zavrnitev najave prispetja na uradu izstopa</w:t>
      </w:r>
      <w:bookmarkEnd w:id="170"/>
    </w:p>
    <w:p w14:paraId="03A3D534" w14:textId="77777777" w:rsidR="003D479B" w:rsidRDefault="003D479B" w:rsidP="003D479B">
      <w:pPr>
        <w:pStyle w:val="Heading3"/>
        <w:tabs>
          <w:tab w:val="num" w:pos="864"/>
        </w:tabs>
        <w:spacing w:before="240"/>
        <w:ind w:left="862" w:hanging="862"/>
      </w:pPr>
      <w:bookmarkStart w:id="171" w:name="_Toc54392142"/>
      <w:bookmarkStart w:id="172" w:name="_Toc54394588"/>
      <w:bookmarkStart w:id="173" w:name="_Toc86311093"/>
      <w:bookmarkStart w:id="174" w:name="_Toc222473527"/>
      <w:bookmarkEnd w:id="171"/>
      <w:bookmarkEnd w:id="172"/>
      <w:r>
        <w:t>Kontrola na uradu izstopa in prepustitev v izstop</w:t>
      </w:r>
      <w:bookmarkEnd w:id="173"/>
      <w:bookmarkEnd w:id="174"/>
    </w:p>
    <w:p w14:paraId="3F36E80F" w14:textId="0B119888" w:rsidR="003D479B" w:rsidRDefault="003D479B" w:rsidP="003D479B">
      <w:pPr>
        <w:pStyle w:val="Odstavek"/>
      </w:pPr>
      <w:r>
        <w:t xml:space="preserve">Deklarant na uradu izstopa posreduje predložitev, ki se sprejme. Carinski organ se odloči za kontrolo, po izvedeni kontroli pa dovoli, da blago zapusti carinsko območje </w:t>
      </w:r>
      <w:r w:rsidR="006B7358">
        <w:t>Unije</w:t>
      </w:r>
      <w:r>
        <w:t>.</w:t>
      </w:r>
    </w:p>
    <w:p w14:paraId="38715BD2" w14:textId="77777777" w:rsidR="003D479B" w:rsidRDefault="003D479B" w:rsidP="003D479B">
      <w:pPr>
        <w:pStyle w:val="Odstavek"/>
        <w:keepNext/>
      </w:pPr>
      <w:r>
        <w:rPr>
          <w:noProof/>
        </w:rPr>
        <w:drawing>
          <wp:inline distT="0" distB="0" distL="0" distR="0" wp14:anchorId="312A1AA7" wp14:editId="548C77B9">
            <wp:extent cx="2219325" cy="2743333"/>
            <wp:effectExtent l="0" t="0" r="0" b="0"/>
            <wp:docPr id="60" name="Picture 6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pic:cNvPicPr/>
                  </pic:nvPicPr>
                  <pic:blipFill>
                    <a:blip r:embed="rId52"/>
                    <a:stretch>
                      <a:fillRect/>
                    </a:stretch>
                  </pic:blipFill>
                  <pic:spPr>
                    <a:xfrm>
                      <a:off x="0" y="0"/>
                      <a:ext cx="2230066" cy="2756611"/>
                    </a:xfrm>
                    <a:prstGeom prst="rect">
                      <a:avLst/>
                    </a:prstGeom>
                  </pic:spPr>
                </pic:pic>
              </a:graphicData>
            </a:graphic>
          </wp:inline>
        </w:drawing>
      </w:r>
    </w:p>
    <w:p w14:paraId="6FDC4EFE" w14:textId="2EEBE731" w:rsidR="003D479B" w:rsidRDefault="003D479B" w:rsidP="00FB747C">
      <w:pPr>
        <w:pStyle w:val="Caption"/>
      </w:pPr>
      <w:bookmarkStart w:id="175" w:name="_Toc215663989"/>
      <w:r>
        <w:t xml:space="preserve">Slika </w:t>
      </w:r>
      <w:fldSimple w:instr=" SEQ Slika \* ARABIC ">
        <w:r w:rsidR="00EC6E90">
          <w:rPr>
            <w:noProof/>
          </w:rPr>
          <w:t>23</w:t>
        </w:r>
      </w:fldSimple>
      <w:r>
        <w:t xml:space="preserve"> Prejem obvestila odločitve o kontroli in prepustitev v izstop</w:t>
      </w:r>
      <w:bookmarkEnd w:id="175"/>
    </w:p>
    <w:p w14:paraId="71CF5FF4" w14:textId="77777777" w:rsidR="003D479B" w:rsidRDefault="003D479B" w:rsidP="003D479B">
      <w:pPr>
        <w:pStyle w:val="Heading3"/>
        <w:tabs>
          <w:tab w:val="num" w:pos="864"/>
        </w:tabs>
        <w:spacing w:before="240"/>
        <w:ind w:left="862" w:hanging="862"/>
      </w:pPr>
      <w:bookmarkStart w:id="176" w:name="_Toc86311094"/>
      <w:bookmarkStart w:id="177" w:name="_Toc222473528"/>
      <w:r>
        <w:lastRenderedPageBreak/>
        <w:t>Kontrola na uradu izstopa in zavrnitev izstopa</w:t>
      </w:r>
      <w:bookmarkEnd w:id="176"/>
      <w:bookmarkEnd w:id="177"/>
    </w:p>
    <w:p w14:paraId="3BA1133E" w14:textId="51991DBA" w:rsidR="003D479B" w:rsidRDefault="003D479B" w:rsidP="003D479B">
      <w:pPr>
        <w:pStyle w:val="Odstavek"/>
        <w:keepNext/>
      </w:pPr>
      <w:r>
        <w:t>Deklarant na uradu izstopa posreduje predložitev, ki se sprejme. Carinski organ se odloči za kontrolo, po izvedeni kontroli pa dovoli, da blago zapusti carinsko območje U</w:t>
      </w:r>
      <w:r w:rsidR="006B7358">
        <w:t>nije</w:t>
      </w:r>
      <w:r>
        <w:t>.</w:t>
      </w:r>
    </w:p>
    <w:p w14:paraId="2D6C1840" w14:textId="77777777" w:rsidR="003D479B" w:rsidRDefault="003D479B" w:rsidP="003D479B">
      <w:pPr>
        <w:pStyle w:val="Odstavek"/>
        <w:keepNext/>
      </w:pPr>
      <w:r>
        <w:rPr>
          <w:noProof/>
        </w:rPr>
        <w:drawing>
          <wp:inline distT="0" distB="0" distL="0" distR="0" wp14:anchorId="288C0321" wp14:editId="1E60D857">
            <wp:extent cx="2305050" cy="2944407"/>
            <wp:effectExtent l="0" t="0" r="0" b="8890"/>
            <wp:docPr id="61" name="Picture 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Diagram&#10;&#10;Description automatically generated"/>
                    <pic:cNvPicPr/>
                  </pic:nvPicPr>
                  <pic:blipFill>
                    <a:blip r:embed="rId53"/>
                    <a:stretch>
                      <a:fillRect/>
                    </a:stretch>
                  </pic:blipFill>
                  <pic:spPr>
                    <a:xfrm>
                      <a:off x="0" y="0"/>
                      <a:ext cx="2307251" cy="2947219"/>
                    </a:xfrm>
                    <a:prstGeom prst="rect">
                      <a:avLst/>
                    </a:prstGeom>
                  </pic:spPr>
                </pic:pic>
              </a:graphicData>
            </a:graphic>
          </wp:inline>
        </w:drawing>
      </w:r>
    </w:p>
    <w:p w14:paraId="26EB2A37" w14:textId="534D9B5B" w:rsidR="003D479B" w:rsidRDefault="003D479B" w:rsidP="00FB747C">
      <w:pPr>
        <w:pStyle w:val="Caption"/>
      </w:pPr>
      <w:bookmarkStart w:id="178" w:name="_Toc215663990"/>
      <w:r>
        <w:t xml:space="preserve">Slika </w:t>
      </w:r>
      <w:fldSimple w:instr=" SEQ Slika \* ARABIC ">
        <w:r w:rsidR="00EC6E90">
          <w:rPr>
            <w:noProof/>
          </w:rPr>
          <w:t>24</w:t>
        </w:r>
      </w:fldSimple>
      <w:r>
        <w:t xml:space="preserve"> Kontrola na uradu izstopa in zavrnitev izstopa</w:t>
      </w:r>
      <w:bookmarkEnd w:id="178"/>
    </w:p>
    <w:p w14:paraId="26BF4717" w14:textId="77777777" w:rsidR="003D479B" w:rsidRDefault="003D479B" w:rsidP="003D479B">
      <w:pPr>
        <w:pStyle w:val="Heading3"/>
        <w:tabs>
          <w:tab w:val="num" w:pos="864"/>
        </w:tabs>
        <w:spacing w:before="240"/>
        <w:ind w:left="862" w:hanging="862"/>
      </w:pPr>
      <w:bookmarkStart w:id="179" w:name="_Toc86311095"/>
      <w:bookmarkStart w:id="180" w:name="_Toc222473529"/>
      <w:r>
        <w:t>Predložitev blaga na urad izstopa, izvedeno s strani carinika</w:t>
      </w:r>
      <w:bookmarkEnd w:id="179"/>
      <w:bookmarkEnd w:id="180"/>
    </w:p>
    <w:p w14:paraId="1316FF4C" w14:textId="77777777" w:rsidR="003D479B" w:rsidRDefault="003D479B" w:rsidP="003D479B">
      <w:pPr>
        <w:pStyle w:val="Odstavek"/>
        <w:keepNext/>
      </w:pPr>
      <w:r>
        <w:t>Deklarant na uradu izstopa predloži blago, carinski organ ročno vnese predložitev. V primeru, da ob vnosu predložitve vnese prejemnika sporočila IE525, ki je registriran v EPOS, sistem posreduje sporočilo IE525 na naslov vpisanega prejemnika.</w:t>
      </w:r>
    </w:p>
    <w:p w14:paraId="744CB417" w14:textId="77777777" w:rsidR="003D479B" w:rsidRDefault="003D479B" w:rsidP="003D479B">
      <w:pPr>
        <w:pStyle w:val="Odstavek"/>
        <w:keepNext/>
      </w:pPr>
      <w:r>
        <w:rPr>
          <w:noProof/>
        </w:rPr>
        <w:drawing>
          <wp:inline distT="0" distB="0" distL="0" distR="0" wp14:anchorId="045842CC" wp14:editId="490740A2">
            <wp:extent cx="2543175" cy="3355206"/>
            <wp:effectExtent l="0" t="0" r="0" b="0"/>
            <wp:docPr id="62" name="Picture 6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 schematic&#10;&#10;Description automatically generated"/>
                    <pic:cNvPicPr/>
                  </pic:nvPicPr>
                  <pic:blipFill>
                    <a:blip r:embed="rId54"/>
                    <a:stretch>
                      <a:fillRect/>
                    </a:stretch>
                  </pic:blipFill>
                  <pic:spPr>
                    <a:xfrm>
                      <a:off x="0" y="0"/>
                      <a:ext cx="2550275" cy="3364572"/>
                    </a:xfrm>
                    <a:prstGeom prst="rect">
                      <a:avLst/>
                    </a:prstGeom>
                  </pic:spPr>
                </pic:pic>
              </a:graphicData>
            </a:graphic>
          </wp:inline>
        </w:drawing>
      </w:r>
    </w:p>
    <w:p w14:paraId="3DA5BA03" w14:textId="23DA12DB" w:rsidR="003D479B" w:rsidRDefault="003D479B" w:rsidP="00FB747C">
      <w:pPr>
        <w:pStyle w:val="Caption"/>
      </w:pPr>
      <w:bookmarkStart w:id="181" w:name="_Toc215663991"/>
      <w:r>
        <w:t xml:space="preserve">Slika </w:t>
      </w:r>
      <w:fldSimple w:instr=" SEQ Slika \* ARABIC ">
        <w:r w:rsidR="00EC6E90">
          <w:rPr>
            <w:noProof/>
          </w:rPr>
          <w:t>25</w:t>
        </w:r>
      </w:fldSimple>
      <w:r>
        <w:t xml:space="preserve"> Predložitev blaga na urad izstopa, izvedeno s strani carinika</w:t>
      </w:r>
      <w:bookmarkEnd w:id="181"/>
    </w:p>
    <w:p w14:paraId="19DDCF0C" w14:textId="77777777" w:rsidR="003D479B" w:rsidRDefault="003D479B" w:rsidP="003D479B">
      <w:pPr>
        <w:pStyle w:val="Heading3"/>
        <w:tabs>
          <w:tab w:val="num" w:pos="864"/>
        </w:tabs>
        <w:spacing w:before="240"/>
        <w:ind w:left="862" w:hanging="862"/>
      </w:pPr>
      <w:bookmarkStart w:id="182" w:name="_Toc86311096"/>
      <w:bookmarkStart w:id="183" w:name="_Toc222473530"/>
      <w:r>
        <w:lastRenderedPageBreak/>
        <w:t>Izstop po skladiščenju blaga</w:t>
      </w:r>
      <w:bookmarkEnd w:id="182"/>
      <w:bookmarkEnd w:id="183"/>
    </w:p>
    <w:p w14:paraId="6D5CBD8C" w14:textId="059BF99B" w:rsidR="003D479B" w:rsidRDefault="006B7358" w:rsidP="006B7358">
      <w:pPr>
        <w:pStyle w:val="Odstavek"/>
        <w:keepNext/>
        <w:jc w:val="both"/>
      </w:pPr>
      <w:r>
        <w:t>Deklarant posreduje najavo, v kateri navede, da se blago skladišči. Blago je pripravljeno, da zapusti carinsko območje EU z vložitvijo izvoznega manifesta (IE547). Prejme se sporočilo o uspešni validaciji manifesta (IE548).</w:t>
      </w:r>
    </w:p>
    <w:p w14:paraId="19E09AEC" w14:textId="77777777" w:rsidR="003D479B" w:rsidRDefault="003D479B" w:rsidP="003D479B">
      <w:pPr>
        <w:pStyle w:val="Odstavek"/>
        <w:keepNext/>
      </w:pPr>
      <w:r>
        <w:rPr>
          <w:noProof/>
        </w:rPr>
        <w:drawing>
          <wp:inline distT="0" distB="0" distL="0" distR="0" wp14:anchorId="36476D5B" wp14:editId="6D3B021D">
            <wp:extent cx="2609850" cy="4038600"/>
            <wp:effectExtent l="0" t="0" r="0" b="0"/>
            <wp:docPr id="63" name="Picture 6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 schematic&#10;&#10;Description automatically generated"/>
                    <pic:cNvPicPr/>
                  </pic:nvPicPr>
                  <pic:blipFill>
                    <a:blip r:embed="rId55"/>
                    <a:stretch>
                      <a:fillRect/>
                    </a:stretch>
                  </pic:blipFill>
                  <pic:spPr>
                    <a:xfrm>
                      <a:off x="0" y="0"/>
                      <a:ext cx="2609850" cy="4038600"/>
                    </a:xfrm>
                    <a:prstGeom prst="rect">
                      <a:avLst/>
                    </a:prstGeom>
                  </pic:spPr>
                </pic:pic>
              </a:graphicData>
            </a:graphic>
          </wp:inline>
        </w:drawing>
      </w:r>
    </w:p>
    <w:p w14:paraId="58A41B56" w14:textId="4BCB1C73" w:rsidR="003D479B" w:rsidRDefault="003D479B" w:rsidP="00FB747C">
      <w:pPr>
        <w:pStyle w:val="Caption"/>
      </w:pPr>
      <w:bookmarkStart w:id="184" w:name="_Toc215663992"/>
      <w:r>
        <w:t xml:space="preserve">Slika </w:t>
      </w:r>
      <w:fldSimple w:instr=" SEQ Slika \* ARABIC ">
        <w:r w:rsidR="00EC6E90">
          <w:rPr>
            <w:noProof/>
          </w:rPr>
          <w:t>26</w:t>
        </w:r>
      </w:fldSimple>
      <w:r>
        <w:t xml:space="preserve"> Izstop po skladiščenju blaga</w:t>
      </w:r>
      <w:bookmarkEnd w:id="184"/>
    </w:p>
    <w:p w14:paraId="2AB996A6" w14:textId="77777777" w:rsidR="003D479B" w:rsidRDefault="003D479B" w:rsidP="003D479B">
      <w:pPr>
        <w:pStyle w:val="Heading3"/>
        <w:tabs>
          <w:tab w:val="num" w:pos="864"/>
        </w:tabs>
        <w:spacing w:before="240"/>
        <w:ind w:left="862" w:hanging="862"/>
      </w:pPr>
      <w:bookmarkStart w:id="185" w:name="_Toc86311097"/>
      <w:bookmarkStart w:id="186" w:name="_Toc222473531"/>
      <w:r>
        <w:t>Izstop blaga po skladiščenju blaga in prejemu več manifestov</w:t>
      </w:r>
      <w:bookmarkEnd w:id="185"/>
      <w:bookmarkEnd w:id="186"/>
    </w:p>
    <w:p w14:paraId="67AFF8EE" w14:textId="0C44141F" w:rsidR="006B7358" w:rsidRDefault="006B7358" w:rsidP="003D479B">
      <w:pPr>
        <w:pStyle w:val="Odstavek"/>
        <w:keepNext/>
      </w:pPr>
      <w:r>
        <w:t xml:space="preserve">Deklarant posreduje najavo, v kateri navede, da se blago skladišči. Blago je pripravljeno, da zapusti carinsko območje EU z vložitvijo izvoznega manifesta (IE547). Prejme se </w:t>
      </w:r>
      <w:r>
        <w:lastRenderedPageBreak/>
        <w:t>sporočilo o uspešni validaciji manifesta (IE548). Kadar blago zapušča carinsko območje Unije v več delih, se za to posreduje več izvoznih manifestov.</w:t>
      </w:r>
    </w:p>
    <w:p w14:paraId="07625CF3" w14:textId="369AF57A" w:rsidR="003D479B" w:rsidRDefault="00452A76" w:rsidP="003D479B">
      <w:pPr>
        <w:pStyle w:val="Odstavek"/>
        <w:keepNext/>
      </w:pPr>
      <w:r w:rsidRPr="00452A76">
        <w:rPr>
          <w:noProof/>
        </w:rPr>
        <w:drawing>
          <wp:inline distT="0" distB="0" distL="0" distR="0" wp14:anchorId="71C826C1" wp14:editId="2683A75C">
            <wp:extent cx="4191000" cy="4371975"/>
            <wp:effectExtent l="0" t="0" r="0" b="952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56"/>
                    <a:stretch>
                      <a:fillRect/>
                    </a:stretch>
                  </pic:blipFill>
                  <pic:spPr>
                    <a:xfrm>
                      <a:off x="0" y="0"/>
                      <a:ext cx="4191000" cy="4371975"/>
                    </a:xfrm>
                    <a:prstGeom prst="rect">
                      <a:avLst/>
                    </a:prstGeom>
                  </pic:spPr>
                </pic:pic>
              </a:graphicData>
            </a:graphic>
          </wp:inline>
        </w:drawing>
      </w:r>
    </w:p>
    <w:p w14:paraId="63948C99" w14:textId="6D950726" w:rsidR="003D479B" w:rsidRDefault="003D479B" w:rsidP="00FB747C">
      <w:pPr>
        <w:pStyle w:val="Caption"/>
      </w:pPr>
      <w:bookmarkStart w:id="187" w:name="_Toc215663993"/>
      <w:r>
        <w:t xml:space="preserve">Slika </w:t>
      </w:r>
      <w:fldSimple w:instr=" SEQ Slika \* ARABIC ">
        <w:r w:rsidR="00EC6E90">
          <w:rPr>
            <w:noProof/>
          </w:rPr>
          <w:t>27</w:t>
        </w:r>
      </w:fldSimple>
      <w:r w:rsidRPr="00075D74">
        <w:t xml:space="preserve"> </w:t>
      </w:r>
      <w:r>
        <w:t xml:space="preserve">Izstop blaga po skladiščenju blaga in prejemu več </w:t>
      </w:r>
      <w:r w:rsidR="00F30399">
        <w:t xml:space="preserve">izvoznih </w:t>
      </w:r>
      <w:r>
        <w:t>manifestov</w:t>
      </w:r>
      <w:bookmarkEnd w:id="187"/>
    </w:p>
    <w:p w14:paraId="54E2BDDF" w14:textId="77777777" w:rsidR="003D479B" w:rsidRDefault="003D479B" w:rsidP="003D479B">
      <w:pPr>
        <w:pStyle w:val="Heading3"/>
        <w:tabs>
          <w:tab w:val="num" w:pos="864"/>
        </w:tabs>
        <w:spacing w:before="240"/>
        <w:ind w:left="862" w:hanging="862"/>
      </w:pPr>
      <w:bookmarkStart w:id="188" w:name="_Toc86311098"/>
      <w:bookmarkStart w:id="189" w:name="_Toc222473532"/>
      <w:r>
        <w:lastRenderedPageBreak/>
        <w:t>Zavrnitev manifesta na uradu izstopa</w:t>
      </w:r>
      <w:bookmarkEnd w:id="188"/>
      <w:bookmarkEnd w:id="189"/>
    </w:p>
    <w:p w14:paraId="199AEA42" w14:textId="77777777" w:rsidR="003D479B" w:rsidRDefault="003D479B" w:rsidP="003D479B">
      <w:pPr>
        <w:pStyle w:val="Odstavek"/>
        <w:keepNext/>
        <w:jc w:val="both"/>
      </w:pPr>
      <w:r>
        <w:t>Deklarant posreduje manifest, ki pa se zavrne.</w:t>
      </w:r>
    </w:p>
    <w:p w14:paraId="67199C13" w14:textId="66BFC188" w:rsidR="003D479B" w:rsidRDefault="00F30399" w:rsidP="003D479B">
      <w:pPr>
        <w:pStyle w:val="Odstavek"/>
        <w:keepNext/>
        <w:jc w:val="both"/>
      </w:pPr>
      <w:r w:rsidRPr="00F30399">
        <w:rPr>
          <w:noProof/>
        </w:rPr>
        <w:drawing>
          <wp:inline distT="0" distB="0" distL="0" distR="0" wp14:anchorId="65707145" wp14:editId="25B64F5E">
            <wp:extent cx="4191000" cy="3228975"/>
            <wp:effectExtent l="0" t="0" r="0" b="9525"/>
            <wp:docPr id="9" name="Picture 9"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diagram, box and whisker chart&#10;&#10;Description automatically generated"/>
                    <pic:cNvPicPr/>
                  </pic:nvPicPr>
                  <pic:blipFill>
                    <a:blip r:embed="rId57"/>
                    <a:stretch>
                      <a:fillRect/>
                    </a:stretch>
                  </pic:blipFill>
                  <pic:spPr>
                    <a:xfrm>
                      <a:off x="0" y="0"/>
                      <a:ext cx="4191000" cy="3228975"/>
                    </a:xfrm>
                    <a:prstGeom prst="rect">
                      <a:avLst/>
                    </a:prstGeom>
                  </pic:spPr>
                </pic:pic>
              </a:graphicData>
            </a:graphic>
          </wp:inline>
        </w:drawing>
      </w:r>
    </w:p>
    <w:p w14:paraId="5C856449" w14:textId="53979406" w:rsidR="003D479B" w:rsidRDefault="003D479B" w:rsidP="00FB747C">
      <w:pPr>
        <w:pStyle w:val="Caption"/>
      </w:pPr>
      <w:bookmarkStart w:id="190" w:name="_Toc215663994"/>
      <w:r>
        <w:t xml:space="preserve">Slika </w:t>
      </w:r>
      <w:fldSimple w:instr=" SEQ Slika \* ARABIC ">
        <w:r w:rsidR="00EC6E90">
          <w:rPr>
            <w:noProof/>
          </w:rPr>
          <w:t>28</w:t>
        </w:r>
      </w:fldSimple>
      <w:r>
        <w:t xml:space="preserve"> Zavrnitev manifesta na uradu izstopa</w:t>
      </w:r>
      <w:bookmarkEnd w:id="190"/>
    </w:p>
    <w:p w14:paraId="04652721" w14:textId="77777777" w:rsidR="003D479B" w:rsidRDefault="003D479B" w:rsidP="003D479B">
      <w:pPr>
        <w:pStyle w:val="Heading2"/>
        <w:spacing w:before="360"/>
        <w:jc w:val="both"/>
      </w:pPr>
      <w:bookmarkStart w:id="191" w:name="_Toc54392157"/>
      <w:bookmarkStart w:id="192" w:name="_Toc54394603"/>
      <w:bookmarkStart w:id="193" w:name="_Toc54964711"/>
      <w:bookmarkStart w:id="194" w:name="_Toc86311099"/>
      <w:bookmarkStart w:id="195" w:name="_Toc222473533"/>
      <w:bookmarkEnd w:id="65"/>
      <w:bookmarkEnd w:id="191"/>
      <w:bookmarkEnd w:id="192"/>
      <w:r>
        <w:t>I</w:t>
      </w:r>
      <w:r w:rsidRPr="006F648F">
        <w:t>zstopn</w:t>
      </w:r>
      <w:r>
        <w:t>a</w:t>
      </w:r>
      <w:r w:rsidRPr="006F648F">
        <w:t xml:space="preserve"> skupn</w:t>
      </w:r>
      <w:r>
        <w:t>a</w:t>
      </w:r>
      <w:r w:rsidRPr="006F648F">
        <w:t xml:space="preserve"> deklaracij</w:t>
      </w:r>
      <w:bookmarkEnd w:id="193"/>
      <w:r>
        <w:t>a</w:t>
      </w:r>
      <w:bookmarkEnd w:id="194"/>
      <w:bookmarkEnd w:id="195"/>
    </w:p>
    <w:p w14:paraId="379AD1F7" w14:textId="77777777" w:rsidR="003D479B" w:rsidRDefault="003D479B" w:rsidP="003D479B">
      <w:pPr>
        <w:pStyle w:val="Odstavek"/>
        <w:keepNext/>
      </w:pPr>
      <w:r>
        <w:t>V tem poglavju so opisani procesi, ki so predpisani za izstopno skupno deklaracijo</w:t>
      </w:r>
      <w:r w:rsidR="00BD6186">
        <w:t>.</w:t>
      </w:r>
    </w:p>
    <w:p w14:paraId="4975B451" w14:textId="77777777" w:rsidR="003D479B" w:rsidRDefault="003D479B" w:rsidP="003D479B">
      <w:pPr>
        <w:pStyle w:val="Heading3"/>
        <w:tabs>
          <w:tab w:val="num" w:pos="864"/>
        </w:tabs>
        <w:spacing w:before="240"/>
        <w:ind w:left="862" w:hanging="862"/>
      </w:pPr>
      <w:bookmarkStart w:id="196" w:name="_Toc54964712"/>
      <w:bookmarkStart w:id="197" w:name="_Toc86311100"/>
      <w:bookmarkStart w:id="198" w:name="_Toc222473534"/>
      <w:r w:rsidRPr="00B9168B">
        <w:t>Osnovni proces</w:t>
      </w:r>
      <w:r>
        <w:t xml:space="preserve"> z izstopno skupno deklaracijo</w:t>
      </w:r>
      <w:bookmarkEnd w:id="196"/>
      <w:bookmarkEnd w:id="197"/>
      <w:bookmarkEnd w:id="198"/>
    </w:p>
    <w:p w14:paraId="43935B1F" w14:textId="77777777" w:rsidR="003D479B" w:rsidRDefault="003D479B" w:rsidP="003D479B">
      <w:pPr>
        <w:pStyle w:val="Odstavek"/>
        <w:keepNext/>
        <w:jc w:val="both"/>
      </w:pPr>
      <w:r w:rsidRPr="00037FC9">
        <w:t xml:space="preserve">Osnovni proces predstavlja standardni postopek </w:t>
      </w:r>
      <w:r>
        <w:t xml:space="preserve">z izstopno skupno deklaracijo. </w:t>
      </w:r>
      <w:r w:rsidRPr="008F3E20">
        <w:t>Ta proces predstavlja tudi osnovo za večino drugih procesov</w:t>
      </w:r>
      <w:r>
        <w:t xml:space="preserve"> opisanih v tem poglavju.</w:t>
      </w:r>
    </w:p>
    <w:p w14:paraId="071B89FC" w14:textId="77777777" w:rsidR="003D479B" w:rsidRDefault="003D479B" w:rsidP="003D479B">
      <w:pPr>
        <w:pStyle w:val="Odstavek"/>
        <w:keepNext/>
        <w:jc w:val="both"/>
      </w:pPr>
      <w:r>
        <w:t xml:space="preserve">Deklarant vloži </w:t>
      </w:r>
      <w:r w:rsidRPr="006F648F">
        <w:t>skupn</w:t>
      </w:r>
      <w:r>
        <w:t>o</w:t>
      </w:r>
      <w:r w:rsidRPr="006F648F">
        <w:t xml:space="preserve"> deklaracij</w:t>
      </w:r>
      <w:r>
        <w:t xml:space="preserve">o na uradu izstopa, ki prejme potrditev o sprejemu izstopne skupne deklaracije in kasneje še obvestilo </w:t>
      </w:r>
      <w:r w:rsidRPr="007E5E20">
        <w:t xml:space="preserve">o izstopu blaga iz </w:t>
      </w:r>
      <w:r>
        <w:t>U</w:t>
      </w:r>
      <w:r w:rsidRPr="007E5E20">
        <w:t>nije.</w:t>
      </w:r>
    </w:p>
    <w:p w14:paraId="4689343B" w14:textId="38B70B3C" w:rsidR="003D479B" w:rsidRDefault="00A96B0C" w:rsidP="003D479B">
      <w:pPr>
        <w:pStyle w:val="Odstavek"/>
        <w:keepNext/>
        <w:jc w:val="both"/>
      </w:pPr>
      <w:r w:rsidRPr="00A96B0C">
        <w:rPr>
          <w:noProof/>
        </w:rPr>
        <w:drawing>
          <wp:inline distT="0" distB="0" distL="0" distR="0" wp14:anchorId="6136E1B9" wp14:editId="011884DD">
            <wp:extent cx="4572000" cy="2203239"/>
            <wp:effectExtent l="0" t="0" r="0" b="6985"/>
            <wp:docPr id="11" name="Picture 11" descr="Diagram, box and whiske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 box and whisker chart&#10;&#10;Description automatically generated with medium confidence"/>
                    <pic:cNvPicPr/>
                  </pic:nvPicPr>
                  <pic:blipFill>
                    <a:blip r:embed="rId58"/>
                    <a:stretch>
                      <a:fillRect/>
                    </a:stretch>
                  </pic:blipFill>
                  <pic:spPr>
                    <a:xfrm>
                      <a:off x="0" y="0"/>
                      <a:ext cx="4589383" cy="2211616"/>
                    </a:xfrm>
                    <a:prstGeom prst="rect">
                      <a:avLst/>
                    </a:prstGeom>
                  </pic:spPr>
                </pic:pic>
              </a:graphicData>
            </a:graphic>
          </wp:inline>
        </w:drawing>
      </w:r>
    </w:p>
    <w:p w14:paraId="18A5914E" w14:textId="40263BDF" w:rsidR="003D479B" w:rsidRDefault="003D479B" w:rsidP="00FB747C">
      <w:pPr>
        <w:pStyle w:val="Caption"/>
      </w:pPr>
      <w:bookmarkStart w:id="199" w:name="_Toc215663995"/>
      <w:r>
        <w:t xml:space="preserve">Slika </w:t>
      </w:r>
      <w:fldSimple w:instr=" SEQ Slika \* ARABIC ">
        <w:r w:rsidR="00EC6E90">
          <w:rPr>
            <w:noProof/>
          </w:rPr>
          <w:t>29</w:t>
        </w:r>
      </w:fldSimple>
      <w:r>
        <w:t xml:space="preserve"> </w:t>
      </w:r>
      <w:r w:rsidRPr="00B9168B">
        <w:t>Osnovni proces</w:t>
      </w:r>
      <w:r>
        <w:t xml:space="preserve"> z izstopno skupno deklaracijo</w:t>
      </w:r>
      <w:bookmarkEnd w:id="199"/>
    </w:p>
    <w:p w14:paraId="22C416F5" w14:textId="77777777" w:rsidR="003D479B" w:rsidRDefault="003D479B" w:rsidP="003D479B">
      <w:pPr>
        <w:pStyle w:val="Heading2"/>
        <w:spacing w:before="360"/>
      </w:pPr>
      <w:bookmarkStart w:id="200" w:name="_Toc54964713"/>
      <w:bookmarkStart w:id="201" w:name="_Toc86311101"/>
      <w:bookmarkStart w:id="202" w:name="_Toc222473535"/>
      <w:r>
        <w:lastRenderedPageBreak/>
        <w:t>Specifični procesi vložitve izstopne skupne deklaracije</w:t>
      </w:r>
      <w:bookmarkEnd w:id="200"/>
      <w:bookmarkEnd w:id="201"/>
      <w:bookmarkEnd w:id="202"/>
    </w:p>
    <w:p w14:paraId="57B182A1" w14:textId="77777777" w:rsidR="003D479B" w:rsidRDefault="003D479B" w:rsidP="003D479B">
      <w:pPr>
        <w:pStyle w:val="Heading3"/>
        <w:tabs>
          <w:tab w:val="num" w:pos="864"/>
        </w:tabs>
        <w:spacing w:before="240"/>
        <w:ind w:left="862" w:hanging="862"/>
      </w:pPr>
      <w:bookmarkStart w:id="203" w:name="_Toc54964714"/>
      <w:bookmarkStart w:id="204" w:name="_Toc86311102"/>
      <w:bookmarkStart w:id="205" w:name="_Toc222473536"/>
      <w:r>
        <w:t xml:space="preserve">Deklarant vloži </w:t>
      </w:r>
      <w:r w:rsidRPr="00130B49">
        <w:t>izstopn</w:t>
      </w:r>
      <w:r>
        <w:t>o</w:t>
      </w:r>
      <w:r w:rsidRPr="00130B49">
        <w:t xml:space="preserve"> skupn</w:t>
      </w:r>
      <w:r>
        <w:t>o</w:t>
      </w:r>
      <w:r w:rsidRPr="00130B49">
        <w:t xml:space="preserve"> deklaracij</w:t>
      </w:r>
      <w:r>
        <w:t>o na drugem carinskem uradu</w:t>
      </w:r>
      <w:bookmarkEnd w:id="203"/>
      <w:bookmarkEnd w:id="204"/>
      <w:bookmarkEnd w:id="205"/>
    </w:p>
    <w:p w14:paraId="3630F7F8" w14:textId="0FA5C561" w:rsidR="00A96B0C" w:rsidRDefault="00A96B0C" w:rsidP="003D479B">
      <w:pPr>
        <w:keepNext/>
        <w:spacing w:after="240" w:line="240" w:lineRule="atLeast"/>
        <w:ind w:left="720"/>
        <w:jc w:val="both"/>
      </w:pPr>
      <w:r>
        <w:t xml:space="preserve">Deklarant vloži </w:t>
      </w:r>
      <w:r w:rsidRPr="006F648F">
        <w:t>izstopno skupno deklaracijo</w:t>
      </w:r>
      <w:r>
        <w:t xml:space="preserve"> na urad vložitve, ki posreduje podatke o  izstopni skupni deklaraciji deklariranemu urad izstopa. Po prispetju pošiljke na urad izstopa deklarant na izstopu pošiljko predloži.  Prejme obvestilo prepustitvi v izstop/v skladiščenje (IE525).</w:t>
      </w:r>
    </w:p>
    <w:p w14:paraId="5B05C04A" w14:textId="7737A93C" w:rsidR="003D479B" w:rsidRDefault="006C29BD" w:rsidP="003D479B">
      <w:pPr>
        <w:keepNext/>
        <w:spacing w:after="240" w:line="240" w:lineRule="atLeast"/>
        <w:ind w:left="720"/>
        <w:jc w:val="both"/>
      </w:pPr>
      <w:r w:rsidRPr="006C29BD">
        <w:rPr>
          <w:noProof/>
          <w:lang w:eastAsia="sl-SI"/>
        </w:rPr>
        <w:drawing>
          <wp:inline distT="0" distB="0" distL="0" distR="0" wp14:anchorId="2D6452BE" wp14:editId="242C0C42">
            <wp:extent cx="5029200" cy="3035727"/>
            <wp:effectExtent l="0" t="0" r="0" b="0"/>
            <wp:docPr id="13" name="Picture 1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with medium confidence"/>
                    <pic:cNvPicPr/>
                  </pic:nvPicPr>
                  <pic:blipFill>
                    <a:blip r:embed="rId59"/>
                    <a:stretch>
                      <a:fillRect/>
                    </a:stretch>
                  </pic:blipFill>
                  <pic:spPr>
                    <a:xfrm>
                      <a:off x="0" y="0"/>
                      <a:ext cx="5040351" cy="3042458"/>
                    </a:xfrm>
                    <a:prstGeom prst="rect">
                      <a:avLst/>
                    </a:prstGeom>
                  </pic:spPr>
                </pic:pic>
              </a:graphicData>
            </a:graphic>
          </wp:inline>
        </w:drawing>
      </w:r>
    </w:p>
    <w:p w14:paraId="06AEB4C6" w14:textId="1D58E574" w:rsidR="003D479B" w:rsidRDefault="003D479B" w:rsidP="00FB747C">
      <w:pPr>
        <w:pStyle w:val="Caption"/>
      </w:pPr>
      <w:bookmarkStart w:id="206" w:name="_Toc215663996"/>
      <w:r>
        <w:t xml:space="preserve">Slika </w:t>
      </w:r>
      <w:fldSimple w:instr=" SEQ Slika \* ARABIC ">
        <w:r w:rsidR="00EC6E90">
          <w:rPr>
            <w:noProof/>
          </w:rPr>
          <w:t>30</w:t>
        </w:r>
      </w:fldSimple>
      <w:r w:rsidRPr="00D93F56">
        <w:t xml:space="preserve"> </w:t>
      </w:r>
      <w:r>
        <w:t xml:space="preserve">Deklarant vloži </w:t>
      </w:r>
      <w:r w:rsidRPr="00130B49">
        <w:t>izstopn</w:t>
      </w:r>
      <w:r>
        <w:t>o</w:t>
      </w:r>
      <w:r w:rsidRPr="00130B49">
        <w:t xml:space="preserve"> skupn</w:t>
      </w:r>
      <w:r>
        <w:t>o</w:t>
      </w:r>
      <w:r w:rsidRPr="00130B49">
        <w:t xml:space="preserve"> deklaracij</w:t>
      </w:r>
      <w:r>
        <w:t>o na drugem carinskem uradu</w:t>
      </w:r>
      <w:bookmarkEnd w:id="206"/>
    </w:p>
    <w:p w14:paraId="7759B3E4" w14:textId="77777777" w:rsidR="003D479B" w:rsidRDefault="003D479B" w:rsidP="003D479B">
      <w:pPr>
        <w:pStyle w:val="Heading3"/>
        <w:tabs>
          <w:tab w:val="num" w:pos="864"/>
        </w:tabs>
        <w:spacing w:before="240"/>
        <w:ind w:left="862" w:hanging="862"/>
      </w:pPr>
      <w:bookmarkStart w:id="207" w:name="_Toc54392265"/>
      <w:bookmarkStart w:id="208" w:name="_Toc54394711"/>
      <w:bookmarkStart w:id="209" w:name="_Toc54964715"/>
      <w:bookmarkStart w:id="210" w:name="_Toc86311103"/>
      <w:bookmarkStart w:id="211" w:name="_Toc222473537"/>
      <w:bookmarkEnd w:id="207"/>
      <w:bookmarkEnd w:id="208"/>
      <w:r>
        <w:t>Deklarant vloži nepravilno izstopno skupno deklaracijo</w:t>
      </w:r>
      <w:bookmarkEnd w:id="209"/>
      <w:bookmarkEnd w:id="210"/>
      <w:bookmarkEnd w:id="211"/>
    </w:p>
    <w:p w14:paraId="47573939" w14:textId="77777777" w:rsidR="003D479B" w:rsidRDefault="003D479B" w:rsidP="003D479B">
      <w:pPr>
        <w:pStyle w:val="Odstavek"/>
        <w:keepNext/>
        <w:jc w:val="both"/>
      </w:pPr>
      <w:r>
        <w:t>D</w:t>
      </w:r>
      <w:r w:rsidRPr="00577A6F">
        <w:t>eklarant</w:t>
      </w:r>
      <w:r>
        <w:t xml:space="preserve"> vloži </w:t>
      </w:r>
      <w:r w:rsidRPr="006F648F">
        <w:t>izstopno skupno deklaracijo</w:t>
      </w:r>
      <w:r>
        <w:t>, ki pa vsebuje napake. V odgovor prejme sporočilo o zavrnitvi.</w:t>
      </w:r>
    </w:p>
    <w:p w14:paraId="783B223C" w14:textId="77777777" w:rsidR="003D479B" w:rsidRDefault="003D479B" w:rsidP="003D479B">
      <w:pPr>
        <w:pStyle w:val="Odstavek"/>
        <w:keepNext/>
        <w:jc w:val="both"/>
      </w:pPr>
      <w:r>
        <w:rPr>
          <w:noProof/>
        </w:rPr>
        <w:drawing>
          <wp:inline distT="0" distB="0" distL="0" distR="0" wp14:anchorId="47CF1265" wp14:editId="2572EB9D">
            <wp:extent cx="4038600" cy="1524409"/>
            <wp:effectExtent l="0" t="0" r="0" b="0"/>
            <wp:docPr id="8" name="Picture 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pic:cNvPicPr/>
                  </pic:nvPicPr>
                  <pic:blipFill>
                    <a:blip r:embed="rId60"/>
                    <a:stretch>
                      <a:fillRect/>
                    </a:stretch>
                  </pic:blipFill>
                  <pic:spPr>
                    <a:xfrm>
                      <a:off x="0" y="0"/>
                      <a:ext cx="4057786" cy="1531651"/>
                    </a:xfrm>
                    <a:prstGeom prst="rect">
                      <a:avLst/>
                    </a:prstGeom>
                  </pic:spPr>
                </pic:pic>
              </a:graphicData>
            </a:graphic>
          </wp:inline>
        </w:drawing>
      </w:r>
    </w:p>
    <w:p w14:paraId="0F9D5288" w14:textId="068E8C86" w:rsidR="003D479B" w:rsidRDefault="003D479B" w:rsidP="00FB747C">
      <w:pPr>
        <w:pStyle w:val="Caption"/>
      </w:pPr>
      <w:bookmarkStart w:id="212" w:name="_Toc215663997"/>
      <w:r>
        <w:t xml:space="preserve">Slika </w:t>
      </w:r>
      <w:fldSimple w:instr=" SEQ Slika \* ARABIC ">
        <w:r w:rsidR="00EC6E90">
          <w:rPr>
            <w:noProof/>
          </w:rPr>
          <w:t>31</w:t>
        </w:r>
      </w:fldSimple>
      <w:r w:rsidRPr="00731500">
        <w:t xml:space="preserve"> </w:t>
      </w:r>
      <w:r>
        <w:t>Deklarant vloži nepravilno izstopno skupno deklaracijo</w:t>
      </w:r>
      <w:bookmarkEnd w:id="212"/>
    </w:p>
    <w:p w14:paraId="2173F344" w14:textId="77777777" w:rsidR="003D479B" w:rsidRDefault="003D479B" w:rsidP="003D479B">
      <w:pPr>
        <w:pStyle w:val="Heading2"/>
        <w:spacing w:before="360"/>
      </w:pPr>
      <w:bookmarkStart w:id="213" w:name="_Toc54392268"/>
      <w:bookmarkStart w:id="214" w:name="_Toc54394714"/>
      <w:bookmarkStart w:id="215" w:name="_Toc54964716"/>
      <w:bookmarkStart w:id="216" w:name="_Toc86311104"/>
      <w:bookmarkStart w:id="217" w:name="_Toc222473538"/>
      <w:bookmarkEnd w:id="213"/>
      <w:bookmarkEnd w:id="214"/>
      <w:r w:rsidRPr="007B0FC9">
        <w:t>Specifični procesi</w:t>
      </w:r>
      <w:r>
        <w:t xml:space="preserve"> izstopne skupne deklaracije</w:t>
      </w:r>
      <w:r w:rsidRPr="007B0FC9">
        <w:t xml:space="preserve"> na </w:t>
      </w:r>
      <w:r>
        <w:t>izstopu</w:t>
      </w:r>
      <w:bookmarkEnd w:id="215"/>
      <w:bookmarkEnd w:id="216"/>
      <w:bookmarkEnd w:id="217"/>
    </w:p>
    <w:p w14:paraId="78483298" w14:textId="77777777" w:rsidR="003D479B" w:rsidRDefault="003D479B" w:rsidP="003D479B">
      <w:pPr>
        <w:pStyle w:val="Odstavek"/>
        <w:jc w:val="both"/>
      </w:pPr>
      <w:r>
        <w:t>Ta sklop procesov obravnava specifične procese, povezane z izstopno skupno deklaracijo</w:t>
      </w:r>
      <w:r w:rsidR="00BD6186">
        <w:t>.</w:t>
      </w:r>
    </w:p>
    <w:p w14:paraId="04C9E895" w14:textId="77777777" w:rsidR="003D479B" w:rsidRDefault="003D479B" w:rsidP="003D479B">
      <w:pPr>
        <w:pStyle w:val="Heading3"/>
        <w:tabs>
          <w:tab w:val="num" w:pos="864"/>
        </w:tabs>
        <w:spacing w:before="240"/>
        <w:ind w:left="862" w:hanging="862"/>
      </w:pPr>
      <w:bookmarkStart w:id="218" w:name="_Toc54964717"/>
      <w:bookmarkStart w:id="219" w:name="_Toc86311105"/>
      <w:bookmarkStart w:id="220" w:name="_Toc222473539"/>
      <w:r>
        <w:lastRenderedPageBreak/>
        <w:t>Deklarant pošlje nepravilno obvestilo o prispetju</w:t>
      </w:r>
      <w:bookmarkEnd w:id="218"/>
      <w:bookmarkEnd w:id="219"/>
      <w:bookmarkEnd w:id="220"/>
    </w:p>
    <w:p w14:paraId="50EC5D3E" w14:textId="77777777" w:rsidR="003D479B" w:rsidRDefault="003D479B" w:rsidP="003D479B">
      <w:pPr>
        <w:pStyle w:val="Odstavek"/>
        <w:jc w:val="both"/>
      </w:pPr>
      <w:r>
        <w:t xml:space="preserve">Deklarant posreduje obvestilo o </w:t>
      </w:r>
      <w:r w:rsidR="00BD6186">
        <w:t>prispetju</w:t>
      </w:r>
      <w:r>
        <w:t>, ki pa vsebuje napake. V odgovor prejme sporočilo o zavrnitvi.</w:t>
      </w:r>
    </w:p>
    <w:p w14:paraId="16C1E772" w14:textId="77777777" w:rsidR="003D479B" w:rsidRDefault="003D479B" w:rsidP="003D479B">
      <w:pPr>
        <w:pStyle w:val="Odstavek"/>
        <w:keepNext/>
        <w:jc w:val="both"/>
      </w:pPr>
      <w:r>
        <w:rPr>
          <w:noProof/>
        </w:rPr>
        <w:drawing>
          <wp:inline distT="0" distB="0" distL="0" distR="0" wp14:anchorId="49B2D6AD" wp14:editId="2A487EF1">
            <wp:extent cx="2790825" cy="1726284"/>
            <wp:effectExtent l="0" t="0" r="0" b="7620"/>
            <wp:docPr id="10" name="Picture 1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 schematic&#10;&#10;Description automatically generated"/>
                    <pic:cNvPicPr/>
                  </pic:nvPicPr>
                  <pic:blipFill>
                    <a:blip r:embed="rId61"/>
                    <a:stretch>
                      <a:fillRect/>
                    </a:stretch>
                  </pic:blipFill>
                  <pic:spPr>
                    <a:xfrm>
                      <a:off x="0" y="0"/>
                      <a:ext cx="2800474" cy="1732252"/>
                    </a:xfrm>
                    <a:prstGeom prst="rect">
                      <a:avLst/>
                    </a:prstGeom>
                  </pic:spPr>
                </pic:pic>
              </a:graphicData>
            </a:graphic>
          </wp:inline>
        </w:drawing>
      </w:r>
    </w:p>
    <w:p w14:paraId="27D8C4AD" w14:textId="601A85DD" w:rsidR="003D479B" w:rsidRDefault="003D479B" w:rsidP="00FB747C">
      <w:pPr>
        <w:pStyle w:val="Caption"/>
      </w:pPr>
      <w:bookmarkStart w:id="221" w:name="_Toc215663998"/>
      <w:r>
        <w:t xml:space="preserve">Slika </w:t>
      </w:r>
      <w:fldSimple w:instr=" SEQ Slika \* ARABIC ">
        <w:r w:rsidR="00EC6E90">
          <w:rPr>
            <w:noProof/>
          </w:rPr>
          <w:t>32</w:t>
        </w:r>
      </w:fldSimple>
      <w:r w:rsidRPr="008C6E80">
        <w:t xml:space="preserve"> </w:t>
      </w:r>
      <w:r w:rsidRPr="007B0FC9">
        <w:t>Specifični procesi</w:t>
      </w:r>
      <w:r>
        <w:t xml:space="preserve"> izstopne skupne deklaracije</w:t>
      </w:r>
      <w:r w:rsidRPr="007B0FC9">
        <w:t xml:space="preserve"> na </w:t>
      </w:r>
      <w:r>
        <w:t>izstopu</w:t>
      </w:r>
      <w:bookmarkEnd w:id="221"/>
    </w:p>
    <w:p w14:paraId="41FDE688" w14:textId="77777777" w:rsidR="003D479B" w:rsidRDefault="003D479B" w:rsidP="003D479B">
      <w:pPr>
        <w:pStyle w:val="Heading3"/>
        <w:tabs>
          <w:tab w:val="num" w:pos="864"/>
        </w:tabs>
        <w:spacing w:before="240"/>
        <w:ind w:left="862" w:hanging="862"/>
      </w:pPr>
      <w:bookmarkStart w:id="222" w:name="_Toc54392272"/>
      <w:bookmarkStart w:id="223" w:name="_Toc54394718"/>
      <w:bookmarkStart w:id="224" w:name="_Toc54392273"/>
      <w:bookmarkStart w:id="225" w:name="_Toc54394719"/>
      <w:bookmarkStart w:id="226" w:name="_Toc54392274"/>
      <w:bookmarkStart w:id="227" w:name="_Toc54394720"/>
      <w:bookmarkStart w:id="228" w:name="_Toc54392276"/>
      <w:bookmarkStart w:id="229" w:name="_Toc54394722"/>
      <w:bookmarkStart w:id="230" w:name="_Toc54392277"/>
      <w:bookmarkStart w:id="231" w:name="_Toc54394723"/>
      <w:bookmarkStart w:id="232" w:name="_Toc54392278"/>
      <w:bookmarkStart w:id="233" w:name="_Toc54394724"/>
      <w:bookmarkStart w:id="234" w:name="_Toc54392280"/>
      <w:bookmarkStart w:id="235" w:name="_Toc54394726"/>
      <w:bookmarkStart w:id="236" w:name="_Toc54964718"/>
      <w:bookmarkStart w:id="237" w:name="_Toc86311106"/>
      <w:bookmarkStart w:id="238" w:name="_Toc222473540"/>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t xml:space="preserve">Deklarant prejme obvestilo o kontroli </w:t>
      </w:r>
      <w:r w:rsidRPr="00423247">
        <w:t xml:space="preserve">na </w:t>
      </w:r>
      <w:r>
        <w:t>u</w:t>
      </w:r>
      <w:r w:rsidRPr="00423247">
        <w:t xml:space="preserve">radu </w:t>
      </w:r>
      <w:r>
        <w:t>izstopa</w:t>
      </w:r>
      <w:bookmarkEnd w:id="236"/>
      <w:bookmarkEnd w:id="237"/>
      <w:bookmarkEnd w:id="238"/>
    </w:p>
    <w:p w14:paraId="4481C666" w14:textId="77777777" w:rsidR="003D479B" w:rsidRDefault="003D479B" w:rsidP="003D479B">
      <w:pPr>
        <w:pStyle w:val="Odstavek"/>
        <w:keepNext/>
        <w:jc w:val="both"/>
      </w:pPr>
      <w:r>
        <w:t>Deklarant prejme obvestilo o kontroli na uradu izstopa, če se carinski organ na uradu izstopa odloči za kontrolo.</w:t>
      </w:r>
    </w:p>
    <w:p w14:paraId="41A50C79" w14:textId="77777777" w:rsidR="003D479B" w:rsidRDefault="003D479B" w:rsidP="003D479B">
      <w:pPr>
        <w:pStyle w:val="Odstavek"/>
        <w:keepNext/>
        <w:jc w:val="both"/>
      </w:pPr>
      <w:r>
        <w:rPr>
          <w:noProof/>
        </w:rPr>
        <w:drawing>
          <wp:inline distT="0" distB="0" distL="0" distR="0" wp14:anchorId="48A1AA44" wp14:editId="7A180DFB">
            <wp:extent cx="2647950" cy="1731022"/>
            <wp:effectExtent l="0" t="0" r="0" b="254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62"/>
                    <a:stretch>
                      <a:fillRect/>
                    </a:stretch>
                  </pic:blipFill>
                  <pic:spPr>
                    <a:xfrm>
                      <a:off x="0" y="0"/>
                      <a:ext cx="2661866" cy="1740119"/>
                    </a:xfrm>
                    <a:prstGeom prst="rect">
                      <a:avLst/>
                    </a:prstGeom>
                  </pic:spPr>
                </pic:pic>
              </a:graphicData>
            </a:graphic>
          </wp:inline>
        </w:drawing>
      </w:r>
    </w:p>
    <w:p w14:paraId="73DC5A7E" w14:textId="5955940D" w:rsidR="003D479B" w:rsidRDefault="003D479B" w:rsidP="00FB747C">
      <w:pPr>
        <w:pStyle w:val="Caption"/>
      </w:pPr>
      <w:bookmarkStart w:id="239" w:name="_Toc215663999"/>
      <w:r>
        <w:t xml:space="preserve">Slika </w:t>
      </w:r>
      <w:fldSimple w:instr=" SEQ Slika \* ARABIC ">
        <w:r w:rsidR="00EC6E90">
          <w:rPr>
            <w:noProof/>
          </w:rPr>
          <w:t>33</w:t>
        </w:r>
      </w:fldSimple>
      <w:r>
        <w:t xml:space="preserve"> Deklarant prejme obvestilo o kontroli </w:t>
      </w:r>
      <w:r w:rsidRPr="00423247">
        <w:t xml:space="preserve">na </w:t>
      </w:r>
      <w:r>
        <w:t>u</w:t>
      </w:r>
      <w:r w:rsidRPr="00423247">
        <w:t xml:space="preserve">radu </w:t>
      </w:r>
      <w:r>
        <w:t>izstopa</w:t>
      </w:r>
      <w:bookmarkEnd w:id="239"/>
    </w:p>
    <w:p w14:paraId="67887A20" w14:textId="77777777" w:rsidR="003D479B" w:rsidRDefault="003D479B" w:rsidP="003D479B">
      <w:pPr>
        <w:pStyle w:val="Heading3"/>
        <w:tabs>
          <w:tab w:val="num" w:pos="864"/>
        </w:tabs>
        <w:spacing w:before="240"/>
        <w:ind w:left="862" w:hanging="862"/>
      </w:pPr>
      <w:bookmarkStart w:id="240" w:name="_Toc54392283"/>
      <w:bookmarkStart w:id="241" w:name="_Toc54394729"/>
      <w:bookmarkStart w:id="242" w:name="_Toc54964719"/>
      <w:bookmarkStart w:id="243" w:name="_Toc86311107"/>
      <w:bookmarkStart w:id="244" w:name="_Toc222473541"/>
      <w:bookmarkEnd w:id="240"/>
      <w:bookmarkEnd w:id="241"/>
      <w:r>
        <w:t>Deklarant prejme zavrnitev izstopne skupne deklaracije</w:t>
      </w:r>
      <w:bookmarkEnd w:id="242"/>
      <w:bookmarkEnd w:id="243"/>
      <w:bookmarkEnd w:id="244"/>
    </w:p>
    <w:p w14:paraId="79C1FC42" w14:textId="77777777" w:rsidR="003D479B" w:rsidRDefault="003D479B" w:rsidP="003D479B">
      <w:pPr>
        <w:pStyle w:val="Odstavek"/>
        <w:jc w:val="both"/>
      </w:pPr>
      <w:r>
        <w:t xml:space="preserve">Deklarant prejme obvestilo o zavrnitvi izstopne skupne deklaracije v primeru, da je carinski organ sprejel tako odločitev po </w:t>
      </w:r>
      <w:r w:rsidR="00BD6186">
        <w:t>izvedeni</w:t>
      </w:r>
      <w:r>
        <w:t xml:space="preserve"> kontroli.</w:t>
      </w:r>
    </w:p>
    <w:p w14:paraId="21F759A1" w14:textId="77777777" w:rsidR="003D479B" w:rsidRDefault="003D479B" w:rsidP="003D479B">
      <w:pPr>
        <w:pStyle w:val="Odstavek"/>
        <w:keepNext/>
        <w:jc w:val="both"/>
      </w:pPr>
      <w:r>
        <w:rPr>
          <w:noProof/>
        </w:rPr>
        <w:drawing>
          <wp:inline distT="0" distB="0" distL="0" distR="0" wp14:anchorId="149DCB7B" wp14:editId="447EA524">
            <wp:extent cx="3028950" cy="1772569"/>
            <wp:effectExtent l="0" t="0" r="0"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63"/>
                    <a:stretch>
                      <a:fillRect/>
                    </a:stretch>
                  </pic:blipFill>
                  <pic:spPr>
                    <a:xfrm>
                      <a:off x="0" y="0"/>
                      <a:ext cx="3035959" cy="1776671"/>
                    </a:xfrm>
                    <a:prstGeom prst="rect">
                      <a:avLst/>
                    </a:prstGeom>
                  </pic:spPr>
                </pic:pic>
              </a:graphicData>
            </a:graphic>
          </wp:inline>
        </w:drawing>
      </w:r>
    </w:p>
    <w:p w14:paraId="29362D76" w14:textId="62686FE1" w:rsidR="003D479B" w:rsidRDefault="003D479B" w:rsidP="00FB747C">
      <w:pPr>
        <w:pStyle w:val="Caption"/>
      </w:pPr>
      <w:bookmarkStart w:id="245" w:name="_Toc215664000"/>
      <w:r>
        <w:t xml:space="preserve">Slika </w:t>
      </w:r>
      <w:fldSimple w:instr=" SEQ Slika \* ARABIC ">
        <w:r w:rsidR="00EC6E90">
          <w:rPr>
            <w:noProof/>
          </w:rPr>
          <w:t>34</w:t>
        </w:r>
      </w:fldSimple>
      <w:r w:rsidRPr="00C22374">
        <w:t xml:space="preserve"> </w:t>
      </w:r>
      <w:r>
        <w:t>Deklarant prejme zavrnitev izstopne skupne deklaracije</w:t>
      </w:r>
      <w:bookmarkEnd w:id="245"/>
    </w:p>
    <w:p w14:paraId="1E7AD5A5" w14:textId="77777777" w:rsidR="003D479B" w:rsidRDefault="003D479B" w:rsidP="003D479B">
      <w:pPr>
        <w:pStyle w:val="Heading3"/>
        <w:tabs>
          <w:tab w:val="num" w:pos="864"/>
        </w:tabs>
        <w:spacing w:before="240"/>
        <w:ind w:left="862" w:hanging="862"/>
      </w:pPr>
      <w:bookmarkStart w:id="246" w:name="_Toc54392286"/>
      <w:bookmarkStart w:id="247" w:name="_Toc54394732"/>
      <w:bookmarkStart w:id="248" w:name="_Toc86311108"/>
      <w:bookmarkStart w:id="249" w:name="_Toc222473542"/>
      <w:bookmarkEnd w:id="246"/>
      <w:bookmarkEnd w:id="247"/>
      <w:r>
        <w:lastRenderedPageBreak/>
        <w:t>Predložitev blaga po izstopni skupni deklaraciji na urad izstopa, izvedeno s strani carinika</w:t>
      </w:r>
      <w:bookmarkEnd w:id="248"/>
      <w:bookmarkEnd w:id="249"/>
    </w:p>
    <w:p w14:paraId="6962E33F" w14:textId="77777777" w:rsidR="003D479B" w:rsidRDefault="003D479B" w:rsidP="003D479B">
      <w:pPr>
        <w:pStyle w:val="Odstavek"/>
        <w:keepNext/>
      </w:pPr>
      <w:r>
        <w:t>Deklarant na uradu izstopa predloži blago, carinski organ ročno vnese predložitev. V primeru, da ob vnosu predložitve vnese prejemnika sporočila IE525, ki je registriran v EPOS, sistem posreduje sporočilo IE525 na naslov vpisanega prejemnika.</w:t>
      </w:r>
    </w:p>
    <w:p w14:paraId="11B4CC98" w14:textId="77777777" w:rsidR="003D479B" w:rsidRDefault="003D479B" w:rsidP="003D479B">
      <w:pPr>
        <w:pStyle w:val="Odstavek"/>
        <w:keepNext/>
        <w:jc w:val="both"/>
      </w:pPr>
      <w:r>
        <w:rPr>
          <w:noProof/>
        </w:rPr>
        <w:drawing>
          <wp:inline distT="0" distB="0" distL="0" distR="0" wp14:anchorId="3C5F0375" wp14:editId="5CF8E89B">
            <wp:extent cx="2352675" cy="2495743"/>
            <wp:effectExtent l="0" t="0" r="0" b="0"/>
            <wp:docPr id="18" name="Picture 1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 schematic&#10;&#10;Description automatically generated"/>
                    <pic:cNvPicPr/>
                  </pic:nvPicPr>
                  <pic:blipFill>
                    <a:blip r:embed="rId64"/>
                    <a:stretch>
                      <a:fillRect/>
                    </a:stretch>
                  </pic:blipFill>
                  <pic:spPr>
                    <a:xfrm>
                      <a:off x="0" y="0"/>
                      <a:ext cx="2354871" cy="2498072"/>
                    </a:xfrm>
                    <a:prstGeom prst="rect">
                      <a:avLst/>
                    </a:prstGeom>
                  </pic:spPr>
                </pic:pic>
              </a:graphicData>
            </a:graphic>
          </wp:inline>
        </w:drawing>
      </w:r>
    </w:p>
    <w:p w14:paraId="60199B7D" w14:textId="36F03502" w:rsidR="003D479B" w:rsidRDefault="003D479B" w:rsidP="00FB747C">
      <w:pPr>
        <w:pStyle w:val="Caption"/>
      </w:pPr>
      <w:bookmarkStart w:id="250" w:name="_Toc215664001"/>
      <w:r>
        <w:t xml:space="preserve">Slika </w:t>
      </w:r>
      <w:fldSimple w:instr=" SEQ Slika \* ARABIC ">
        <w:r w:rsidR="00EC6E90">
          <w:rPr>
            <w:noProof/>
          </w:rPr>
          <w:t>35</w:t>
        </w:r>
      </w:fldSimple>
      <w:r>
        <w:t xml:space="preserve"> Predložitev blaga po izstopni skupni deklaraciji na urad izstopa, izvedeno s strani carinika</w:t>
      </w:r>
      <w:bookmarkEnd w:id="250"/>
    </w:p>
    <w:p w14:paraId="516EF40F" w14:textId="1A1C5685" w:rsidR="003D479B" w:rsidRDefault="003D479B" w:rsidP="003D479B">
      <w:pPr>
        <w:pStyle w:val="Heading3"/>
        <w:tabs>
          <w:tab w:val="num" w:pos="864"/>
        </w:tabs>
        <w:spacing w:before="240"/>
        <w:ind w:left="862" w:hanging="862"/>
      </w:pPr>
      <w:bookmarkStart w:id="251" w:name="_Toc54392289"/>
      <w:bookmarkStart w:id="252" w:name="_Toc54394735"/>
      <w:bookmarkStart w:id="253" w:name="_Toc54964722"/>
      <w:bookmarkStart w:id="254" w:name="_Toc86311109"/>
      <w:bookmarkStart w:id="255" w:name="_Toc222473543"/>
      <w:bookmarkEnd w:id="251"/>
      <w:bookmarkEnd w:id="252"/>
      <w:r>
        <w:t xml:space="preserve">Zavrnitev </w:t>
      </w:r>
      <w:r w:rsidR="00245104">
        <w:t xml:space="preserve">izvoznega </w:t>
      </w:r>
      <w:r>
        <w:t>manifesta</w:t>
      </w:r>
      <w:bookmarkEnd w:id="253"/>
      <w:bookmarkEnd w:id="254"/>
      <w:bookmarkEnd w:id="255"/>
    </w:p>
    <w:p w14:paraId="2895C1A3" w14:textId="77777777" w:rsidR="003D479B" w:rsidRDefault="003D479B" w:rsidP="003D479B">
      <w:pPr>
        <w:pStyle w:val="Odstavek"/>
        <w:jc w:val="both"/>
      </w:pPr>
      <w:r>
        <w:t>Deklarant pošlje manifest, ki vsebuje napake. V odgovor prejme sporočilo o zavrnitvi.</w:t>
      </w:r>
    </w:p>
    <w:p w14:paraId="14324A0F" w14:textId="77777777" w:rsidR="003D479B" w:rsidRDefault="003D479B" w:rsidP="003D479B">
      <w:pPr>
        <w:pStyle w:val="Odstavek"/>
        <w:keepNext/>
        <w:jc w:val="both"/>
      </w:pPr>
      <w:r>
        <w:rPr>
          <w:noProof/>
        </w:rPr>
        <w:drawing>
          <wp:inline distT="0" distB="0" distL="0" distR="0" wp14:anchorId="40A834D5" wp14:editId="0F0DABA4">
            <wp:extent cx="3248025" cy="2640207"/>
            <wp:effectExtent l="0" t="0" r="0" b="825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65"/>
                    <a:stretch>
                      <a:fillRect/>
                    </a:stretch>
                  </pic:blipFill>
                  <pic:spPr>
                    <a:xfrm>
                      <a:off x="0" y="0"/>
                      <a:ext cx="3261197" cy="2650914"/>
                    </a:xfrm>
                    <a:prstGeom prst="rect">
                      <a:avLst/>
                    </a:prstGeom>
                  </pic:spPr>
                </pic:pic>
              </a:graphicData>
            </a:graphic>
          </wp:inline>
        </w:drawing>
      </w:r>
    </w:p>
    <w:p w14:paraId="684FCBA2" w14:textId="32F38388" w:rsidR="003D479B" w:rsidRDefault="003D479B" w:rsidP="00FB747C">
      <w:pPr>
        <w:pStyle w:val="Caption"/>
      </w:pPr>
      <w:bookmarkStart w:id="256" w:name="_Toc215664002"/>
      <w:r>
        <w:t xml:space="preserve">Slika </w:t>
      </w:r>
      <w:fldSimple w:instr=" SEQ Slika \* ARABIC ">
        <w:r w:rsidR="00EC6E90">
          <w:rPr>
            <w:noProof/>
          </w:rPr>
          <w:t>36</w:t>
        </w:r>
      </w:fldSimple>
      <w:r w:rsidRPr="009737BA">
        <w:t xml:space="preserve"> </w:t>
      </w:r>
      <w:r>
        <w:t>Zavrnitev manifesta</w:t>
      </w:r>
      <w:bookmarkEnd w:id="256"/>
    </w:p>
    <w:p w14:paraId="5843E9CE" w14:textId="6F9CAC7A" w:rsidR="003D479B" w:rsidRDefault="003D479B" w:rsidP="003D479B">
      <w:pPr>
        <w:pStyle w:val="Heading3"/>
        <w:tabs>
          <w:tab w:val="num" w:pos="864"/>
        </w:tabs>
        <w:spacing w:before="240"/>
        <w:ind w:left="862" w:hanging="862"/>
      </w:pPr>
      <w:bookmarkStart w:id="257" w:name="_Toc54392295"/>
      <w:bookmarkStart w:id="258" w:name="_Toc54394741"/>
      <w:bookmarkStart w:id="259" w:name="_Toc54964723"/>
      <w:bookmarkStart w:id="260" w:name="_Toc86311110"/>
      <w:bookmarkStart w:id="261" w:name="_Toc222473544"/>
      <w:bookmarkEnd w:id="257"/>
      <w:bookmarkEnd w:id="258"/>
      <w:r>
        <w:t xml:space="preserve">Sprejem </w:t>
      </w:r>
      <w:r w:rsidR="00245104">
        <w:t xml:space="preserve">izvoznega </w:t>
      </w:r>
      <w:r>
        <w:t>manifesta, izstop po skladiščenju blaga</w:t>
      </w:r>
      <w:bookmarkEnd w:id="259"/>
      <w:bookmarkEnd w:id="260"/>
      <w:bookmarkEnd w:id="261"/>
    </w:p>
    <w:p w14:paraId="40E46BDB" w14:textId="77777777" w:rsidR="00001C82" w:rsidRDefault="00001C82" w:rsidP="00001C82">
      <w:pPr>
        <w:pStyle w:val="Odstavek"/>
        <w:jc w:val="both"/>
      </w:pPr>
      <w:r>
        <w:t xml:space="preserve">V tem scenariju je </w:t>
      </w:r>
      <w:r w:rsidRPr="00CB2AD3">
        <w:t>blago</w:t>
      </w:r>
      <w:r>
        <w:t xml:space="preserve"> navedeno na izstopni skupni deklaraciji skladiščeno, urad izstopa dovoli, da se blago skladišči pred njegovim </w:t>
      </w:r>
      <w:r w:rsidRPr="00A95B91">
        <w:t>izs</w:t>
      </w:r>
      <w:r>
        <w:t xml:space="preserve">topom s </w:t>
      </w:r>
      <w:r w:rsidRPr="00CB2AD3">
        <w:t xml:space="preserve">carinskega območja </w:t>
      </w:r>
      <w:r>
        <w:t>Unije.</w:t>
      </w:r>
    </w:p>
    <w:p w14:paraId="4075B316" w14:textId="1D798B0B" w:rsidR="003D479B" w:rsidRDefault="00001C82" w:rsidP="00001C82">
      <w:pPr>
        <w:pStyle w:val="Odstavek"/>
        <w:jc w:val="both"/>
      </w:pPr>
      <w:r>
        <w:lastRenderedPageBreak/>
        <w:t>Deklarant vloži izvozni manifest (IE547) in v odgovor prejme obvestilo o uspešni validaciji manifesta (IE548).</w:t>
      </w:r>
    </w:p>
    <w:p w14:paraId="7E642D6D" w14:textId="77777777" w:rsidR="003D479B" w:rsidRDefault="003D479B" w:rsidP="003D479B">
      <w:pPr>
        <w:pStyle w:val="Odstavek"/>
        <w:keepNext/>
        <w:jc w:val="both"/>
      </w:pPr>
      <w:r>
        <w:rPr>
          <w:noProof/>
        </w:rPr>
        <w:drawing>
          <wp:inline distT="0" distB="0" distL="0" distR="0" wp14:anchorId="5B14BD28" wp14:editId="45A98EB5">
            <wp:extent cx="3333750" cy="2581275"/>
            <wp:effectExtent l="0" t="0" r="0" b="952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66"/>
                    <a:stretch>
                      <a:fillRect/>
                    </a:stretch>
                  </pic:blipFill>
                  <pic:spPr>
                    <a:xfrm>
                      <a:off x="0" y="0"/>
                      <a:ext cx="3333750" cy="2581275"/>
                    </a:xfrm>
                    <a:prstGeom prst="rect">
                      <a:avLst/>
                    </a:prstGeom>
                  </pic:spPr>
                </pic:pic>
              </a:graphicData>
            </a:graphic>
          </wp:inline>
        </w:drawing>
      </w:r>
    </w:p>
    <w:p w14:paraId="642FB804" w14:textId="7A848C28" w:rsidR="003D479B" w:rsidRDefault="003D479B" w:rsidP="00FB747C">
      <w:pPr>
        <w:pStyle w:val="Caption"/>
      </w:pPr>
      <w:bookmarkStart w:id="262" w:name="_Toc215664003"/>
      <w:r>
        <w:t xml:space="preserve">Slika </w:t>
      </w:r>
      <w:fldSimple w:instr=" SEQ Slika \* ARABIC ">
        <w:r w:rsidR="00EC6E90">
          <w:rPr>
            <w:noProof/>
          </w:rPr>
          <w:t>37</w:t>
        </w:r>
      </w:fldSimple>
      <w:r w:rsidRPr="00F77FC0">
        <w:t xml:space="preserve"> </w:t>
      </w:r>
      <w:r>
        <w:t xml:space="preserve">Sprejem </w:t>
      </w:r>
      <w:r w:rsidR="00001C82">
        <w:t xml:space="preserve">izvoznega </w:t>
      </w:r>
      <w:r>
        <w:t>manifesta, izstop po skladiščenju blaga</w:t>
      </w:r>
      <w:bookmarkEnd w:id="262"/>
    </w:p>
    <w:p w14:paraId="15B35064" w14:textId="27BA2E1A" w:rsidR="003D479B" w:rsidRDefault="003D479B" w:rsidP="003D479B">
      <w:pPr>
        <w:pStyle w:val="Heading3"/>
        <w:tabs>
          <w:tab w:val="num" w:pos="864"/>
        </w:tabs>
        <w:spacing w:before="240"/>
        <w:ind w:left="862" w:hanging="862"/>
      </w:pPr>
      <w:bookmarkStart w:id="263" w:name="_Toc54392298"/>
      <w:bookmarkStart w:id="264" w:name="_Toc54394744"/>
      <w:bookmarkStart w:id="265" w:name="_Toc54964724"/>
      <w:bookmarkStart w:id="266" w:name="_Toc86311111"/>
      <w:bookmarkStart w:id="267" w:name="_Toc222473545"/>
      <w:bookmarkEnd w:id="263"/>
      <w:bookmarkEnd w:id="264"/>
      <w:r>
        <w:lastRenderedPageBreak/>
        <w:t xml:space="preserve">Sprejem </w:t>
      </w:r>
      <w:r w:rsidR="00001C82">
        <w:t xml:space="preserve">izvoznega </w:t>
      </w:r>
      <w:r>
        <w:t xml:space="preserve">manifesta in delni izstopi </w:t>
      </w:r>
      <w:bookmarkEnd w:id="265"/>
      <w:r>
        <w:t>blaga</w:t>
      </w:r>
      <w:bookmarkEnd w:id="266"/>
      <w:bookmarkEnd w:id="267"/>
    </w:p>
    <w:p w14:paraId="02E57609" w14:textId="77777777" w:rsidR="00001C82" w:rsidRDefault="00001C82" w:rsidP="00001C82">
      <w:pPr>
        <w:pStyle w:val="Odstavek"/>
        <w:keepNext/>
        <w:jc w:val="both"/>
      </w:pPr>
      <w:r>
        <w:t xml:space="preserve">V tem scenariju je </w:t>
      </w:r>
      <w:r w:rsidRPr="00CB2AD3">
        <w:t>blago</w:t>
      </w:r>
      <w:r>
        <w:t xml:space="preserve"> navedeno na izstopni skupni deklaraciji skladiščeno, urad izstopa dovoli, da se blago skladišči pred njegovim </w:t>
      </w:r>
      <w:r w:rsidRPr="00A95B91">
        <w:t>izs</w:t>
      </w:r>
      <w:r>
        <w:t xml:space="preserve">topom s </w:t>
      </w:r>
      <w:r w:rsidRPr="00CB2AD3">
        <w:t xml:space="preserve">carinskega območja </w:t>
      </w:r>
      <w:r>
        <w:t>Unije.</w:t>
      </w:r>
    </w:p>
    <w:p w14:paraId="3F46317E" w14:textId="16E0173D" w:rsidR="00001C82" w:rsidRDefault="00001C82" w:rsidP="00001C82">
      <w:pPr>
        <w:pStyle w:val="Odstavek"/>
        <w:keepNext/>
        <w:jc w:val="both"/>
      </w:pPr>
      <w:r>
        <w:t>Deklarant vloži izvozni manifest (IE547) in v odgovor prejme obvestilo o uspešni validaciji manifesta (IE548). V primeru delnih izstopov blaga, deklarant vlaga izvozne manifeste do dokončnega izstopa.</w:t>
      </w:r>
    </w:p>
    <w:p w14:paraId="489699DA" w14:textId="77777777" w:rsidR="003D479B" w:rsidRDefault="003D479B" w:rsidP="003D479B">
      <w:pPr>
        <w:pStyle w:val="Odstavek"/>
        <w:keepNext/>
        <w:jc w:val="both"/>
      </w:pPr>
      <w:r>
        <w:rPr>
          <w:noProof/>
        </w:rPr>
        <w:drawing>
          <wp:inline distT="0" distB="0" distL="0" distR="0" wp14:anchorId="14D4942B" wp14:editId="3A44E401">
            <wp:extent cx="3201638" cy="4010025"/>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67"/>
                    <a:stretch>
                      <a:fillRect/>
                    </a:stretch>
                  </pic:blipFill>
                  <pic:spPr>
                    <a:xfrm>
                      <a:off x="0" y="0"/>
                      <a:ext cx="3203844" cy="4012789"/>
                    </a:xfrm>
                    <a:prstGeom prst="rect">
                      <a:avLst/>
                    </a:prstGeom>
                  </pic:spPr>
                </pic:pic>
              </a:graphicData>
            </a:graphic>
          </wp:inline>
        </w:drawing>
      </w:r>
    </w:p>
    <w:p w14:paraId="54992905" w14:textId="69FB09E5" w:rsidR="003D479B" w:rsidRDefault="003D479B" w:rsidP="00FB747C">
      <w:pPr>
        <w:pStyle w:val="Caption"/>
      </w:pPr>
      <w:bookmarkStart w:id="268" w:name="_Toc215664004"/>
      <w:r>
        <w:t xml:space="preserve">Slika </w:t>
      </w:r>
      <w:fldSimple w:instr=" SEQ Slika \* ARABIC ">
        <w:r w:rsidR="00EC6E90">
          <w:rPr>
            <w:noProof/>
          </w:rPr>
          <w:t>38</w:t>
        </w:r>
      </w:fldSimple>
      <w:r w:rsidRPr="00F77FC0">
        <w:t xml:space="preserve"> </w:t>
      </w:r>
      <w:r>
        <w:t xml:space="preserve">Sprejem </w:t>
      </w:r>
      <w:r w:rsidR="0007320C">
        <w:t xml:space="preserve">izvoznega </w:t>
      </w:r>
      <w:r>
        <w:t>manifesta in delni izstopi blaga</w:t>
      </w:r>
      <w:bookmarkEnd w:id="268"/>
    </w:p>
    <w:p w14:paraId="12C78314" w14:textId="77777777" w:rsidR="003D479B" w:rsidRDefault="003D479B" w:rsidP="003D479B">
      <w:pPr>
        <w:pStyle w:val="Heading2"/>
        <w:spacing w:before="360"/>
      </w:pPr>
      <w:bookmarkStart w:id="269" w:name="_Toc54392301"/>
      <w:bookmarkStart w:id="270" w:name="_Toc54394747"/>
      <w:bookmarkStart w:id="271" w:name="_Toc54392302"/>
      <w:bookmarkStart w:id="272" w:name="_Toc54394748"/>
      <w:bookmarkStart w:id="273" w:name="_Toc54392309"/>
      <w:bookmarkStart w:id="274" w:name="_Toc54394755"/>
      <w:bookmarkStart w:id="275" w:name="_Toc54964728"/>
      <w:bookmarkStart w:id="276" w:name="_Toc86311112"/>
      <w:bookmarkStart w:id="277" w:name="_Toc222473546"/>
      <w:bookmarkEnd w:id="269"/>
      <w:bookmarkEnd w:id="270"/>
      <w:bookmarkEnd w:id="271"/>
      <w:bookmarkEnd w:id="272"/>
      <w:bookmarkEnd w:id="273"/>
      <w:bookmarkEnd w:id="274"/>
      <w:r>
        <w:lastRenderedPageBreak/>
        <w:t>Postopki izreka neveljavnosti izstopne skupne deklaracije</w:t>
      </w:r>
      <w:bookmarkEnd w:id="275"/>
      <w:bookmarkEnd w:id="276"/>
      <w:bookmarkEnd w:id="277"/>
    </w:p>
    <w:p w14:paraId="0AFC5D14" w14:textId="24C846B8" w:rsidR="003D479B" w:rsidRDefault="003D479B" w:rsidP="003D479B">
      <w:pPr>
        <w:pStyle w:val="Heading3"/>
        <w:tabs>
          <w:tab w:val="num" w:pos="864"/>
        </w:tabs>
        <w:spacing w:before="240"/>
        <w:ind w:left="862" w:hanging="862"/>
      </w:pPr>
      <w:bookmarkStart w:id="278" w:name="_Toc54964729"/>
      <w:bookmarkStart w:id="279" w:name="_Toc86311113"/>
      <w:bookmarkStart w:id="280" w:name="_Toc222473547"/>
      <w:r>
        <w:t>Vložitev in sprejem zaht</w:t>
      </w:r>
      <w:r w:rsidR="0007320C">
        <w:t>e</w:t>
      </w:r>
      <w:r>
        <w:t>v</w:t>
      </w:r>
      <w:r w:rsidR="0007320C">
        <w:t>ka</w:t>
      </w:r>
      <w:r>
        <w:t xml:space="preserve"> za razveljavitev izstopne skupne deklaracije</w:t>
      </w:r>
      <w:bookmarkEnd w:id="278"/>
      <w:bookmarkEnd w:id="279"/>
      <w:bookmarkEnd w:id="280"/>
      <w:r>
        <w:t xml:space="preserve"> </w:t>
      </w:r>
    </w:p>
    <w:p w14:paraId="0E8B6E55" w14:textId="7CCB0E11" w:rsidR="003D479B" w:rsidRDefault="003D479B" w:rsidP="003D479B">
      <w:pPr>
        <w:pStyle w:val="Odstavek"/>
        <w:keepNext/>
        <w:jc w:val="both"/>
      </w:pPr>
      <w:r>
        <w:t>Deklarant posreduje zahtev</w:t>
      </w:r>
      <w:r w:rsidR="0007320C">
        <w:t>ek</w:t>
      </w:r>
      <w:r>
        <w:t xml:space="preserve"> za razveljavitev izstopne skupne deklaracije, ki se sprejme.</w:t>
      </w:r>
    </w:p>
    <w:p w14:paraId="161470D9" w14:textId="77777777" w:rsidR="003D479B" w:rsidRDefault="003D479B" w:rsidP="003D479B">
      <w:pPr>
        <w:pStyle w:val="Odstavek"/>
        <w:keepNext/>
        <w:jc w:val="both"/>
      </w:pPr>
      <w:r>
        <w:rPr>
          <w:noProof/>
        </w:rPr>
        <w:drawing>
          <wp:inline distT="0" distB="0" distL="0" distR="0" wp14:anchorId="7FEBBE8B" wp14:editId="11F9E5F1">
            <wp:extent cx="4219575" cy="3495779"/>
            <wp:effectExtent l="0" t="0" r="0" b="952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pic:nvPicPr>
                  <pic:blipFill>
                    <a:blip r:embed="rId68"/>
                    <a:stretch>
                      <a:fillRect/>
                    </a:stretch>
                  </pic:blipFill>
                  <pic:spPr>
                    <a:xfrm>
                      <a:off x="0" y="0"/>
                      <a:ext cx="4227545" cy="3502382"/>
                    </a:xfrm>
                    <a:prstGeom prst="rect">
                      <a:avLst/>
                    </a:prstGeom>
                  </pic:spPr>
                </pic:pic>
              </a:graphicData>
            </a:graphic>
          </wp:inline>
        </w:drawing>
      </w:r>
    </w:p>
    <w:p w14:paraId="2939F0A0" w14:textId="004F2CAB" w:rsidR="003D479B" w:rsidRPr="007C4622" w:rsidRDefault="003D479B" w:rsidP="00FB747C">
      <w:pPr>
        <w:pStyle w:val="Caption"/>
      </w:pPr>
      <w:bookmarkStart w:id="281" w:name="_Toc215664005"/>
      <w:r>
        <w:t xml:space="preserve">Slika </w:t>
      </w:r>
      <w:fldSimple w:instr=" SEQ Slika \* ARABIC ">
        <w:r w:rsidR="00EC6E90">
          <w:rPr>
            <w:noProof/>
          </w:rPr>
          <w:t>39</w:t>
        </w:r>
      </w:fldSimple>
      <w:r w:rsidRPr="00812F1E">
        <w:t xml:space="preserve"> </w:t>
      </w:r>
      <w:r>
        <w:t>Vložitev zaht</w:t>
      </w:r>
      <w:r w:rsidR="0007320C">
        <w:t>e</w:t>
      </w:r>
      <w:r>
        <w:t>v</w:t>
      </w:r>
      <w:r w:rsidR="0007320C">
        <w:t>ka</w:t>
      </w:r>
      <w:r>
        <w:t xml:space="preserve"> za razveljavitev izstopne skupne deklaracije</w:t>
      </w:r>
      <w:bookmarkEnd w:id="281"/>
    </w:p>
    <w:p w14:paraId="2ED10204" w14:textId="174038D6" w:rsidR="003D479B" w:rsidRDefault="003D479B" w:rsidP="003D479B">
      <w:pPr>
        <w:pStyle w:val="Heading3"/>
        <w:tabs>
          <w:tab w:val="num" w:pos="864"/>
        </w:tabs>
        <w:spacing w:before="240"/>
        <w:ind w:left="862" w:hanging="862"/>
      </w:pPr>
      <w:bookmarkStart w:id="282" w:name="_Toc86311114"/>
      <w:bookmarkStart w:id="283" w:name="_Toc222473548"/>
      <w:r>
        <w:lastRenderedPageBreak/>
        <w:t>Vložitev in zavrnitev zahtev</w:t>
      </w:r>
      <w:r w:rsidR="0007320C">
        <w:t>ka</w:t>
      </w:r>
      <w:r>
        <w:t xml:space="preserve"> za razveljavitev izstopne skupne deklaracije</w:t>
      </w:r>
      <w:bookmarkEnd w:id="282"/>
      <w:bookmarkEnd w:id="283"/>
    </w:p>
    <w:p w14:paraId="23472FC4" w14:textId="5D87C581" w:rsidR="003D479B" w:rsidRDefault="003D479B" w:rsidP="003D479B">
      <w:pPr>
        <w:pStyle w:val="Odstavek"/>
        <w:keepNext/>
      </w:pPr>
      <w:r>
        <w:t>Deklarant posreduje zahtev</w:t>
      </w:r>
      <w:r w:rsidR="0007320C">
        <w:t>ek</w:t>
      </w:r>
      <w:r>
        <w:t xml:space="preserve"> za razveljavitev izstopne skupne deklaracije, ki pa se zavrne.</w:t>
      </w:r>
    </w:p>
    <w:p w14:paraId="7D0043A6" w14:textId="77777777" w:rsidR="003D479B" w:rsidRDefault="003D479B" w:rsidP="003D479B">
      <w:pPr>
        <w:pStyle w:val="Odstavek"/>
        <w:keepNext/>
      </w:pPr>
      <w:r>
        <w:rPr>
          <w:noProof/>
        </w:rPr>
        <w:drawing>
          <wp:inline distT="0" distB="0" distL="0" distR="0" wp14:anchorId="3AF70360" wp14:editId="314955E3">
            <wp:extent cx="3990975" cy="3128264"/>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69"/>
                    <a:stretch>
                      <a:fillRect/>
                    </a:stretch>
                  </pic:blipFill>
                  <pic:spPr>
                    <a:xfrm>
                      <a:off x="0" y="0"/>
                      <a:ext cx="3994272" cy="3130848"/>
                    </a:xfrm>
                    <a:prstGeom prst="rect">
                      <a:avLst/>
                    </a:prstGeom>
                  </pic:spPr>
                </pic:pic>
              </a:graphicData>
            </a:graphic>
          </wp:inline>
        </w:drawing>
      </w:r>
    </w:p>
    <w:p w14:paraId="0E302228" w14:textId="0A1BEC26" w:rsidR="003D479B" w:rsidRDefault="003D479B" w:rsidP="00FB747C">
      <w:pPr>
        <w:pStyle w:val="Caption"/>
      </w:pPr>
      <w:bookmarkStart w:id="284" w:name="_Toc215664006"/>
      <w:r>
        <w:t xml:space="preserve">Slika </w:t>
      </w:r>
      <w:fldSimple w:instr=" SEQ Slika \* ARABIC ">
        <w:r w:rsidR="00EC6E90">
          <w:rPr>
            <w:noProof/>
          </w:rPr>
          <w:t>40</w:t>
        </w:r>
      </w:fldSimple>
      <w:r w:rsidRPr="00441B85">
        <w:t xml:space="preserve"> </w:t>
      </w:r>
      <w:r>
        <w:t>Vložitev in zavrnitev zahtev</w:t>
      </w:r>
      <w:r w:rsidR="0007320C">
        <w:t>ka</w:t>
      </w:r>
      <w:r>
        <w:t xml:space="preserve"> za razveljavitev izstopne skupne deklaracije</w:t>
      </w:r>
      <w:bookmarkEnd w:id="284"/>
    </w:p>
    <w:p w14:paraId="679B0CE7" w14:textId="77777777" w:rsidR="003D479B" w:rsidRDefault="003D479B" w:rsidP="003D479B">
      <w:pPr>
        <w:pStyle w:val="Heading2"/>
        <w:spacing w:before="360"/>
      </w:pPr>
      <w:bookmarkStart w:id="285" w:name="_Toc54392316"/>
      <w:bookmarkStart w:id="286" w:name="_Toc54394762"/>
      <w:bookmarkStart w:id="287" w:name="_Toc54964731"/>
      <w:bookmarkStart w:id="288" w:name="_Toc86311115"/>
      <w:bookmarkStart w:id="289" w:name="_Toc222473549"/>
      <w:bookmarkEnd w:id="285"/>
      <w:bookmarkEnd w:id="286"/>
      <w:r w:rsidRPr="00913988">
        <w:t>Postopanje z obvestilom o ponovnem izvozu</w:t>
      </w:r>
      <w:bookmarkEnd w:id="287"/>
      <w:bookmarkEnd w:id="288"/>
      <w:bookmarkEnd w:id="289"/>
    </w:p>
    <w:p w14:paraId="5E50C76B" w14:textId="77777777" w:rsidR="00455179" w:rsidRDefault="00455179" w:rsidP="00455179">
      <w:pPr>
        <w:pStyle w:val="Odstavek"/>
        <w:jc w:val="both"/>
      </w:pPr>
      <w:r>
        <w:t>Kadar neunijsko blago izstopa s carinskega območja Unije in se opusti obveznost vložitve izstopne skupne deklaracije, je potrebno vložiti Obvestilo o ponovnem izvozu.</w:t>
      </w:r>
    </w:p>
    <w:p w14:paraId="51396B22" w14:textId="5BD09749" w:rsidR="003D479B" w:rsidRDefault="00455179" w:rsidP="00455179">
      <w:pPr>
        <w:pStyle w:val="Odstavek"/>
        <w:jc w:val="both"/>
      </w:pPr>
      <w:r>
        <w:t>V tem poglavju so predstavljeni procesi, ki obravnavajo postopanje z obvestilom o ponovnem izvozu.</w:t>
      </w:r>
    </w:p>
    <w:p w14:paraId="22CFCA13" w14:textId="77777777" w:rsidR="003D479B" w:rsidRDefault="003D479B" w:rsidP="003D479B">
      <w:pPr>
        <w:pStyle w:val="Heading3"/>
        <w:tabs>
          <w:tab w:val="num" w:pos="864"/>
        </w:tabs>
        <w:spacing w:before="240"/>
        <w:ind w:left="862" w:hanging="862"/>
      </w:pPr>
      <w:bookmarkStart w:id="290" w:name="_Toc54964732"/>
      <w:bookmarkStart w:id="291" w:name="_Toc86311116"/>
      <w:bookmarkStart w:id="292" w:name="_Toc222473550"/>
      <w:r w:rsidRPr="00FE4823">
        <w:t>Osnovni proces postopanja z obvestilom o ponovnem izvozu</w:t>
      </w:r>
      <w:bookmarkEnd w:id="290"/>
      <w:bookmarkEnd w:id="291"/>
      <w:bookmarkEnd w:id="292"/>
    </w:p>
    <w:p w14:paraId="4DD1CDE0" w14:textId="02761CC5" w:rsidR="00C259E0" w:rsidRPr="000B6D1F" w:rsidRDefault="00C259E0" w:rsidP="00C259E0">
      <w:pPr>
        <w:pStyle w:val="Odstavek"/>
        <w:keepNext/>
        <w:jc w:val="both"/>
      </w:pPr>
      <w:r>
        <w:t>D</w:t>
      </w:r>
      <w:r w:rsidRPr="00577A6F">
        <w:t>eklarant</w:t>
      </w:r>
      <w:r>
        <w:t xml:space="preserve"> na uradu izstopa vloži obvestilo o ponovnem izvozu. Urad izstopa o sprejemu obvestila obvesti deklaranta. N</w:t>
      </w:r>
      <w:r w:rsidRPr="00FE4823">
        <w:t xml:space="preserve">a </w:t>
      </w:r>
      <w:r>
        <w:t>u</w:t>
      </w:r>
      <w:r w:rsidRPr="00FE4823">
        <w:t xml:space="preserve">radu </w:t>
      </w:r>
      <w:r>
        <w:t>izstopa</w:t>
      </w:r>
      <w:r w:rsidRPr="00FE4823">
        <w:t xml:space="preserve"> sledijo postopki kontrole. </w:t>
      </w:r>
      <w:r w:rsidRPr="00D667C3">
        <w:t>Po pozitivno končanih postopkih kontrole na uradu izstopa oz. če se kontrola ne opravi</w:t>
      </w:r>
      <w:r>
        <w:t>,</w:t>
      </w:r>
      <w:r w:rsidRPr="00D667C3">
        <w:t xml:space="preserve"> </w:t>
      </w:r>
      <w:r w:rsidR="002330F1" w:rsidRPr="00D667C3">
        <w:t xml:space="preserve">se blago lahko </w:t>
      </w:r>
      <w:r w:rsidR="002330F1" w:rsidRPr="00D667C3">
        <w:lastRenderedPageBreak/>
        <w:t>prepusti in o tem se obvesti deklarant (IE525).</w:t>
      </w:r>
      <w:r w:rsidR="002330F1">
        <w:t xml:space="preserve"> Carinik potrdi kasneje izstop ročno ali preko izvoznega manifesta.</w:t>
      </w:r>
    </w:p>
    <w:p w14:paraId="34DEADBC" w14:textId="77777777" w:rsidR="003D479B" w:rsidRDefault="003D479B" w:rsidP="003D479B">
      <w:pPr>
        <w:pStyle w:val="Odstavek"/>
        <w:keepNext/>
      </w:pPr>
      <w:r>
        <w:rPr>
          <w:noProof/>
        </w:rPr>
        <w:drawing>
          <wp:inline distT="0" distB="0" distL="0" distR="0" wp14:anchorId="6570C166" wp14:editId="31B86163">
            <wp:extent cx="3400425" cy="2793980"/>
            <wp:effectExtent l="0" t="0" r="0" b="6985"/>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pic:nvPicPr>
                  <pic:blipFill>
                    <a:blip r:embed="rId70"/>
                    <a:stretch>
                      <a:fillRect/>
                    </a:stretch>
                  </pic:blipFill>
                  <pic:spPr>
                    <a:xfrm>
                      <a:off x="0" y="0"/>
                      <a:ext cx="3404088" cy="2796990"/>
                    </a:xfrm>
                    <a:prstGeom prst="rect">
                      <a:avLst/>
                    </a:prstGeom>
                  </pic:spPr>
                </pic:pic>
              </a:graphicData>
            </a:graphic>
          </wp:inline>
        </w:drawing>
      </w:r>
    </w:p>
    <w:p w14:paraId="5DBBD64B" w14:textId="2185D0AC" w:rsidR="003D479B" w:rsidRPr="00EA3322" w:rsidRDefault="003D479B" w:rsidP="00FB747C">
      <w:pPr>
        <w:pStyle w:val="Caption"/>
      </w:pPr>
      <w:bookmarkStart w:id="293" w:name="_Toc215664007"/>
      <w:r>
        <w:t xml:space="preserve">Slika </w:t>
      </w:r>
      <w:fldSimple w:instr=" SEQ Slika \* ARABIC ">
        <w:r w:rsidR="00EC6E90">
          <w:rPr>
            <w:noProof/>
          </w:rPr>
          <w:t>41</w:t>
        </w:r>
      </w:fldSimple>
      <w:r>
        <w:t xml:space="preserve"> </w:t>
      </w:r>
      <w:r w:rsidRPr="00FE4823">
        <w:t>Osnovni proces postopanja z obvestilom o ponovnem izvozu</w:t>
      </w:r>
      <w:bookmarkEnd w:id="293"/>
    </w:p>
    <w:p w14:paraId="0A18E2A7" w14:textId="77777777" w:rsidR="003D479B" w:rsidRPr="00466E1E" w:rsidRDefault="003D479B" w:rsidP="003D479B">
      <w:pPr>
        <w:pStyle w:val="Heading2"/>
        <w:spacing w:before="360"/>
      </w:pPr>
      <w:bookmarkStart w:id="294" w:name="_Toc54392320"/>
      <w:bookmarkStart w:id="295" w:name="_Toc54394766"/>
      <w:bookmarkStart w:id="296" w:name="_Toc86311117"/>
      <w:bookmarkStart w:id="297" w:name="_Toc54964733"/>
      <w:bookmarkStart w:id="298" w:name="_Toc222473551"/>
      <w:bookmarkEnd w:id="294"/>
      <w:bookmarkEnd w:id="295"/>
      <w:r w:rsidRPr="00466E1E">
        <w:t>Specifični procesi registracije obvestila o ponovnem izvozu</w:t>
      </w:r>
      <w:bookmarkEnd w:id="296"/>
      <w:bookmarkEnd w:id="298"/>
      <w:r w:rsidRPr="00466E1E">
        <w:t xml:space="preserve"> </w:t>
      </w:r>
      <w:bookmarkEnd w:id="297"/>
    </w:p>
    <w:p w14:paraId="77BBC741" w14:textId="77777777" w:rsidR="003D479B" w:rsidRDefault="003D479B" w:rsidP="003D479B">
      <w:pPr>
        <w:pStyle w:val="Odstavek"/>
        <w:jc w:val="both"/>
      </w:pPr>
      <w:r w:rsidRPr="00466E1E">
        <w:t>V tem sklopu so predstavljeni specifični procesi</w:t>
      </w:r>
      <w:r>
        <w:t>, ki obravnavajo registracijo obvestila o ponovnem izvozu.</w:t>
      </w:r>
    </w:p>
    <w:p w14:paraId="79D7F75B" w14:textId="77777777" w:rsidR="003D479B" w:rsidRDefault="003D479B" w:rsidP="003D479B">
      <w:pPr>
        <w:pStyle w:val="Heading3"/>
        <w:tabs>
          <w:tab w:val="num" w:pos="864"/>
        </w:tabs>
        <w:spacing w:before="240"/>
        <w:ind w:left="862" w:hanging="862"/>
      </w:pPr>
      <w:bookmarkStart w:id="299" w:name="_Toc54964734"/>
      <w:bookmarkStart w:id="300" w:name="_Toc86311118"/>
      <w:bookmarkStart w:id="301" w:name="_Toc222473552"/>
      <w:r>
        <w:t>Zavrnitev obvestila o ponovnem izvozu</w:t>
      </w:r>
      <w:bookmarkEnd w:id="299"/>
      <w:bookmarkEnd w:id="300"/>
      <w:bookmarkEnd w:id="301"/>
    </w:p>
    <w:p w14:paraId="6D3949E1" w14:textId="77777777" w:rsidR="003D479B" w:rsidRDefault="003D479B" w:rsidP="003D479B">
      <w:pPr>
        <w:pStyle w:val="Odstavek"/>
        <w:jc w:val="both"/>
      </w:pPr>
      <w:r>
        <w:t>Deklarant posreduje sporočilo o ponovnem izvozu, ki pa se zavrne.</w:t>
      </w:r>
    </w:p>
    <w:p w14:paraId="49D42543" w14:textId="77777777" w:rsidR="003D479B" w:rsidRDefault="003D479B" w:rsidP="003D479B">
      <w:pPr>
        <w:pStyle w:val="Odstavek"/>
        <w:keepNext/>
        <w:jc w:val="both"/>
      </w:pPr>
      <w:r>
        <w:rPr>
          <w:noProof/>
        </w:rPr>
        <w:drawing>
          <wp:inline distT="0" distB="0" distL="0" distR="0" wp14:anchorId="097CEC0F" wp14:editId="0DB05086">
            <wp:extent cx="2684679" cy="1613664"/>
            <wp:effectExtent l="0" t="0" r="1905" b="5715"/>
            <wp:docPr id="26" name="Picture 26" descr="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 box and whisker chart&#10;&#10;Description automatically generated"/>
                    <pic:cNvPicPr/>
                  </pic:nvPicPr>
                  <pic:blipFill>
                    <a:blip r:embed="rId71"/>
                    <a:stretch>
                      <a:fillRect/>
                    </a:stretch>
                  </pic:blipFill>
                  <pic:spPr>
                    <a:xfrm>
                      <a:off x="0" y="0"/>
                      <a:ext cx="2697047" cy="1621098"/>
                    </a:xfrm>
                    <a:prstGeom prst="rect">
                      <a:avLst/>
                    </a:prstGeom>
                  </pic:spPr>
                </pic:pic>
              </a:graphicData>
            </a:graphic>
          </wp:inline>
        </w:drawing>
      </w:r>
    </w:p>
    <w:p w14:paraId="6AA6642A" w14:textId="4A948B98" w:rsidR="003D479B" w:rsidRDefault="003D479B" w:rsidP="00FB747C">
      <w:pPr>
        <w:pStyle w:val="Caption"/>
      </w:pPr>
      <w:bookmarkStart w:id="302" w:name="_Toc215664008"/>
      <w:r>
        <w:t xml:space="preserve">Slika </w:t>
      </w:r>
      <w:fldSimple w:instr=" SEQ Slika \* ARABIC ">
        <w:r w:rsidR="00EC6E90">
          <w:rPr>
            <w:noProof/>
          </w:rPr>
          <w:t>42</w:t>
        </w:r>
      </w:fldSimple>
      <w:r w:rsidRPr="009E6511">
        <w:t xml:space="preserve"> </w:t>
      </w:r>
      <w:r>
        <w:t>Zavrnitev obvestila o ponovnem izvozu</w:t>
      </w:r>
      <w:bookmarkEnd w:id="302"/>
    </w:p>
    <w:p w14:paraId="0C5D7D85" w14:textId="77777777" w:rsidR="003D479B" w:rsidRDefault="003D479B" w:rsidP="003D479B">
      <w:pPr>
        <w:pStyle w:val="Heading3"/>
        <w:tabs>
          <w:tab w:val="num" w:pos="864"/>
        </w:tabs>
        <w:spacing w:before="240"/>
        <w:ind w:left="862" w:hanging="862"/>
      </w:pPr>
      <w:bookmarkStart w:id="303" w:name="_Toc54392324"/>
      <w:bookmarkStart w:id="304" w:name="_Toc54394770"/>
      <w:bookmarkStart w:id="305" w:name="_Toc54964735"/>
      <w:bookmarkStart w:id="306" w:name="_Toc86311119"/>
      <w:bookmarkStart w:id="307" w:name="_Toc222473553"/>
      <w:bookmarkEnd w:id="303"/>
      <w:bookmarkEnd w:id="304"/>
      <w:r>
        <w:lastRenderedPageBreak/>
        <w:t xml:space="preserve">Kontrola </w:t>
      </w:r>
      <w:r w:rsidRPr="00423247">
        <w:t xml:space="preserve">na </w:t>
      </w:r>
      <w:r>
        <w:t>u</w:t>
      </w:r>
      <w:r w:rsidRPr="00423247">
        <w:t xml:space="preserve">radu </w:t>
      </w:r>
      <w:r>
        <w:t>izstopa</w:t>
      </w:r>
      <w:r w:rsidRPr="00423247">
        <w:t xml:space="preserve"> in prepustitev</w:t>
      </w:r>
      <w:r>
        <w:t xml:space="preserve"> v izstop</w:t>
      </w:r>
      <w:bookmarkEnd w:id="305"/>
      <w:bookmarkEnd w:id="306"/>
      <w:bookmarkEnd w:id="307"/>
    </w:p>
    <w:p w14:paraId="79A51E1F" w14:textId="77777777" w:rsidR="003D479B" w:rsidRDefault="003D479B" w:rsidP="003D479B">
      <w:pPr>
        <w:pStyle w:val="Odstavek"/>
        <w:keepNext/>
        <w:jc w:val="both"/>
      </w:pPr>
      <w:r>
        <w:t>Deklarant posreduje sporočilo o ponovnem izvozu, ki se sprejme. Urad izstopa posreduje obvestilo o odločitvi za kontrolo in po izvedeni kontroli še obvestilo o prepustitvi.</w:t>
      </w:r>
    </w:p>
    <w:p w14:paraId="4E817E0D" w14:textId="77777777" w:rsidR="003D479B" w:rsidRDefault="003D479B" w:rsidP="003D479B">
      <w:pPr>
        <w:pStyle w:val="Odstavek"/>
        <w:keepNext/>
        <w:jc w:val="both"/>
      </w:pPr>
      <w:r>
        <w:rPr>
          <w:noProof/>
        </w:rPr>
        <w:drawing>
          <wp:inline distT="0" distB="0" distL="0" distR="0" wp14:anchorId="68B06DB5" wp14:editId="1F5A681B">
            <wp:extent cx="2701833" cy="2757831"/>
            <wp:effectExtent l="0" t="0" r="3810" b="4445"/>
            <wp:docPr id="27" name="Picture 2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 schematic&#10;&#10;Description automatically generated"/>
                    <pic:cNvPicPr/>
                  </pic:nvPicPr>
                  <pic:blipFill>
                    <a:blip r:embed="rId72"/>
                    <a:stretch>
                      <a:fillRect/>
                    </a:stretch>
                  </pic:blipFill>
                  <pic:spPr>
                    <a:xfrm>
                      <a:off x="0" y="0"/>
                      <a:ext cx="2715825" cy="2772113"/>
                    </a:xfrm>
                    <a:prstGeom prst="rect">
                      <a:avLst/>
                    </a:prstGeom>
                  </pic:spPr>
                </pic:pic>
              </a:graphicData>
            </a:graphic>
          </wp:inline>
        </w:drawing>
      </w:r>
    </w:p>
    <w:p w14:paraId="58CD9D0D" w14:textId="5172EE3D" w:rsidR="003D479B" w:rsidRDefault="003D479B" w:rsidP="00FB747C">
      <w:pPr>
        <w:pStyle w:val="Caption"/>
      </w:pPr>
      <w:bookmarkStart w:id="308" w:name="_Toc215664009"/>
      <w:r>
        <w:t xml:space="preserve">Slika </w:t>
      </w:r>
      <w:fldSimple w:instr=" SEQ Slika \* ARABIC ">
        <w:r w:rsidR="00EC6E90">
          <w:rPr>
            <w:noProof/>
          </w:rPr>
          <w:t>43</w:t>
        </w:r>
      </w:fldSimple>
      <w:r w:rsidRPr="00DC5C47">
        <w:t xml:space="preserve"> </w:t>
      </w:r>
      <w:r>
        <w:t xml:space="preserve">Kontrola </w:t>
      </w:r>
      <w:r w:rsidRPr="00423247">
        <w:t xml:space="preserve">na </w:t>
      </w:r>
      <w:r>
        <w:t>u</w:t>
      </w:r>
      <w:r w:rsidRPr="00423247">
        <w:t xml:space="preserve">radu </w:t>
      </w:r>
      <w:r>
        <w:t>izstopa</w:t>
      </w:r>
      <w:r w:rsidRPr="00423247">
        <w:t xml:space="preserve"> in prepustitev</w:t>
      </w:r>
      <w:r>
        <w:t xml:space="preserve"> v izstop</w:t>
      </w:r>
      <w:bookmarkEnd w:id="308"/>
    </w:p>
    <w:p w14:paraId="630EDDE0" w14:textId="77777777" w:rsidR="003D479B" w:rsidRDefault="003D479B" w:rsidP="003D479B">
      <w:pPr>
        <w:pStyle w:val="Heading3"/>
        <w:tabs>
          <w:tab w:val="num" w:pos="864"/>
        </w:tabs>
        <w:spacing w:before="240"/>
        <w:ind w:left="862" w:hanging="862"/>
      </w:pPr>
      <w:bookmarkStart w:id="309" w:name="_Toc54964736"/>
      <w:bookmarkStart w:id="310" w:name="_Toc86311120"/>
      <w:bookmarkStart w:id="311" w:name="_Toc222473554"/>
      <w:r>
        <w:t>Kontrola na u</w:t>
      </w:r>
      <w:r w:rsidRPr="00423247">
        <w:t xml:space="preserve">radu </w:t>
      </w:r>
      <w:r>
        <w:t>izstopa</w:t>
      </w:r>
      <w:r w:rsidRPr="00423247">
        <w:t xml:space="preserve"> in</w:t>
      </w:r>
      <w:r>
        <w:t xml:space="preserve"> zavrnitev prepustit</w:t>
      </w:r>
      <w:r w:rsidRPr="00423247">
        <w:t>v</w:t>
      </w:r>
      <w:r>
        <w:t>e v izstop</w:t>
      </w:r>
      <w:bookmarkEnd w:id="309"/>
      <w:bookmarkEnd w:id="310"/>
      <w:bookmarkEnd w:id="311"/>
    </w:p>
    <w:p w14:paraId="4C62D8A1" w14:textId="77777777" w:rsidR="003D479B" w:rsidRDefault="003D479B" w:rsidP="003D479B">
      <w:pPr>
        <w:pStyle w:val="Odstavek"/>
        <w:keepNext/>
        <w:jc w:val="both"/>
      </w:pPr>
      <w:r>
        <w:t>Deklarant posreduje sporočilo o ponovnem izvozu, ki se sprejme. Urad izstopa posreduje obvestilo o odločitvi za kontrolo in po izvedeni kontroli še obvestilo o zavrnitvi prepustitve v izstop.</w:t>
      </w:r>
    </w:p>
    <w:p w14:paraId="071D74CE" w14:textId="77777777" w:rsidR="003D479B" w:rsidRDefault="003D479B" w:rsidP="003D479B">
      <w:pPr>
        <w:pStyle w:val="Odstavek"/>
        <w:keepNext/>
        <w:jc w:val="both"/>
      </w:pPr>
      <w:r>
        <w:rPr>
          <w:noProof/>
        </w:rPr>
        <w:drawing>
          <wp:inline distT="0" distB="0" distL="0" distR="0" wp14:anchorId="31101B30" wp14:editId="75DC7884">
            <wp:extent cx="2743861" cy="2779776"/>
            <wp:effectExtent l="0" t="0" r="0" b="1905"/>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73"/>
                    <a:stretch>
                      <a:fillRect/>
                    </a:stretch>
                  </pic:blipFill>
                  <pic:spPr>
                    <a:xfrm>
                      <a:off x="0" y="0"/>
                      <a:ext cx="2755599" cy="2791668"/>
                    </a:xfrm>
                    <a:prstGeom prst="rect">
                      <a:avLst/>
                    </a:prstGeom>
                  </pic:spPr>
                </pic:pic>
              </a:graphicData>
            </a:graphic>
          </wp:inline>
        </w:drawing>
      </w:r>
    </w:p>
    <w:p w14:paraId="1016ADEC" w14:textId="3E46EB29" w:rsidR="003D479B" w:rsidRDefault="003D479B" w:rsidP="00FB747C">
      <w:pPr>
        <w:pStyle w:val="Caption"/>
      </w:pPr>
      <w:bookmarkStart w:id="312" w:name="_Toc215664010"/>
      <w:r>
        <w:t xml:space="preserve">Slika </w:t>
      </w:r>
      <w:fldSimple w:instr=" SEQ Slika \* ARABIC ">
        <w:r w:rsidR="00EC6E90">
          <w:rPr>
            <w:noProof/>
          </w:rPr>
          <w:t>44</w:t>
        </w:r>
      </w:fldSimple>
      <w:r w:rsidRPr="001F1B8B">
        <w:t xml:space="preserve"> </w:t>
      </w:r>
      <w:r>
        <w:t>Kontrola na u</w:t>
      </w:r>
      <w:r w:rsidRPr="00423247">
        <w:t xml:space="preserve">radu </w:t>
      </w:r>
      <w:r>
        <w:t>izstopa</w:t>
      </w:r>
      <w:r w:rsidRPr="00423247">
        <w:t xml:space="preserve"> in</w:t>
      </w:r>
      <w:r>
        <w:t xml:space="preserve"> zavrnitev prepustit</w:t>
      </w:r>
      <w:r w:rsidRPr="00423247">
        <w:t>v</w:t>
      </w:r>
      <w:r>
        <w:t>e v izstop</w:t>
      </w:r>
      <w:bookmarkEnd w:id="312"/>
    </w:p>
    <w:p w14:paraId="511AFB38" w14:textId="77777777" w:rsidR="003D479B" w:rsidRPr="00466E1E" w:rsidRDefault="003D479B" w:rsidP="003D479B">
      <w:pPr>
        <w:pStyle w:val="Heading2"/>
        <w:spacing w:before="360"/>
      </w:pPr>
      <w:bookmarkStart w:id="313" w:name="_Toc54392330"/>
      <w:bookmarkStart w:id="314" w:name="_Toc54394776"/>
      <w:bookmarkStart w:id="315" w:name="_Toc54392331"/>
      <w:bookmarkStart w:id="316" w:name="_Toc54394777"/>
      <w:bookmarkStart w:id="317" w:name="_Toc54392332"/>
      <w:bookmarkStart w:id="318" w:name="_Toc54394778"/>
      <w:bookmarkStart w:id="319" w:name="_Toc54392333"/>
      <w:bookmarkStart w:id="320" w:name="_Toc54394779"/>
      <w:bookmarkStart w:id="321" w:name="_Toc54392335"/>
      <w:bookmarkStart w:id="322" w:name="_Toc54394781"/>
      <w:bookmarkStart w:id="323" w:name="_Toc54392336"/>
      <w:bookmarkStart w:id="324" w:name="_Toc54394782"/>
      <w:bookmarkStart w:id="325" w:name="_Toc54392337"/>
      <w:bookmarkStart w:id="326" w:name="_Toc54394783"/>
      <w:bookmarkStart w:id="327" w:name="_Toc54392340"/>
      <w:bookmarkStart w:id="328" w:name="_Toc54394786"/>
      <w:bookmarkStart w:id="329" w:name="_Toc54964737"/>
      <w:bookmarkStart w:id="330" w:name="_Toc86311121"/>
      <w:bookmarkStart w:id="331" w:name="_Toc222473555"/>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r w:rsidRPr="00193D86">
        <w:lastRenderedPageBreak/>
        <w:t>Specifični procesi na izstopu na obvestilu o ponovnem izvozu</w:t>
      </w:r>
      <w:bookmarkEnd w:id="329"/>
      <w:bookmarkEnd w:id="330"/>
      <w:bookmarkEnd w:id="331"/>
    </w:p>
    <w:p w14:paraId="13246DEF" w14:textId="77777777" w:rsidR="003D479B" w:rsidRDefault="003D479B" w:rsidP="003D479B">
      <w:pPr>
        <w:pStyle w:val="Odstavek"/>
        <w:keepNext/>
        <w:jc w:val="both"/>
      </w:pPr>
      <w:r w:rsidRPr="00466E1E">
        <w:t>V tem sklopu so predstavljeni specifični procesi</w:t>
      </w:r>
      <w:r>
        <w:t xml:space="preserve"> na uradu izstopa v zvezi z obvestilom o ponovnem izvozu (IE570).</w:t>
      </w:r>
    </w:p>
    <w:p w14:paraId="779A3473" w14:textId="223E0306" w:rsidR="003D479B" w:rsidRDefault="003D479B" w:rsidP="003D479B">
      <w:pPr>
        <w:pStyle w:val="Heading3"/>
        <w:tabs>
          <w:tab w:val="num" w:pos="864"/>
        </w:tabs>
        <w:spacing w:before="240"/>
        <w:ind w:left="862" w:hanging="862"/>
      </w:pPr>
      <w:bookmarkStart w:id="332" w:name="_Toc46090578"/>
      <w:bookmarkStart w:id="333" w:name="_Toc46091107"/>
      <w:bookmarkStart w:id="334" w:name="_Toc46091460"/>
      <w:bookmarkStart w:id="335" w:name="_Toc46092796"/>
      <w:bookmarkStart w:id="336" w:name="_Toc46093728"/>
      <w:bookmarkStart w:id="337" w:name="_Toc46094059"/>
      <w:bookmarkStart w:id="338" w:name="_Toc46094333"/>
      <w:bookmarkStart w:id="339" w:name="_Toc46094607"/>
      <w:bookmarkStart w:id="340" w:name="_Toc46094881"/>
      <w:bookmarkStart w:id="341" w:name="_Toc46095155"/>
      <w:bookmarkStart w:id="342" w:name="_Toc46095429"/>
      <w:bookmarkStart w:id="343" w:name="_Toc54964739"/>
      <w:bookmarkStart w:id="344" w:name="_Toc86311122"/>
      <w:bookmarkStart w:id="345" w:name="_Toc222473556"/>
      <w:bookmarkEnd w:id="332"/>
      <w:bookmarkEnd w:id="333"/>
      <w:bookmarkEnd w:id="334"/>
      <w:bookmarkEnd w:id="335"/>
      <w:bookmarkEnd w:id="336"/>
      <w:bookmarkEnd w:id="337"/>
      <w:bookmarkEnd w:id="338"/>
      <w:bookmarkEnd w:id="339"/>
      <w:bookmarkEnd w:id="340"/>
      <w:bookmarkEnd w:id="341"/>
      <w:bookmarkEnd w:id="342"/>
      <w:r>
        <w:t xml:space="preserve">Sprejem </w:t>
      </w:r>
      <w:r w:rsidR="002330F1">
        <w:t xml:space="preserve">izvoznega </w:t>
      </w:r>
      <w:r>
        <w:t>manifesta in izstop po skladiščenju blaga</w:t>
      </w:r>
      <w:bookmarkEnd w:id="343"/>
      <w:r w:rsidRPr="00120BE5">
        <w:t xml:space="preserve"> </w:t>
      </w:r>
      <w:r w:rsidRPr="00193D86">
        <w:t>na obvestilu o ponovnem izvozu</w:t>
      </w:r>
      <w:bookmarkEnd w:id="344"/>
      <w:bookmarkEnd w:id="345"/>
    </w:p>
    <w:p w14:paraId="71DB1CAE" w14:textId="4BB3ED5F" w:rsidR="003D479B" w:rsidRPr="00120BE5" w:rsidRDefault="002330F1" w:rsidP="003D479B">
      <w:pPr>
        <w:pStyle w:val="Odstavek"/>
        <w:keepNext/>
      </w:pPr>
      <w:r>
        <w:t>Deklarant posreduje najavo, v kateri navede, da se blago skladišči. Blago je pripravljeno, da zapusti carinsko območje EU z vložitvijo izvoznega manifesta (IE547). Prejme se sporočilo o uspešni validaciji manifesta (IE548).</w:t>
      </w:r>
    </w:p>
    <w:p w14:paraId="7DE8379E" w14:textId="77777777" w:rsidR="003D479B" w:rsidRDefault="003D479B" w:rsidP="003D479B">
      <w:pPr>
        <w:pStyle w:val="BodyText"/>
        <w:keepNext/>
      </w:pPr>
      <w:r>
        <w:rPr>
          <w:noProof/>
          <w:lang w:eastAsia="sl-SI"/>
        </w:rPr>
        <w:drawing>
          <wp:inline distT="0" distB="0" distL="0" distR="0" wp14:anchorId="79A406D1" wp14:editId="76991387">
            <wp:extent cx="2516429" cy="2958592"/>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74"/>
                    <a:stretch>
                      <a:fillRect/>
                    </a:stretch>
                  </pic:blipFill>
                  <pic:spPr>
                    <a:xfrm>
                      <a:off x="0" y="0"/>
                      <a:ext cx="2520168" cy="2962988"/>
                    </a:xfrm>
                    <a:prstGeom prst="rect">
                      <a:avLst/>
                    </a:prstGeom>
                  </pic:spPr>
                </pic:pic>
              </a:graphicData>
            </a:graphic>
          </wp:inline>
        </w:drawing>
      </w:r>
    </w:p>
    <w:p w14:paraId="50AAA4B4" w14:textId="6D857EBA" w:rsidR="003D479B" w:rsidRPr="00120BE5" w:rsidRDefault="003D479B" w:rsidP="00FB747C">
      <w:pPr>
        <w:pStyle w:val="Caption"/>
      </w:pPr>
      <w:bookmarkStart w:id="346" w:name="_Toc215664011"/>
      <w:r>
        <w:t xml:space="preserve">Slika </w:t>
      </w:r>
      <w:fldSimple w:instr=" SEQ Slika \* ARABIC ">
        <w:r w:rsidR="00EC6E90">
          <w:rPr>
            <w:noProof/>
          </w:rPr>
          <w:t>45</w:t>
        </w:r>
      </w:fldSimple>
      <w:r w:rsidRPr="00120BE5">
        <w:t xml:space="preserve"> </w:t>
      </w:r>
      <w:r>
        <w:t>Izstop po skladiščenju blaga</w:t>
      </w:r>
      <w:r w:rsidRPr="00120BE5">
        <w:t xml:space="preserve"> </w:t>
      </w:r>
      <w:r w:rsidRPr="00193D86">
        <w:t>na obvestilu o ponovnem izvozu</w:t>
      </w:r>
      <w:bookmarkEnd w:id="346"/>
    </w:p>
    <w:p w14:paraId="3D7D746B" w14:textId="194235BF" w:rsidR="003D479B" w:rsidRDefault="003D479B" w:rsidP="003D479B">
      <w:pPr>
        <w:pStyle w:val="Heading3"/>
        <w:tabs>
          <w:tab w:val="num" w:pos="864"/>
        </w:tabs>
        <w:spacing w:before="240"/>
        <w:ind w:left="862" w:hanging="862"/>
      </w:pPr>
      <w:bookmarkStart w:id="347" w:name="_Toc54392347"/>
      <w:bookmarkStart w:id="348" w:name="_Toc54394793"/>
      <w:bookmarkStart w:id="349" w:name="_Toc54964740"/>
      <w:bookmarkStart w:id="350" w:name="_Toc86311123"/>
      <w:bookmarkStart w:id="351" w:name="_Toc222473557"/>
      <w:bookmarkEnd w:id="347"/>
      <w:bookmarkEnd w:id="348"/>
      <w:r>
        <w:lastRenderedPageBreak/>
        <w:t xml:space="preserve">Začetni </w:t>
      </w:r>
      <w:r w:rsidR="00CE66A6">
        <w:t xml:space="preserve">izvozni </w:t>
      </w:r>
      <w:r>
        <w:t xml:space="preserve">manifest za blago </w:t>
      </w:r>
      <w:r w:rsidRPr="00193D86">
        <w:t>na obvestilu o ponovnem izvozu</w:t>
      </w:r>
      <w:r>
        <w:t xml:space="preserve"> je zavrnjen</w:t>
      </w:r>
      <w:bookmarkEnd w:id="349"/>
      <w:bookmarkEnd w:id="350"/>
      <w:bookmarkEnd w:id="351"/>
    </w:p>
    <w:p w14:paraId="10E7FD59" w14:textId="5E98E347" w:rsidR="003D479B" w:rsidRPr="00120BE5" w:rsidRDefault="00CE66A6" w:rsidP="003D479B">
      <w:pPr>
        <w:pStyle w:val="Odstavek"/>
        <w:keepNext/>
        <w:jc w:val="both"/>
      </w:pPr>
      <w:r>
        <w:t>Deklarant pošlje izvozni manifest (IE547), ki vsebuje napake. V odgovor prejme sporočilo o neuspešni validaciji manifesta (IE548).</w:t>
      </w:r>
    </w:p>
    <w:p w14:paraId="2EEEF5F5" w14:textId="77777777" w:rsidR="003D479B" w:rsidRDefault="003D479B" w:rsidP="003D479B">
      <w:pPr>
        <w:pStyle w:val="BodyText"/>
        <w:keepNext/>
      </w:pPr>
      <w:r>
        <w:rPr>
          <w:noProof/>
          <w:lang w:eastAsia="sl-SI"/>
        </w:rPr>
        <w:drawing>
          <wp:inline distT="0" distB="0" distL="0" distR="0" wp14:anchorId="1F668827" wp14:editId="04AC2C4C">
            <wp:extent cx="2688102" cy="2977287"/>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75"/>
                    <a:stretch>
                      <a:fillRect/>
                    </a:stretch>
                  </pic:blipFill>
                  <pic:spPr>
                    <a:xfrm>
                      <a:off x="0" y="0"/>
                      <a:ext cx="2696248" cy="2986309"/>
                    </a:xfrm>
                    <a:prstGeom prst="rect">
                      <a:avLst/>
                    </a:prstGeom>
                  </pic:spPr>
                </pic:pic>
              </a:graphicData>
            </a:graphic>
          </wp:inline>
        </w:drawing>
      </w:r>
    </w:p>
    <w:p w14:paraId="205E7B71" w14:textId="26A7390B" w:rsidR="003D479B" w:rsidRPr="00120BE5" w:rsidRDefault="003D479B" w:rsidP="00FB747C">
      <w:pPr>
        <w:pStyle w:val="Caption"/>
      </w:pPr>
      <w:bookmarkStart w:id="352" w:name="_Toc215664012"/>
      <w:r>
        <w:t xml:space="preserve">Slika </w:t>
      </w:r>
      <w:fldSimple w:instr=" SEQ Slika \* ARABIC ">
        <w:r w:rsidR="00EC6E90">
          <w:rPr>
            <w:noProof/>
          </w:rPr>
          <w:t>46</w:t>
        </w:r>
      </w:fldSimple>
      <w:r w:rsidRPr="00120BE5">
        <w:t xml:space="preserve"> </w:t>
      </w:r>
      <w:r>
        <w:t xml:space="preserve">Začetni </w:t>
      </w:r>
      <w:r w:rsidR="00CE66A6">
        <w:t xml:space="preserve">izvozni </w:t>
      </w:r>
      <w:r>
        <w:t xml:space="preserve">manifest za blago </w:t>
      </w:r>
      <w:r w:rsidRPr="00193D86">
        <w:t>na obvestilu o ponovnem izvozu</w:t>
      </w:r>
      <w:r>
        <w:t xml:space="preserve"> je zavrnjen</w:t>
      </w:r>
      <w:bookmarkEnd w:id="352"/>
    </w:p>
    <w:p w14:paraId="63B263CF" w14:textId="5B4B51BB" w:rsidR="003D479B" w:rsidRDefault="003D479B" w:rsidP="003D479B">
      <w:pPr>
        <w:pStyle w:val="Heading3"/>
        <w:tabs>
          <w:tab w:val="num" w:pos="864"/>
        </w:tabs>
        <w:spacing w:before="240"/>
        <w:ind w:left="862" w:hanging="862"/>
      </w:pPr>
      <w:bookmarkStart w:id="353" w:name="_Toc54392350"/>
      <w:bookmarkStart w:id="354" w:name="_Toc54394796"/>
      <w:bookmarkStart w:id="355" w:name="_Toc46090581"/>
      <w:bookmarkStart w:id="356" w:name="_Toc46091110"/>
      <w:bookmarkStart w:id="357" w:name="_Toc46091463"/>
      <w:bookmarkStart w:id="358" w:name="_Toc46092799"/>
      <w:bookmarkStart w:id="359" w:name="_Toc46093731"/>
      <w:bookmarkStart w:id="360" w:name="_Toc46094062"/>
      <w:bookmarkStart w:id="361" w:name="_Toc46094336"/>
      <w:bookmarkStart w:id="362" w:name="_Toc46094610"/>
      <w:bookmarkStart w:id="363" w:name="_Toc46094884"/>
      <w:bookmarkStart w:id="364" w:name="_Toc46095158"/>
      <w:bookmarkStart w:id="365" w:name="_Toc46095432"/>
      <w:bookmarkStart w:id="366" w:name="_Toc86311124"/>
      <w:bookmarkStart w:id="367" w:name="_Toc222473558"/>
      <w:bookmarkEnd w:id="353"/>
      <w:bookmarkEnd w:id="354"/>
      <w:bookmarkEnd w:id="355"/>
      <w:bookmarkEnd w:id="356"/>
      <w:bookmarkEnd w:id="357"/>
      <w:bookmarkEnd w:id="358"/>
      <w:bookmarkEnd w:id="359"/>
      <w:bookmarkEnd w:id="360"/>
      <w:bookmarkEnd w:id="361"/>
      <w:bookmarkEnd w:id="362"/>
      <w:bookmarkEnd w:id="363"/>
      <w:bookmarkEnd w:id="364"/>
      <w:bookmarkEnd w:id="365"/>
      <w:r>
        <w:lastRenderedPageBreak/>
        <w:t xml:space="preserve">Sprejem </w:t>
      </w:r>
      <w:r w:rsidR="00D56CE8">
        <w:t xml:space="preserve">izvoznega </w:t>
      </w:r>
      <w:r>
        <w:t xml:space="preserve">manifesta za blago </w:t>
      </w:r>
      <w:r w:rsidRPr="00193D86">
        <w:t>na obvestilu o ponovnem izvozu</w:t>
      </w:r>
      <w:r>
        <w:t xml:space="preserve"> in delni izstopi</w:t>
      </w:r>
      <w:bookmarkEnd w:id="366"/>
      <w:bookmarkEnd w:id="367"/>
    </w:p>
    <w:p w14:paraId="44AC1290" w14:textId="77777777" w:rsidR="00154F3A" w:rsidRDefault="00154F3A" w:rsidP="00154F3A">
      <w:pPr>
        <w:pStyle w:val="Odstavek"/>
        <w:keepNext/>
        <w:jc w:val="both"/>
      </w:pPr>
      <w:r>
        <w:t xml:space="preserve">V tem scenariju je </w:t>
      </w:r>
      <w:r w:rsidRPr="00CB2AD3">
        <w:t>blago</w:t>
      </w:r>
      <w:r>
        <w:t xml:space="preserve"> navedeno na izstopni skupni deklaraciji skladiščeno, urad izstopa dovoli, da se blago skladišči pred njegovim </w:t>
      </w:r>
      <w:r w:rsidRPr="00A95B91">
        <w:t>izs</w:t>
      </w:r>
      <w:r>
        <w:t xml:space="preserve">topom s </w:t>
      </w:r>
      <w:r w:rsidRPr="00CB2AD3">
        <w:t xml:space="preserve">carinskega območja </w:t>
      </w:r>
      <w:r>
        <w:t>Unije.</w:t>
      </w:r>
    </w:p>
    <w:p w14:paraId="54DD2831" w14:textId="4C8C1225" w:rsidR="003D479B" w:rsidRDefault="00154F3A" w:rsidP="00154F3A">
      <w:pPr>
        <w:pStyle w:val="BodyText"/>
        <w:keepNext/>
      </w:pPr>
      <w:r>
        <w:t>Deklarant vloži izvozni manifest (IE547) in v odgovor prejme obvestilo o uspešni validaciji manifesta (IE548). V primeru delnih izstopov blaga, deklarant vlaga manifeste do dokončnega</w:t>
      </w:r>
      <w:r w:rsidR="003D479B">
        <w:t xml:space="preserve"> izstopa.</w:t>
      </w:r>
    </w:p>
    <w:p w14:paraId="435BBCB6" w14:textId="0EA27E8B" w:rsidR="003D479B" w:rsidRDefault="00B020B8" w:rsidP="003D479B">
      <w:pPr>
        <w:pStyle w:val="BodyText"/>
        <w:keepNext/>
      </w:pPr>
      <w:r w:rsidRPr="00B020B8">
        <w:rPr>
          <w:noProof/>
          <w:lang w:eastAsia="sl-SI"/>
        </w:rPr>
        <w:drawing>
          <wp:inline distT="0" distB="0" distL="0" distR="0" wp14:anchorId="0ADD63B4" wp14:editId="0FB0D026">
            <wp:extent cx="3087014" cy="3641273"/>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76"/>
                    <a:stretch>
                      <a:fillRect/>
                    </a:stretch>
                  </pic:blipFill>
                  <pic:spPr>
                    <a:xfrm>
                      <a:off x="0" y="0"/>
                      <a:ext cx="3090546" cy="3645440"/>
                    </a:xfrm>
                    <a:prstGeom prst="rect">
                      <a:avLst/>
                    </a:prstGeom>
                  </pic:spPr>
                </pic:pic>
              </a:graphicData>
            </a:graphic>
          </wp:inline>
        </w:drawing>
      </w:r>
    </w:p>
    <w:p w14:paraId="316374F3" w14:textId="593C26D5" w:rsidR="003D479B" w:rsidRDefault="003D479B" w:rsidP="00FB747C">
      <w:pPr>
        <w:pStyle w:val="Caption"/>
      </w:pPr>
      <w:bookmarkStart w:id="368" w:name="_Toc215664013"/>
      <w:r>
        <w:t xml:space="preserve">Slika </w:t>
      </w:r>
      <w:fldSimple w:instr=" SEQ Slika \* ARABIC ">
        <w:r w:rsidR="00EC6E90">
          <w:rPr>
            <w:noProof/>
          </w:rPr>
          <w:t>47</w:t>
        </w:r>
      </w:fldSimple>
      <w:r w:rsidRPr="00120BE5">
        <w:t xml:space="preserve"> </w:t>
      </w:r>
      <w:r>
        <w:t xml:space="preserve">Sprejem </w:t>
      </w:r>
      <w:r w:rsidR="00813299">
        <w:t xml:space="preserve">izvoznega </w:t>
      </w:r>
      <w:r>
        <w:t xml:space="preserve">manifesta za blago </w:t>
      </w:r>
      <w:r w:rsidRPr="00193D86">
        <w:t>na obvestilu o ponovnem izvozu</w:t>
      </w:r>
      <w:r>
        <w:t xml:space="preserve"> in delni izstopi</w:t>
      </w:r>
      <w:bookmarkEnd w:id="368"/>
    </w:p>
    <w:p w14:paraId="4F8A5828" w14:textId="77777777" w:rsidR="003D479B" w:rsidRPr="00466E1E" w:rsidRDefault="003D479B" w:rsidP="003D479B">
      <w:pPr>
        <w:pStyle w:val="Heading2"/>
        <w:spacing w:before="360"/>
      </w:pPr>
      <w:bookmarkStart w:id="369" w:name="_Toc54392353"/>
      <w:bookmarkStart w:id="370" w:name="_Toc54394799"/>
      <w:bookmarkStart w:id="371" w:name="_Toc54392356"/>
      <w:bookmarkStart w:id="372" w:name="_Toc54394802"/>
      <w:bookmarkStart w:id="373" w:name="_Toc54964744"/>
      <w:bookmarkStart w:id="374" w:name="_Toc86311125"/>
      <w:bookmarkStart w:id="375" w:name="_Toc222473559"/>
      <w:bookmarkEnd w:id="369"/>
      <w:bookmarkEnd w:id="370"/>
      <w:bookmarkEnd w:id="371"/>
      <w:bookmarkEnd w:id="372"/>
      <w:r>
        <w:lastRenderedPageBreak/>
        <w:t>Izrek obvestila</w:t>
      </w:r>
      <w:r w:rsidRPr="00466E1E">
        <w:t xml:space="preserve"> o ponovnem izvozu </w:t>
      </w:r>
      <w:r>
        <w:t>za neveljavnega</w:t>
      </w:r>
      <w:bookmarkEnd w:id="373"/>
      <w:bookmarkEnd w:id="374"/>
      <w:bookmarkEnd w:id="375"/>
    </w:p>
    <w:p w14:paraId="0964D41F" w14:textId="77777777" w:rsidR="003D479B" w:rsidRDefault="003D479B" w:rsidP="003D479B">
      <w:pPr>
        <w:pStyle w:val="Odstavek"/>
        <w:keepNext/>
        <w:jc w:val="both"/>
      </w:pPr>
      <w:r w:rsidRPr="00466E1E">
        <w:t>V tem sklopu so predstavljeni procesi</w:t>
      </w:r>
      <w:r>
        <w:t xml:space="preserve"> na Uradu izstopa, ki obravnavajo izrek obvestila o ponovnem izvozu za neveljavnega.</w:t>
      </w:r>
    </w:p>
    <w:p w14:paraId="7C2A57B7" w14:textId="77777777" w:rsidR="003D479B" w:rsidRDefault="003D479B" w:rsidP="003D479B">
      <w:pPr>
        <w:pStyle w:val="Heading3"/>
        <w:tabs>
          <w:tab w:val="num" w:pos="864"/>
        </w:tabs>
        <w:spacing w:before="240"/>
        <w:ind w:left="862" w:hanging="862"/>
      </w:pPr>
      <w:bookmarkStart w:id="376" w:name="_Toc86311126"/>
      <w:bookmarkStart w:id="377" w:name="_Toc222473560"/>
      <w:r>
        <w:t>Vložitev in sprejem zahteve za razveljavitev obvestila o ponovnem izvozu</w:t>
      </w:r>
      <w:bookmarkEnd w:id="376"/>
      <w:bookmarkEnd w:id="377"/>
    </w:p>
    <w:p w14:paraId="7F73F8FE" w14:textId="77777777" w:rsidR="003D479B" w:rsidRDefault="003D479B" w:rsidP="003D479B">
      <w:pPr>
        <w:pStyle w:val="Odstavek"/>
        <w:jc w:val="both"/>
      </w:pPr>
      <w:r>
        <w:t>Deklarant posreduje zahtevo za razveljavitev izstopne skupne deklaracije, ki se sprejme.</w:t>
      </w:r>
      <w:r>
        <w:rPr>
          <w:noProof/>
        </w:rPr>
        <w:drawing>
          <wp:inline distT="0" distB="0" distL="0" distR="0" wp14:anchorId="1E090D96" wp14:editId="53076825">
            <wp:extent cx="2699309" cy="2451341"/>
            <wp:effectExtent l="0" t="0" r="6350" b="6350"/>
            <wp:docPr id="32" name="Picture 3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 schematic&#10;&#10;Description automatically generated"/>
                    <pic:cNvPicPr/>
                  </pic:nvPicPr>
                  <pic:blipFill>
                    <a:blip r:embed="rId77"/>
                    <a:stretch>
                      <a:fillRect/>
                    </a:stretch>
                  </pic:blipFill>
                  <pic:spPr>
                    <a:xfrm>
                      <a:off x="0" y="0"/>
                      <a:ext cx="2704489" cy="2456045"/>
                    </a:xfrm>
                    <a:prstGeom prst="rect">
                      <a:avLst/>
                    </a:prstGeom>
                  </pic:spPr>
                </pic:pic>
              </a:graphicData>
            </a:graphic>
          </wp:inline>
        </w:drawing>
      </w:r>
    </w:p>
    <w:p w14:paraId="1F242FAC" w14:textId="0C2519CB" w:rsidR="003D479B" w:rsidRDefault="003D479B" w:rsidP="00FB747C">
      <w:pPr>
        <w:pStyle w:val="Caption"/>
      </w:pPr>
      <w:bookmarkStart w:id="378" w:name="_Toc215664014"/>
      <w:r>
        <w:t xml:space="preserve">Slika </w:t>
      </w:r>
      <w:fldSimple w:instr=" SEQ Slika \* ARABIC ">
        <w:r w:rsidR="00EC6E90">
          <w:rPr>
            <w:noProof/>
          </w:rPr>
          <w:t>48</w:t>
        </w:r>
      </w:fldSimple>
      <w:r w:rsidRPr="003D4931">
        <w:t xml:space="preserve"> </w:t>
      </w:r>
      <w:r>
        <w:t>Vložitev in sprejem zahteve za razveljavitev obvestila o ponovnem izvozu</w:t>
      </w:r>
      <w:bookmarkEnd w:id="378"/>
    </w:p>
    <w:p w14:paraId="4A4595A7" w14:textId="77777777" w:rsidR="003D479B" w:rsidRDefault="003D479B" w:rsidP="003D479B">
      <w:pPr>
        <w:pStyle w:val="Heading3"/>
        <w:tabs>
          <w:tab w:val="num" w:pos="864"/>
        </w:tabs>
        <w:spacing w:before="240"/>
        <w:ind w:left="862" w:hanging="862"/>
      </w:pPr>
      <w:bookmarkStart w:id="379" w:name="_Toc54964746"/>
      <w:bookmarkStart w:id="380" w:name="_Toc86311127"/>
      <w:bookmarkStart w:id="381" w:name="_Toc222473561"/>
      <w:r>
        <w:t>Vložitev in zavrnitev zahteve za razveljavitev obvestila o ponovnem izvozu</w:t>
      </w:r>
      <w:bookmarkEnd w:id="379"/>
      <w:bookmarkEnd w:id="380"/>
      <w:bookmarkEnd w:id="381"/>
    </w:p>
    <w:p w14:paraId="6A8AFC09" w14:textId="77777777" w:rsidR="003D479B" w:rsidRDefault="003D479B" w:rsidP="003D479B">
      <w:pPr>
        <w:pStyle w:val="Odstavek"/>
        <w:keepNext/>
      </w:pPr>
      <w:r>
        <w:t>Deklarant posreduje zahtevo za razveljavitev izstopne skupne deklaracije, ki pa se zavrne.</w:t>
      </w:r>
    </w:p>
    <w:p w14:paraId="70F3D356" w14:textId="77777777" w:rsidR="003D479B" w:rsidRDefault="003D479B" w:rsidP="003D479B">
      <w:pPr>
        <w:pStyle w:val="Odstavek"/>
        <w:keepNext/>
      </w:pPr>
      <w:r>
        <w:rPr>
          <w:noProof/>
        </w:rPr>
        <w:drawing>
          <wp:inline distT="0" distB="0" distL="0" distR="0" wp14:anchorId="289A6FE7" wp14:editId="2400EFCC">
            <wp:extent cx="2860244" cy="2663953"/>
            <wp:effectExtent l="0" t="0" r="0" b="3175"/>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78"/>
                    <a:stretch>
                      <a:fillRect/>
                    </a:stretch>
                  </pic:blipFill>
                  <pic:spPr>
                    <a:xfrm>
                      <a:off x="0" y="0"/>
                      <a:ext cx="2867790" cy="2670981"/>
                    </a:xfrm>
                    <a:prstGeom prst="rect">
                      <a:avLst/>
                    </a:prstGeom>
                  </pic:spPr>
                </pic:pic>
              </a:graphicData>
            </a:graphic>
          </wp:inline>
        </w:drawing>
      </w:r>
    </w:p>
    <w:p w14:paraId="54FF83ED" w14:textId="6D5D526C" w:rsidR="003D479B" w:rsidRDefault="003D479B" w:rsidP="00FB747C">
      <w:pPr>
        <w:pStyle w:val="Caption"/>
      </w:pPr>
      <w:bookmarkStart w:id="382" w:name="_Toc215664015"/>
      <w:r>
        <w:t xml:space="preserve">Slika </w:t>
      </w:r>
      <w:fldSimple w:instr=" SEQ Slika \* ARABIC ">
        <w:r w:rsidR="00EC6E90">
          <w:rPr>
            <w:noProof/>
          </w:rPr>
          <w:t>49</w:t>
        </w:r>
      </w:fldSimple>
      <w:r w:rsidRPr="007471D0">
        <w:t xml:space="preserve"> </w:t>
      </w:r>
      <w:r>
        <w:t>Vložitev in zavrnitev zahteve za razveljavitev obvestila o ponovnem izvozu</w:t>
      </w:r>
      <w:bookmarkEnd w:id="382"/>
    </w:p>
    <w:p w14:paraId="6974F456" w14:textId="77777777" w:rsidR="003D479B" w:rsidRDefault="003D479B" w:rsidP="003D479B">
      <w:pPr>
        <w:pStyle w:val="Heading2"/>
        <w:spacing w:before="360"/>
        <w:rPr>
          <w:lang w:eastAsia="sl-SI"/>
        </w:rPr>
      </w:pPr>
      <w:bookmarkStart w:id="383" w:name="_Toc86311128"/>
      <w:bookmarkStart w:id="384" w:name="_Toc222473562"/>
      <w:r w:rsidRPr="00524863">
        <w:rPr>
          <w:rFonts w:cs="Arial"/>
          <w:lang w:eastAsia="sl-SI"/>
        </w:rPr>
        <w:lastRenderedPageBreak/>
        <w:t xml:space="preserve">Zavrnitev sporočila – </w:t>
      </w:r>
      <w:r>
        <w:rPr>
          <w:rFonts w:cs="Arial"/>
        </w:rPr>
        <w:t>t</w:t>
      </w:r>
      <w:r w:rsidRPr="00524863">
        <w:rPr>
          <w:rFonts w:cs="Arial"/>
        </w:rPr>
        <w:t>ehnične napake vhodnih sporočil</w:t>
      </w:r>
      <w:bookmarkEnd w:id="383"/>
      <w:bookmarkEnd w:id="384"/>
    </w:p>
    <w:p w14:paraId="46CE6DE5" w14:textId="03E7A11A" w:rsidR="003D479B" w:rsidRDefault="003D479B" w:rsidP="003D479B">
      <w:pPr>
        <w:pStyle w:val="BodyText"/>
        <w:rPr>
          <w:lang w:eastAsia="sl-SI"/>
        </w:rPr>
      </w:pPr>
      <w:bookmarkStart w:id="385" w:name="OLE_LINK3"/>
      <w:bookmarkStart w:id="386" w:name="OLE_LINK4"/>
      <w:r>
        <w:rPr>
          <w:lang w:eastAsia="sl-SI"/>
        </w:rPr>
        <w:t>Sporočilo se vrne pošiljatelju v primeru ugotovitve tehničnih napak, ki se nanašajo na napake v obliki sporočila</w:t>
      </w:r>
      <w:bookmarkEnd w:id="385"/>
      <w:bookmarkEnd w:id="386"/>
      <w:r w:rsidRPr="00010BD2">
        <w:rPr>
          <w:lang w:eastAsia="sl-SI"/>
        </w:rPr>
        <w:t xml:space="preserve"> </w:t>
      </w:r>
      <w:r>
        <w:rPr>
          <w:lang w:eastAsia="sl-SI"/>
        </w:rPr>
        <w:t>XML. Prejme se sporočilo IE917</w:t>
      </w:r>
      <w:r w:rsidR="00A247DA">
        <w:rPr>
          <w:lang w:eastAsia="sl-SI"/>
        </w:rPr>
        <w:t>.</w:t>
      </w:r>
    </w:p>
    <w:p w14:paraId="252A8616" w14:textId="47B91BC7" w:rsidR="009306C7" w:rsidRDefault="009306C7" w:rsidP="009306C7">
      <w:pPr>
        <w:pStyle w:val="Heading2"/>
        <w:spacing w:before="360"/>
        <w:rPr>
          <w:lang w:eastAsia="sl-SI"/>
        </w:rPr>
      </w:pPr>
      <w:bookmarkStart w:id="387" w:name="_Toc222473563"/>
      <w:r>
        <w:rPr>
          <w:rFonts w:cs="Arial"/>
          <w:lang w:eastAsia="sl-SI"/>
        </w:rPr>
        <w:t>Vloga sprememb v upravnem postopku</w:t>
      </w:r>
      <w:bookmarkEnd w:id="387"/>
    </w:p>
    <w:p w14:paraId="33010B9F" w14:textId="77777777" w:rsidR="009306C7" w:rsidRDefault="009306C7" w:rsidP="009306C7">
      <w:pPr>
        <w:pStyle w:val="BodyText"/>
        <w:rPr>
          <w:lang w:eastAsia="sl-SI"/>
        </w:rPr>
      </w:pPr>
      <w:r>
        <w:rPr>
          <w:lang w:eastAsia="sl-SI"/>
        </w:rPr>
        <w:t>V XSD sheme je uvedena nova vrsta sporočila CD513U.</w:t>
      </w:r>
    </w:p>
    <w:p w14:paraId="646C8617" w14:textId="7917A0A3" w:rsidR="009306C7" w:rsidRDefault="009306C7" w:rsidP="009306C7">
      <w:pPr>
        <w:pStyle w:val="BodyText"/>
        <w:rPr>
          <w:lang w:eastAsia="sl-SI"/>
        </w:rPr>
      </w:pPr>
      <w:r>
        <w:rPr>
          <w:lang w:eastAsia="sl-SI"/>
        </w:rPr>
        <w:t xml:space="preserve">Sporočilo je po vsebini in strukturi </w:t>
      </w:r>
      <w:r w:rsidR="00804757">
        <w:rPr>
          <w:lang w:eastAsia="sl-SI"/>
        </w:rPr>
        <w:t xml:space="preserve">narejeno po </w:t>
      </w:r>
      <w:r>
        <w:rPr>
          <w:lang w:eastAsia="sl-SI"/>
        </w:rPr>
        <w:t>sporočilu IE513C.</w:t>
      </w:r>
      <w:r w:rsidR="00804757">
        <w:rPr>
          <w:lang w:eastAsia="sl-SI"/>
        </w:rPr>
        <w:t xml:space="preserve"> Dodan je segment »UP«, v katerega se vpiše razlog za razveljavitev in datum zahteve za razveljavitev.</w:t>
      </w:r>
    </w:p>
    <w:p w14:paraId="67683E4A" w14:textId="508E998C" w:rsidR="009306C7" w:rsidRDefault="009306C7" w:rsidP="009306C7">
      <w:pPr>
        <w:pStyle w:val="BodyText"/>
        <w:rPr>
          <w:lang w:eastAsia="sl-SI"/>
        </w:rPr>
      </w:pPr>
      <w:r>
        <w:rPr>
          <w:lang w:eastAsia="sl-SI"/>
        </w:rPr>
        <w:t xml:space="preserve">Pošlje se ga lahko v SIAES2 potem, ko je izvozna deklaracija </w:t>
      </w:r>
      <w:r w:rsidRPr="009306C7">
        <w:rPr>
          <w:lang w:eastAsia="sl-SI"/>
        </w:rPr>
        <w:t>v izvoz že</w:t>
      </w:r>
      <w:r>
        <w:rPr>
          <w:lang w:eastAsia="sl-SI"/>
        </w:rPr>
        <w:t xml:space="preserve"> prepuščena in se deklaracij lahko spreminja le z upravnim postopkom.</w:t>
      </w:r>
    </w:p>
    <w:p w14:paraId="2BDA326C" w14:textId="2A1CDFF6" w:rsidR="009306C7" w:rsidRDefault="009306C7" w:rsidP="009306C7">
      <w:pPr>
        <w:pStyle w:val="BodyText"/>
        <w:rPr>
          <w:lang w:eastAsia="sl-SI"/>
        </w:rPr>
      </w:pPr>
      <w:r>
        <w:rPr>
          <w:lang w:eastAsia="sl-SI"/>
        </w:rPr>
        <w:t>V SIAES2 predlagane spremembe deklaracije carinik sprejme ali zavrne.</w:t>
      </w:r>
    </w:p>
    <w:p w14:paraId="19D7E105" w14:textId="77777777" w:rsidR="002B5059" w:rsidRPr="002B5059" w:rsidRDefault="002B5059" w:rsidP="002B5059">
      <w:pPr>
        <w:pStyle w:val="PartTitle"/>
        <w:rPr>
          <w:color w:val="000000"/>
        </w:rPr>
      </w:pPr>
    </w:p>
    <w:p w14:paraId="09E0382A" w14:textId="49FBB0C7" w:rsidR="002B5059" w:rsidRDefault="002B5059" w:rsidP="002B5059">
      <w:pPr>
        <w:pStyle w:val="SectionLabel"/>
        <w:rPr>
          <w:color w:val="000000"/>
        </w:rPr>
      </w:pPr>
      <w:bookmarkStart w:id="388" w:name="_Toc222473564"/>
      <w:r>
        <w:rPr>
          <w:color w:val="000000"/>
        </w:rPr>
        <w:t>Razno</w:t>
      </w:r>
      <w:bookmarkEnd w:id="388"/>
    </w:p>
    <w:p w14:paraId="79D75156" w14:textId="2D3C6D51" w:rsidR="002B5059" w:rsidRDefault="002B5059" w:rsidP="002B5059">
      <w:pPr>
        <w:pStyle w:val="Heading1"/>
        <w:spacing w:before="480"/>
        <w:rPr>
          <w:lang w:eastAsia="sl-SI"/>
        </w:rPr>
      </w:pPr>
      <w:bookmarkStart w:id="389" w:name="_Toc222473565"/>
      <w:r>
        <w:rPr>
          <w:lang w:eastAsia="sl-SI"/>
        </w:rPr>
        <w:t>Uporaba sistema Epriloge</w:t>
      </w:r>
      <w:bookmarkEnd w:id="389"/>
    </w:p>
    <w:p w14:paraId="5C1C9158" w14:textId="02EE5AB8" w:rsidR="002B5059" w:rsidRDefault="002B5059" w:rsidP="002B5059">
      <w:pPr>
        <w:pStyle w:val="BodyText"/>
      </w:pPr>
      <w:r>
        <w:t>V SIAES2 bo v uporabi funkcionalnosti ePriloge, na način kot je že v uporabi trenutno v SIAES.</w:t>
      </w:r>
    </w:p>
    <w:p w14:paraId="0AE7FBE9" w14:textId="77777777" w:rsidR="002B5059" w:rsidRDefault="002B5059" w:rsidP="002B5059">
      <w:pPr>
        <w:pStyle w:val="BodyText"/>
      </w:pPr>
      <w:r>
        <w:t>Modul ePriloge omogoča vpogled v posredovane elektronske spremne listine in v dokumente, ki jih carinski organ potrebuje v fazi kontrole deklaracije in jih posreduje vlagatelj carinske deklaracije.</w:t>
      </w:r>
    </w:p>
    <w:p w14:paraId="1AE289B9" w14:textId="5C146D69" w:rsidR="002B5059" w:rsidRDefault="002B5059" w:rsidP="002B5059">
      <w:pPr>
        <w:pStyle w:val="BodyText"/>
        <w:rPr>
          <w:lang w:eastAsia="sl-SI"/>
        </w:rPr>
      </w:pPr>
      <w:r>
        <w:t>V ta namen služijo sporočila:</w:t>
      </w:r>
    </w:p>
    <w:p w14:paraId="7FCA41B7" w14:textId="77777777" w:rsidR="002B5059" w:rsidRDefault="002B5059" w:rsidP="00A46104">
      <w:pPr>
        <w:pStyle w:val="Odstavek"/>
        <w:numPr>
          <w:ilvl w:val="0"/>
          <w:numId w:val="28"/>
        </w:numPr>
      </w:pPr>
      <w:r>
        <w:t>SIP440 – Posredovanje prilog s strani vlagatelja deklaracije,</w:t>
      </w:r>
    </w:p>
    <w:p w14:paraId="0D47FC93" w14:textId="77777777" w:rsidR="002B5059" w:rsidRDefault="002B5059" w:rsidP="00A46104">
      <w:pPr>
        <w:pStyle w:val="Odstavek"/>
        <w:numPr>
          <w:ilvl w:val="0"/>
          <w:numId w:val="28"/>
        </w:numPr>
      </w:pPr>
      <w:r>
        <w:t>SIP441 – Potrditev sprejema prilog v carinski sistem in</w:t>
      </w:r>
    </w:p>
    <w:p w14:paraId="1DB146E1" w14:textId="77777777" w:rsidR="002B5059" w:rsidRDefault="002B5059" w:rsidP="00A46104">
      <w:pPr>
        <w:pStyle w:val="Odstavek"/>
        <w:numPr>
          <w:ilvl w:val="0"/>
          <w:numId w:val="28"/>
        </w:numPr>
      </w:pPr>
      <w:r>
        <w:t>SIP442 – Zavrnitev sprejema.</w:t>
      </w:r>
    </w:p>
    <w:p w14:paraId="67313F4C" w14:textId="59EEE57F" w:rsidR="00FA006A" w:rsidRDefault="002B5059" w:rsidP="00A46104">
      <w:pPr>
        <w:pStyle w:val="BodyText"/>
        <w:rPr>
          <w:lang w:eastAsia="sl-SI"/>
        </w:rPr>
      </w:pPr>
      <w:r>
        <w:t>Prav tako bo mogoče v SIAES2 dodajati nastale dokumente s strani carinskega organa, ki nastanejo v fazi izvajanja postopka izvoznega carinjenja in se nanašajo na konkretno deklaracijo.</w:t>
      </w:r>
    </w:p>
    <w:p w14:paraId="1A61583F" w14:textId="77777777" w:rsidR="00FA006A" w:rsidRDefault="00FA006A" w:rsidP="00A46104">
      <w:pPr>
        <w:pStyle w:val="BodyText"/>
        <w:rPr>
          <w:lang w:eastAsia="sl-SI"/>
        </w:rPr>
      </w:pPr>
      <w:r>
        <w:rPr>
          <w:lang w:eastAsia="sl-SI"/>
        </w:rPr>
        <w:t>Namen uporabe sporočil:</w:t>
      </w:r>
    </w:p>
    <w:bookmarkStart w:id="390" w:name="_MON_1826886040"/>
    <w:bookmarkEnd w:id="390"/>
    <w:p w14:paraId="256C1D37" w14:textId="0FF0637F" w:rsidR="00D811F7" w:rsidRDefault="008C209A" w:rsidP="00A46104">
      <w:pPr>
        <w:pStyle w:val="BodyText"/>
        <w:rPr>
          <w:lang w:eastAsia="sl-SI"/>
        </w:rPr>
      </w:pPr>
      <w:r>
        <w:rPr>
          <w:lang w:eastAsia="sl-SI"/>
        </w:rPr>
        <w:object w:dxaOrig="1532" w:dyaOrig="991" w14:anchorId="1425C100">
          <v:shape id="_x0000_i1026" type="#_x0000_t75" style="width:76.5pt;height:49.5pt" o:ole="">
            <v:imagedata r:id="rId79" o:title=""/>
          </v:shape>
          <o:OLEObject Type="Embed" ProgID="Word.Document.12" ShapeID="_x0000_i1026" DrawAspect="Icon" ObjectID="_1833086328" r:id="rId80">
            <o:FieldCodes>\s</o:FieldCodes>
          </o:OLEObject>
        </w:object>
      </w:r>
    </w:p>
    <w:p w14:paraId="196D0B7F" w14:textId="48CF30A6" w:rsidR="003F5FFF" w:rsidRDefault="003F5FFF" w:rsidP="003F5FFF">
      <w:pPr>
        <w:pStyle w:val="Heading1"/>
        <w:spacing w:before="480"/>
        <w:rPr>
          <w:lang w:eastAsia="sl-SI"/>
        </w:rPr>
      </w:pPr>
      <w:bookmarkStart w:id="391" w:name="_Toc222473566"/>
      <w:r>
        <w:rPr>
          <w:lang w:eastAsia="sl-SI"/>
        </w:rPr>
        <w:t>Šifranti</w:t>
      </w:r>
      <w:bookmarkEnd w:id="391"/>
    </w:p>
    <w:p w14:paraId="70B333A6" w14:textId="607ECC8B" w:rsidR="00851A94" w:rsidRDefault="00FA006A" w:rsidP="00FA006A">
      <w:pPr>
        <w:pStyle w:val="Odstavek"/>
      </w:pPr>
      <w:r>
        <w:t xml:space="preserve">Šifranti </w:t>
      </w:r>
      <w:r w:rsidR="00851A94">
        <w:t>sistema SIAES2 so določeni s strani Komisije in v uporabi na področju celotne Unije.</w:t>
      </w:r>
    </w:p>
    <w:p w14:paraId="7B79CD1B" w14:textId="66F61FB8" w:rsidR="00851A94" w:rsidRDefault="00851A94" w:rsidP="00FA006A">
      <w:pPr>
        <w:pStyle w:val="Odstavek"/>
      </w:pPr>
      <w:r>
        <w:t>Slovenija uvaja nekatere nacionalne šifre.</w:t>
      </w:r>
    </w:p>
    <w:p w14:paraId="4C3F02AA" w14:textId="68C12EAF" w:rsidR="00EE052E" w:rsidRPr="00EE052E" w:rsidRDefault="00FA006A" w:rsidP="00851A94">
      <w:pPr>
        <w:pStyle w:val="Odstavek"/>
        <w:rPr>
          <w:color w:val="000000"/>
        </w:rPr>
      </w:pPr>
      <w:r>
        <w:t xml:space="preserve">Seznam in podrobnosti šifrantov </w:t>
      </w:r>
      <w:r w:rsidR="00851A94">
        <w:t xml:space="preserve">za </w:t>
      </w:r>
      <w:r>
        <w:t xml:space="preserve">SIAES2 </w:t>
      </w:r>
      <w:r w:rsidR="00851A94">
        <w:t>bodo objavljene v svojem dokumentu.</w:t>
      </w:r>
    </w:p>
    <w:p w14:paraId="19ABDE6E" w14:textId="77777777" w:rsidR="00962499" w:rsidRPr="00962499" w:rsidRDefault="00962499" w:rsidP="00962499">
      <w:pPr>
        <w:pStyle w:val="PartTitle"/>
        <w:rPr>
          <w:color w:val="000000"/>
        </w:rPr>
      </w:pPr>
    </w:p>
    <w:p w14:paraId="28561BAF" w14:textId="40EE80E8" w:rsidR="00EE052E" w:rsidRDefault="00464237" w:rsidP="00EE052E">
      <w:pPr>
        <w:pStyle w:val="SectionLabel"/>
        <w:rPr>
          <w:color w:val="000000"/>
        </w:rPr>
      </w:pPr>
      <w:bookmarkStart w:id="392" w:name="_Toc222473567"/>
      <w:r>
        <w:rPr>
          <w:color w:val="000000"/>
        </w:rPr>
        <w:t>ureditev pooblastil na portalu ecarina</w:t>
      </w:r>
      <w:bookmarkEnd w:id="392"/>
    </w:p>
    <w:p w14:paraId="0A70DFF2" w14:textId="77777777" w:rsidR="00464237" w:rsidRDefault="00464237" w:rsidP="00464237">
      <w:pPr>
        <w:pStyle w:val="Heading1"/>
        <w:spacing w:before="480"/>
        <w:rPr>
          <w:lang w:eastAsia="sl-SI"/>
        </w:rPr>
      </w:pPr>
      <w:bookmarkStart w:id="393" w:name="_Toc86311130"/>
      <w:bookmarkStart w:id="394" w:name="_Toc222473568"/>
      <w:r>
        <w:rPr>
          <w:lang w:eastAsia="sl-SI"/>
        </w:rPr>
        <w:t>Pridobitev dostopa do portala ecarina</w:t>
      </w:r>
      <w:bookmarkEnd w:id="393"/>
      <w:bookmarkEnd w:id="394"/>
    </w:p>
    <w:p w14:paraId="274BF273" w14:textId="77777777" w:rsidR="00464237" w:rsidRDefault="00464237" w:rsidP="00464237">
      <w:pPr>
        <w:pStyle w:val="BodyText"/>
        <w:rPr>
          <w:lang w:eastAsia="sl-SI"/>
        </w:rPr>
      </w:pPr>
      <w:r>
        <w:rPr>
          <w:lang w:eastAsia="sl-SI"/>
        </w:rPr>
        <w:t>V primeru, da gospodarski subjekt še nima dostopa do portala eCarina, ga je potrebno pridobiti. Več informacij za pridobitev dostopa do portala eCarina je na voljo na spodnjem naslovu:</w:t>
      </w:r>
    </w:p>
    <w:p w14:paraId="27A0EDB6" w14:textId="27D80F34" w:rsidR="00464237" w:rsidRDefault="00464237" w:rsidP="00464237">
      <w:pPr>
        <w:pStyle w:val="BodyText"/>
        <w:ind w:left="0" w:firstLine="709"/>
      </w:pPr>
      <w:hyperlink r:id="rId81" w:history="1">
        <w:r>
          <w:rPr>
            <w:rStyle w:val="Hyperlink"/>
          </w:rPr>
          <w:t>http://www.fu.gov.si/carina/poslovanje_z_nami/e_carina/</w:t>
        </w:r>
      </w:hyperlink>
    </w:p>
    <w:p w14:paraId="63CC20FA" w14:textId="77777777" w:rsidR="00464237" w:rsidRDefault="00464237" w:rsidP="00464237">
      <w:pPr>
        <w:pStyle w:val="Heading1"/>
        <w:spacing w:before="480"/>
      </w:pPr>
      <w:bookmarkStart w:id="395" w:name="_Toc86311131"/>
      <w:bookmarkStart w:id="396" w:name="_Toc222473569"/>
      <w:r>
        <w:t>Prijava na portal ecarina</w:t>
      </w:r>
      <w:bookmarkEnd w:id="395"/>
      <w:bookmarkEnd w:id="396"/>
    </w:p>
    <w:p w14:paraId="291A0A10" w14:textId="77777777" w:rsidR="00464237" w:rsidRDefault="00464237" w:rsidP="00464237">
      <w:pPr>
        <w:pStyle w:val="BodyText"/>
      </w:pPr>
      <w:r>
        <w:t>Portal eCarina je dostopen na spodnjem naslovu (prijava je možna z digitalnim potrdilom in geslom):</w:t>
      </w:r>
    </w:p>
    <w:p w14:paraId="6700C939" w14:textId="7B6A18A0" w:rsidR="00464237" w:rsidRDefault="00464237" w:rsidP="00464237">
      <w:pPr>
        <w:pStyle w:val="BodyText"/>
        <w:rPr>
          <w:rStyle w:val="Hyperlink"/>
        </w:rPr>
      </w:pPr>
      <w:hyperlink r:id="rId82" w:history="1">
        <w:r>
          <w:rPr>
            <w:rStyle w:val="Hyperlink"/>
          </w:rPr>
          <w:t>https://ecarina.carina.gov.si/</w:t>
        </w:r>
      </w:hyperlink>
    </w:p>
    <w:p w14:paraId="24347F81" w14:textId="77777777" w:rsidR="001C281C" w:rsidRDefault="001C281C" w:rsidP="00464237">
      <w:pPr>
        <w:pStyle w:val="BodyText"/>
      </w:pPr>
      <w:r>
        <w:t>Za registrirane uporabnike je prijava možna z digitalnim potrdilom, uporabnik pa se lahko prijavi tudi prek sistema eDavki.</w:t>
      </w:r>
    </w:p>
    <w:p w14:paraId="0D0C2BA4" w14:textId="77777777" w:rsidR="00464237" w:rsidRDefault="001C281C" w:rsidP="00464237">
      <w:pPr>
        <w:pStyle w:val="Heading1"/>
        <w:spacing w:before="480"/>
      </w:pPr>
      <w:bookmarkStart w:id="397" w:name="OLE_LINK13"/>
      <w:bookmarkStart w:id="398" w:name="OLE_LINK14"/>
      <w:bookmarkStart w:id="399" w:name="_Toc222473570"/>
      <w:r>
        <w:t>Urejanje pooblastil na portalu ecarina</w:t>
      </w:r>
      <w:bookmarkEnd w:id="399"/>
    </w:p>
    <w:bookmarkEnd w:id="397"/>
    <w:bookmarkEnd w:id="398"/>
    <w:p w14:paraId="26F2F9C3" w14:textId="77777777" w:rsidR="001C281C" w:rsidRDefault="001C281C" w:rsidP="001C281C">
      <w:pPr>
        <w:pStyle w:val="BodyText"/>
      </w:pPr>
      <w:r>
        <w:t>Urejanje pooblastil je opisano v uporabniških navodilih portala eCarina.</w:t>
      </w:r>
    </w:p>
    <w:p w14:paraId="526476BF" w14:textId="77777777" w:rsidR="001C281C" w:rsidRDefault="001C281C" w:rsidP="001C281C">
      <w:pPr>
        <w:pStyle w:val="BodyText"/>
      </w:pPr>
      <w:r>
        <w:object w:dxaOrig="1562" w:dyaOrig="1011" w14:anchorId="3A6C26FF">
          <v:shape id="_x0000_i1027" type="#_x0000_t75" style="width:79.5pt;height:50.25pt" o:ole="">
            <v:imagedata r:id="rId83" o:title=""/>
          </v:shape>
          <o:OLEObject Type="Embed" ProgID="AcroExch.Document.DC" ShapeID="_x0000_i1027" DrawAspect="Icon" ObjectID="_1833086329" r:id="rId84"/>
        </w:object>
      </w:r>
    </w:p>
    <w:p w14:paraId="732C4D1C" w14:textId="77777777" w:rsidR="003D479B" w:rsidRDefault="003D479B" w:rsidP="003D479B">
      <w:pPr>
        <w:pStyle w:val="BodyText"/>
      </w:pPr>
    </w:p>
    <w:sectPr w:rsidR="003D479B" w:rsidSect="007609FC">
      <w:headerReference w:type="default" r:id="rId85"/>
      <w:footerReference w:type="default" r:id="rId86"/>
      <w:pgSz w:w="11907" w:h="16840" w:code="9"/>
      <w:pgMar w:top="1418" w:right="1588" w:bottom="1418" w:left="1701" w:header="708" w:footer="544"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9" w:author="Renata Grbavac" w:date="2025-12-08T09:55:00Z" w:initials="RG">
    <w:p w14:paraId="3062098D" w14:textId="02821C6D" w:rsidR="00057481" w:rsidRDefault="00057481" w:rsidP="004A004F">
      <w:pPr>
        <w:pStyle w:val="CommentText"/>
        <w:ind w:left="0"/>
      </w:pPr>
      <w:r>
        <w:rPr>
          <w:rStyle w:val="CommentReference"/>
        </w:rPr>
        <w:annotationRef/>
      </w:r>
      <w:r>
        <w:t>carinski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06209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ED57D83" w16cex:dateUtc="2025-12-08T08: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062098D" w16cid:durableId="7ED57D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A82CD" w14:textId="77777777" w:rsidR="00E57159" w:rsidRDefault="00E57159">
      <w:r>
        <w:separator/>
      </w:r>
    </w:p>
  </w:endnote>
  <w:endnote w:type="continuationSeparator" w:id="0">
    <w:p w14:paraId="2707D714" w14:textId="77777777" w:rsidR="00E57159" w:rsidRDefault="00E57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w:panose1 w:val="020B0604020202020204"/>
    <w:charset w:val="EE"/>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MT">
    <w:altName w:val="Arial"/>
    <w:panose1 w:val="00000000000000000000"/>
    <w:charset w:val="00"/>
    <w:family w:val="swiss"/>
    <w:notTrueType/>
    <w:pitch w:val="default"/>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Arial-Bold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54AD9" w14:textId="77777777" w:rsidR="00057481" w:rsidRDefault="00057481" w:rsidP="005C4625">
    <w:pPr>
      <w:pStyle w:val="Footer"/>
      <w:tabs>
        <w:tab w:val="left" w:pos="2127"/>
      </w:tabs>
    </w:pPr>
    <w:r>
      <w:rPr>
        <w:sz w:val="22"/>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4F9AB" w14:textId="3329979D" w:rsidR="00057481" w:rsidRPr="00D94262" w:rsidRDefault="00057481" w:rsidP="0066040F">
    <w:pPr>
      <w:pStyle w:val="Header"/>
      <w:pBdr>
        <w:top w:val="single" w:sz="4" w:space="1" w:color="auto"/>
      </w:pBdr>
      <w:tabs>
        <w:tab w:val="clear" w:pos="4320"/>
        <w:tab w:val="clear" w:pos="8640"/>
        <w:tab w:val="center" w:pos="4253"/>
        <w:tab w:val="right" w:pos="8505"/>
      </w:tabs>
      <w:ind w:left="0"/>
      <w:rPr>
        <w:rStyle w:val="PageNumber"/>
        <w:caps w:val="0"/>
        <w:spacing w:val="0"/>
      </w:rPr>
    </w:pPr>
    <w:r w:rsidRPr="00D94262">
      <w:rPr>
        <w:rStyle w:val="PageNumber"/>
        <w:caps w:val="0"/>
        <w:spacing w:val="0"/>
      </w:rPr>
      <w:fldChar w:fldCharType="begin"/>
    </w:r>
    <w:r w:rsidRPr="00D94262">
      <w:rPr>
        <w:rStyle w:val="PageNumber"/>
        <w:caps w:val="0"/>
        <w:spacing w:val="0"/>
      </w:rPr>
      <w:instrText xml:space="preserve"> TITLE   \* MERGEFORMAT </w:instrText>
    </w:r>
    <w:r w:rsidRPr="00D94262">
      <w:rPr>
        <w:rStyle w:val="PageNumber"/>
        <w:caps w:val="0"/>
        <w:spacing w:val="0"/>
      </w:rPr>
      <w:fldChar w:fldCharType="separate"/>
    </w:r>
    <w:r>
      <w:rPr>
        <w:rStyle w:val="PageNumber"/>
        <w:caps w:val="0"/>
        <w:spacing w:val="0"/>
      </w:rPr>
      <w:t>SIAES2</w:t>
    </w:r>
    <w:r w:rsidRPr="00D94262">
      <w:rPr>
        <w:rStyle w:val="PageNumber"/>
        <w:caps w:val="0"/>
        <w:spacing w:val="0"/>
      </w:rPr>
      <w:fldChar w:fldCharType="end"/>
    </w:r>
    <w:r w:rsidRPr="00D94262">
      <w:rPr>
        <w:rStyle w:val="PageNumber"/>
        <w:caps w:val="0"/>
        <w:spacing w:val="0"/>
      </w:rPr>
      <w:tab/>
    </w:r>
    <w:r w:rsidRPr="00D94262">
      <w:rPr>
        <w:rStyle w:val="PageNumber"/>
        <w:caps w:val="0"/>
        <w:spacing w:val="0"/>
      </w:rPr>
      <w:tab/>
      <w:t xml:space="preserve">Stran </w:t>
    </w:r>
    <w:r w:rsidRPr="00D94262">
      <w:rPr>
        <w:rStyle w:val="PageNumber"/>
        <w:caps w:val="0"/>
        <w:spacing w:val="0"/>
      </w:rPr>
      <w:fldChar w:fldCharType="begin"/>
    </w:r>
    <w:r w:rsidRPr="00D94262">
      <w:rPr>
        <w:rStyle w:val="PageNumber"/>
        <w:caps w:val="0"/>
        <w:spacing w:val="0"/>
      </w:rPr>
      <w:instrText xml:space="preserve"> PAGE </w:instrText>
    </w:r>
    <w:r w:rsidRPr="00D94262">
      <w:rPr>
        <w:rStyle w:val="PageNumber"/>
        <w:caps w:val="0"/>
        <w:spacing w:val="0"/>
      </w:rPr>
      <w:fldChar w:fldCharType="separate"/>
    </w:r>
    <w:r w:rsidR="003961DB">
      <w:rPr>
        <w:rStyle w:val="PageNumber"/>
        <w:caps w:val="0"/>
        <w:noProof/>
        <w:spacing w:val="0"/>
      </w:rPr>
      <w:t>2</w:t>
    </w:r>
    <w:r w:rsidRPr="00D94262">
      <w:rPr>
        <w:rStyle w:val="PageNumber"/>
        <w:caps w:val="0"/>
        <w:spacing w:val="0"/>
      </w:rPr>
      <w:fldChar w:fldCharType="end"/>
    </w:r>
    <w:r w:rsidRPr="00D94262">
      <w:rPr>
        <w:rStyle w:val="PageNumber"/>
        <w:caps w:val="0"/>
        <w:spacing w:val="0"/>
      </w:rPr>
      <w:t xml:space="preserve"> / </w:t>
    </w:r>
    <w:r w:rsidRPr="00D94262">
      <w:rPr>
        <w:rStyle w:val="PageNumber"/>
        <w:caps w:val="0"/>
        <w:spacing w:val="0"/>
      </w:rPr>
      <w:fldChar w:fldCharType="begin"/>
    </w:r>
    <w:r w:rsidRPr="00D94262">
      <w:rPr>
        <w:rStyle w:val="PageNumber"/>
        <w:caps w:val="0"/>
        <w:spacing w:val="0"/>
      </w:rPr>
      <w:instrText xml:space="preserve"> NUMPAGES  \* MERGEFORMAT </w:instrText>
    </w:r>
    <w:r w:rsidRPr="00D94262">
      <w:rPr>
        <w:rStyle w:val="PageNumber"/>
        <w:caps w:val="0"/>
        <w:spacing w:val="0"/>
      </w:rPr>
      <w:fldChar w:fldCharType="separate"/>
    </w:r>
    <w:r w:rsidR="003961DB">
      <w:rPr>
        <w:rStyle w:val="PageNumber"/>
        <w:caps w:val="0"/>
        <w:noProof/>
        <w:spacing w:val="0"/>
      </w:rPr>
      <w:t>53</w:t>
    </w:r>
    <w:r w:rsidRPr="00D94262">
      <w:rPr>
        <w:rStyle w:val="PageNumber"/>
        <w:caps w:val="0"/>
        <w:spacing w:val="0"/>
      </w:rPr>
      <w:fldChar w:fldCharType="end"/>
    </w:r>
    <w:r w:rsidRPr="00D94262">
      <w:rPr>
        <w:rStyle w:val="PageNumber"/>
        <w:caps w:val="0"/>
        <w:spacing w:val="0"/>
      </w:rPr>
      <w:fldChar w:fldCharType="begin"/>
    </w:r>
    <w:r w:rsidRPr="00D94262">
      <w:rPr>
        <w:rStyle w:val="PageNumber"/>
        <w:caps w:val="0"/>
        <w:spacing w:val="0"/>
      </w:rPr>
      <w:instrText xml:space="preserve"> COMMENTS \* Caps \* MERGEFORMAT </w:instrText>
    </w:r>
    <w:r w:rsidRPr="00D94262">
      <w:rPr>
        <w:rStyle w:val="PageNumber"/>
        <w:caps w:val="0"/>
        <w:spacing w:val="0"/>
      </w:rPr>
      <w:fldChar w:fldCharType="end"/>
    </w:r>
  </w:p>
  <w:p w14:paraId="695AF95F" w14:textId="64772000" w:rsidR="00057481" w:rsidRPr="00D94262" w:rsidRDefault="00057481" w:rsidP="0066040F">
    <w:pPr>
      <w:pStyle w:val="Header"/>
      <w:pBdr>
        <w:top w:val="single" w:sz="4" w:space="1" w:color="auto"/>
      </w:pBdr>
      <w:tabs>
        <w:tab w:val="clear" w:pos="4320"/>
        <w:tab w:val="clear" w:pos="8640"/>
        <w:tab w:val="center" w:pos="4253"/>
        <w:tab w:val="right" w:pos="8505"/>
      </w:tabs>
      <w:ind w:left="0"/>
      <w:rPr>
        <w:rStyle w:val="PageNumber"/>
        <w:caps w:val="0"/>
        <w:spacing w:val="0"/>
      </w:rPr>
    </w:pPr>
    <w:r w:rsidRPr="00D94262">
      <w:rPr>
        <w:rStyle w:val="PageNumber"/>
        <w:caps w:val="0"/>
        <w:spacing w:val="0"/>
      </w:rPr>
      <w:fldChar w:fldCharType="begin"/>
    </w:r>
    <w:r w:rsidRPr="00D94262">
      <w:rPr>
        <w:rStyle w:val="PageNumber"/>
        <w:caps w:val="0"/>
        <w:spacing w:val="0"/>
      </w:rPr>
      <w:instrText xml:space="preserve"> DOCPROPERTY "Category"  \* MERGEFORMAT </w:instrText>
    </w:r>
    <w:r w:rsidRPr="00D94262">
      <w:rPr>
        <w:rStyle w:val="PageNumber"/>
        <w:caps w:val="0"/>
        <w:spacing w:val="0"/>
      </w:rPr>
      <w:fldChar w:fldCharType="separate"/>
    </w:r>
    <w:r>
      <w:rPr>
        <w:rStyle w:val="PageNumber"/>
        <w:caps w:val="0"/>
        <w:spacing w:val="0"/>
      </w:rPr>
      <w:t>Navodila za razvijalce RIP</w:t>
    </w:r>
    <w:r w:rsidRPr="00D94262">
      <w:rPr>
        <w:rStyle w:val="PageNumber"/>
        <w:caps w:val="0"/>
        <w:spacing w:val="0"/>
      </w:rPr>
      <w:fldChar w:fldCharType="end"/>
    </w:r>
  </w:p>
  <w:p w14:paraId="621DB336" w14:textId="77777777" w:rsidR="00057481" w:rsidRPr="00D94262" w:rsidRDefault="00057481" w:rsidP="0066040F">
    <w:pPr>
      <w:pStyle w:val="Header"/>
      <w:pBdr>
        <w:top w:val="single" w:sz="4" w:space="1" w:color="auto"/>
      </w:pBdr>
      <w:tabs>
        <w:tab w:val="clear" w:pos="4320"/>
        <w:tab w:val="clear" w:pos="8640"/>
        <w:tab w:val="center" w:pos="4253"/>
        <w:tab w:val="right" w:pos="8505"/>
      </w:tabs>
      <w:ind w:left="0"/>
      <w:rPr>
        <w:rStyle w:val="PageNumber"/>
        <w:caps w:val="0"/>
        <w:spacing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3D97A" w14:textId="6A1F9275" w:rsidR="00057481" w:rsidRPr="00D94262" w:rsidRDefault="00057481" w:rsidP="002C1970">
    <w:pPr>
      <w:pStyle w:val="Header"/>
      <w:pBdr>
        <w:top w:val="single" w:sz="4" w:space="1" w:color="auto"/>
      </w:pBdr>
      <w:tabs>
        <w:tab w:val="clear" w:pos="4320"/>
        <w:tab w:val="clear" w:pos="8640"/>
        <w:tab w:val="center" w:pos="4253"/>
        <w:tab w:val="right" w:pos="8618"/>
      </w:tabs>
      <w:ind w:left="0"/>
      <w:rPr>
        <w:rStyle w:val="PageNumber"/>
        <w:caps w:val="0"/>
        <w:spacing w:val="0"/>
      </w:rPr>
    </w:pPr>
    <w:r w:rsidRPr="00D94262">
      <w:rPr>
        <w:rStyle w:val="PageNumber"/>
        <w:caps w:val="0"/>
        <w:spacing w:val="0"/>
      </w:rPr>
      <w:fldChar w:fldCharType="begin"/>
    </w:r>
    <w:r w:rsidRPr="00D94262">
      <w:rPr>
        <w:rStyle w:val="PageNumber"/>
        <w:caps w:val="0"/>
        <w:spacing w:val="0"/>
      </w:rPr>
      <w:instrText xml:space="preserve"> TITLE   \* MERGEFORMAT </w:instrText>
    </w:r>
    <w:r w:rsidRPr="00D94262">
      <w:rPr>
        <w:rStyle w:val="PageNumber"/>
        <w:caps w:val="0"/>
        <w:spacing w:val="0"/>
      </w:rPr>
      <w:fldChar w:fldCharType="separate"/>
    </w:r>
    <w:r>
      <w:rPr>
        <w:rStyle w:val="PageNumber"/>
        <w:caps w:val="0"/>
        <w:spacing w:val="0"/>
      </w:rPr>
      <w:t>SIAES2</w:t>
    </w:r>
    <w:r w:rsidRPr="00D94262">
      <w:rPr>
        <w:rStyle w:val="PageNumber"/>
        <w:caps w:val="0"/>
        <w:spacing w:val="0"/>
      </w:rPr>
      <w:fldChar w:fldCharType="end"/>
    </w:r>
    <w:r w:rsidRPr="00D94262">
      <w:rPr>
        <w:rStyle w:val="PageNumber"/>
        <w:caps w:val="0"/>
        <w:spacing w:val="0"/>
      </w:rPr>
      <w:tab/>
    </w:r>
    <w:r w:rsidRPr="00D94262">
      <w:rPr>
        <w:rStyle w:val="PageNumber"/>
        <w:caps w:val="0"/>
        <w:spacing w:val="0"/>
      </w:rPr>
      <w:tab/>
      <w:t xml:space="preserve">Stran </w:t>
    </w:r>
    <w:r w:rsidRPr="00D94262">
      <w:rPr>
        <w:rStyle w:val="PageNumber"/>
        <w:caps w:val="0"/>
        <w:spacing w:val="0"/>
      </w:rPr>
      <w:fldChar w:fldCharType="begin"/>
    </w:r>
    <w:r w:rsidRPr="00D94262">
      <w:rPr>
        <w:rStyle w:val="PageNumber"/>
        <w:caps w:val="0"/>
        <w:spacing w:val="0"/>
      </w:rPr>
      <w:instrText xml:space="preserve"> PAGE </w:instrText>
    </w:r>
    <w:r w:rsidRPr="00D94262">
      <w:rPr>
        <w:rStyle w:val="PageNumber"/>
        <w:caps w:val="0"/>
        <w:spacing w:val="0"/>
      </w:rPr>
      <w:fldChar w:fldCharType="separate"/>
    </w:r>
    <w:r>
      <w:rPr>
        <w:rStyle w:val="PageNumber"/>
        <w:caps w:val="0"/>
        <w:noProof/>
        <w:spacing w:val="0"/>
      </w:rPr>
      <w:t>21</w:t>
    </w:r>
    <w:r w:rsidRPr="00D94262">
      <w:rPr>
        <w:rStyle w:val="PageNumber"/>
        <w:caps w:val="0"/>
        <w:spacing w:val="0"/>
      </w:rPr>
      <w:fldChar w:fldCharType="end"/>
    </w:r>
    <w:r w:rsidRPr="00D94262">
      <w:rPr>
        <w:rStyle w:val="PageNumber"/>
        <w:caps w:val="0"/>
        <w:spacing w:val="0"/>
      </w:rPr>
      <w:t xml:space="preserve"> / </w:t>
    </w:r>
    <w:r w:rsidRPr="00D94262">
      <w:rPr>
        <w:rStyle w:val="PageNumber"/>
        <w:caps w:val="0"/>
        <w:spacing w:val="0"/>
      </w:rPr>
      <w:fldChar w:fldCharType="begin"/>
    </w:r>
    <w:r w:rsidRPr="00D94262">
      <w:rPr>
        <w:rStyle w:val="PageNumber"/>
        <w:caps w:val="0"/>
        <w:spacing w:val="0"/>
      </w:rPr>
      <w:instrText xml:space="preserve"> NUMPAGES  \* MERGEFORMAT </w:instrText>
    </w:r>
    <w:r w:rsidRPr="00D94262">
      <w:rPr>
        <w:rStyle w:val="PageNumber"/>
        <w:caps w:val="0"/>
        <w:spacing w:val="0"/>
      </w:rPr>
      <w:fldChar w:fldCharType="separate"/>
    </w:r>
    <w:r>
      <w:rPr>
        <w:rStyle w:val="PageNumber"/>
        <w:caps w:val="0"/>
        <w:noProof/>
        <w:spacing w:val="0"/>
      </w:rPr>
      <w:t>43</w:t>
    </w:r>
    <w:r w:rsidRPr="00D94262">
      <w:rPr>
        <w:rStyle w:val="PageNumber"/>
        <w:caps w:val="0"/>
        <w:spacing w:val="0"/>
      </w:rPr>
      <w:fldChar w:fldCharType="end"/>
    </w:r>
    <w:r w:rsidRPr="00D94262">
      <w:rPr>
        <w:rStyle w:val="PageNumber"/>
        <w:caps w:val="0"/>
        <w:spacing w:val="0"/>
      </w:rPr>
      <w:fldChar w:fldCharType="begin"/>
    </w:r>
    <w:r w:rsidRPr="00D94262">
      <w:rPr>
        <w:rStyle w:val="PageNumber"/>
        <w:caps w:val="0"/>
        <w:spacing w:val="0"/>
      </w:rPr>
      <w:instrText xml:space="preserve"> COMMENTS \* Caps \* MERGEFORMAT </w:instrText>
    </w:r>
    <w:r w:rsidRPr="00D94262">
      <w:rPr>
        <w:rStyle w:val="PageNumber"/>
        <w:caps w:val="0"/>
        <w:spacing w:val="0"/>
      </w:rPr>
      <w:fldChar w:fldCharType="end"/>
    </w:r>
  </w:p>
  <w:p w14:paraId="6ABB198D" w14:textId="09FDBE38" w:rsidR="00057481" w:rsidRPr="00D94262" w:rsidRDefault="00057481" w:rsidP="004C7479">
    <w:pPr>
      <w:pStyle w:val="Header"/>
      <w:pBdr>
        <w:top w:val="single" w:sz="4" w:space="1" w:color="auto"/>
      </w:pBdr>
      <w:tabs>
        <w:tab w:val="clear" w:pos="4320"/>
        <w:tab w:val="clear" w:pos="8640"/>
        <w:tab w:val="center" w:pos="4253"/>
        <w:tab w:val="right" w:pos="8505"/>
      </w:tabs>
      <w:ind w:left="0"/>
      <w:rPr>
        <w:rStyle w:val="PageNumber"/>
        <w:caps w:val="0"/>
        <w:spacing w:val="0"/>
      </w:rPr>
    </w:pPr>
    <w:r w:rsidRPr="00D94262">
      <w:rPr>
        <w:rStyle w:val="PageNumber"/>
        <w:caps w:val="0"/>
        <w:spacing w:val="0"/>
      </w:rPr>
      <w:fldChar w:fldCharType="begin"/>
    </w:r>
    <w:r w:rsidRPr="00D94262">
      <w:rPr>
        <w:rStyle w:val="PageNumber"/>
        <w:caps w:val="0"/>
        <w:spacing w:val="0"/>
      </w:rPr>
      <w:instrText xml:space="preserve"> DOCPROPERTY "Category"  \* MERGEFORMAT </w:instrText>
    </w:r>
    <w:r w:rsidRPr="00D94262">
      <w:rPr>
        <w:rStyle w:val="PageNumber"/>
        <w:caps w:val="0"/>
        <w:spacing w:val="0"/>
      </w:rPr>
      <w:fldChar w:fldCharType="separate"/>
    </w:r>
    <w:r>
      <w:rPr>
        <w:rStyle w:val="PageNumber"/>
        <w:caps w:val="0"/>
        <w:spacing w:val="0"/>
      </w:rPr>
      <w:t>Navodila za razvijalce RIP</w:t>
    </w:r>
    <w:r w:rsidRPr="00D94262">
      <w:rPr>
        <w:rStyle w:val="PageNumber"/>
        <w:caps w:val="0"/>
        <w:spacing w:val="0"/>
      </w:rPr>
      <w:fldChar w:fldCharType="end"/>
    </w:r>
  </w:p>
  <w:p w14:paraId="26D0165C" w14:textId="77777777" w:rsidR="00057481" w:rsidRPr="004C7479" w:rsidRDefault="00057481" w:rsidP="004C7479">
    <w:pPr>
      <w:pStyle w:val="Footer"/>
      <w:ind w:left="0"/>
      <w:rPr>
        <w:rStyle w:val="PageNumber"/>
        <w:spacing w:val="0"/>
        <w:sz w:val="15"/>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E86C2" w14:textId="0F0F61BA" w:rsidR="00057481" w:rsidRPr="00D94262" w:rsidRDefault="00057481" w:rsidP="00E562E7">
    <w:pPr>
      <w:pStyle w:val="Header"/>
      <w:pBdr>
        <w:top w:val="single" w:sz="4" w:space="1" w:color="auto"/>
      </w:pBdr>
      <w:tabs>
        <w:tab w:val="clear" w:pos="4320"/>
        <w:tab w:val="clear" w:pos="8640"/>
        <w:tab w:val="center" w:pos="4536"/>
        <w:tab w:val="right" w:pos="9071"/>
      </w:tabs>
      <w:ind w:left="0"/>
      <w:rPr>
        <w:rStyle w:val="PageNumber"/>
        <w:caps w:val="0"/>
        <w:spacing w:val="0"/>
      </w:rPr>
    </w:pPr>
    <w:r w:rsidRPr="00D94262">
      <w:rPr>
        <w:rStyle w:val="PageNumber"/>
        <w:caps w:val="0"/>
        <w:spacing w:val="0"/>
      </w:rPr>
      <w:fldChar w:fldCharType="begin"/>
    </w:r>
    <w:r w:rsidRPr="00D94262">
      <w:rPr>
        <w:rStyle w:val="PageNumber"/>
        <w:caps w:val="0"/>
        <w:spacing w:val="0"/>
      </w:rPr>
      <w:instrText xml:space="preserve"> TITLE   \* MERGEFORMAT </w:instrText>
    </w:r>
    <w:r w:rsidRPr="00D94262">
      <w:rPr>
        <w:rStyle w:val="PageNumber"/>
        <w:caps w:val="0"/>
        <w:spacing w:val="0"/>
      </w:rPr>
      <w:fldChar w:fldCharType="separate"/>
    </w:r>
    <w:r>
      <w:rPr>
        <w:rStyle w:val="PageNumber"/>
        <w:caps w:val="0"/>
        <w:spacing w:val="0"/>
      </w:rPr>
      <w:t>SIAES2</w:t>
    </w:r>
    <w:r w:rsidRPr="00D94262">
      <w:rPr>
        <w:rStyle w:val="PageNumber"/>
        <w:caps w:val="0"/>
        <w:spacing w:val="0"/>
      </w:rPr>
      <w:fldChar w:fldCharType="end"/>
    </w:r>
    <w:r>
      <w:rPr>
        <w:rStyle w:val="PageNumber"/>
        <w:caps w:val="0"/>
        <w:spacing w:val="0"/>
      </w:rPr>
      <w:tab/>
    </w:r>
    <w:r w:rsidRPr="00D94262">
      <w:rPr>
        <w:rStyle w:val="PageNumber"/>
        <w:caps w:val="0"/>
        <w:spacing w:val="0"/>
      </w:rPr>
      <w:tab/>
      <w:t xml:space="preserve">Stran </w:t>
    </w:r>
    <w:r w:rsidRPr="00D94262">
      <w:rPr>
        <w:rStyle w:val="PageNumber"/>
        <w:caps w:val="0"/>
        <w:spacing w:val="0"/>
      </w:rPr>
      <w:fldChar w:fldCharType="begin"/>
    </w:r>
    <w:r w:rsidRPr="00D94262">
      <w:rPr>
        <w:rStyle w:val="PageNumber"/>
        <w:caps w:val="0"/>
        <w:spacing w:val="0"/>
      </w:rPr>
      <w:instrText xml:space="preserve"> PAGE </w:instrText>
    </w:r>
    <w:r w:rsidRPr="00D94262">
      <w:rPr>
        <w:rStyle w:val="PageNumber"/>
        <w:caps w:val="0"/>
        <w:spacing w:val="0"/>
      </w:rPr>
      <w:fldChar w:fldCharType="separate"/>
    </w:r>
    <w:r w:rsidR="003961DB">
      <w:rPr>
        <w:rStyle w:val="PageNumber"/>
        <w:caps w:val="0"/>
        <w:noProof/>
        <w:spacing w:val="0"/>
      </w:rPr>
      <w:t>21</w:t>
    </w:r>
    <w:r w:rsidRPr="00D94262">
      <w:rPr>
        <w:rStyle w:val="PageNumber"/>
        <w:caps w:val="0"/>
        <w:spacing w:val="0"/>
      </w:rPr>
      <w:fldChar w:fldCharType="end"/>
    </w:r>
    <w:r w:rsidRPr="00D94262">
      <w:rPr>
        <w:rStyle w:val="PageNumber"/>
        <w:caps w:val="0"/>
        <w:spacing w:val="0"/>
      </w:rPr>
      <w:t xml:space="preserve"> / </w:t>
    </w:r>
    <w:r w:rsidRPr="00D94262">
      <w:rPr>
        <w:rStyle w:val="PageNumber"/>
        <w:caps w:val="0"/>
        <w:spacing w:val="0"/>
      </w:rPr>
      <w:fldChar w:fldCharType="begin"/>
    </w:r>
    <w:r w:rsidRPr="00D94262">
      <w:rPr>
        <w:rStyle w:val="PageNumber"/>
        <w:caps w:val="0"/>
        <w:spacing w:val="0"/>
      </w:rPr>
      <w:instrText xml:space="preserve"> NUMPAGES  \* MERGEFORMAT </w:instrText>
    </w:r>
    <w:r w:rsidRPr="00D94262">
      <w:rPr>
        <w:rStyle w:val="PageNumber"/>
        <w:caps w:val="0"/>
        <w:spacing w:val="0"/>
      </w:rPr>
      <w:fldChar w:fldCharType="separate"/>
    </w:r>
    <w:r w:rsidR="003961DB">
      <w:rPr>
        <w:rStyle w:val="PageNumber"/>
        <w:caps w:val="0"/>
        <w:noProof/>
        <w:spacing w:val="0"/>
      </w:rPr>
      <w:t>53</w:t>
    </w:r>
    <w:r w:rsidRPr="00D94262">
      <w:rPr>
        <w:rStyle w:val="PageNumber"/>
        <w:caps w:val="0"/>
        <w:spacing w:val="0"/>
      </w:rPr>
      <w:fldChar w:fldCharType="end"/>
    </w:r>
    <w:r w:rsidRPr="00D94262">
      <w:rPr>
        <w:rStyle w:val="PageNumber"/>
        <w:caps w:val="0"/>
        <w:spacing w:val="0"/>
      </w:rPr>
      <w:fldChar w:fldCharType="begin"/>
    </w:r>
    <w:r w:rsidRPr="00D94262">
      <w:rPr>
        <w:rStyle w:val="PageNumber"/>
        <w:caps w:val="0"/>
        <w:spacing w:val="0"/>
      </w:rPr>
      <w:instrText xml:space="preserve"> COMMENTS \* Caps \* MERGEFORMAT </w:instrText>
    </w:r>
    <w:r w:rsidRPr="00D94262">
      <w:rPr>
        <w:rStyle w:val="PageNumber"/>
        <w:caps w:val="0"/>
        <w:spacing w:val="0"/>
      </w:rPr>
      <w:fldChar w:fldCharType="end"/>
    </w:r>
  </w:p>
  <w:p w14:paraId="543487F5" w14:textId="36D0CCEC" w:rsidR="00057481" w:rsidRPr="007B5465" w:rsidRDefault="00057481" w:rsidP="007B5465">
    <w:pPr>
      <w:pStyle w:val="Header"/>
      <w:pBdr>
        <w:top w:val="single" w:sz="4" w:space="1" w:color="auto"/>
      </w:pBdr>
      <w:tabs>
        <w:tab w:val="clear" w:pos="4320"/>
        <w:tab w:val="clear" w:pos="8640"/>
        <w:tab w:val="center" w:pos="4253"/>
        <w:tab w:val="right" w:pos="10205"/>
      </w:tabs>
      <w:ind w:left="0"/>
      <w:rPr>
        <w:rStyle w:val="PageNumber"/>
        <w:caps w:val="0"/>
        <w:spacing w:val="0"/>
      </w:rPr>
    </w:pPr>
    <w:r w:rsidRPr="00D94262">
      <w:rPr>
        <w:rStyle w:val="PageNumber"/>
        <w:caps w:val="0"/>
        <w:spacing w:val="0"/>
      </w:rPr>
      <w:fldChar w:fldCharType="begin"/>
    </w:r>
    <w:r w:rsidRPr="00D94262">
      <w:rPr>
        <w:rStyle w:val="PageNumber"/>
        <w:caps w:val="0"/>
        <w:spacing w:val="0"/>
      </w:rPr>
      <w:instrText xml:space="preserve"> DOCPROPERTY "Category"  \* MERGEFORMAT </w:instrText>
    </w:r>
    <w:r w:rsidRPr="00D94262">
      <w:rPr>
        <w:rStyle w:val="PageNumber"/>
        <w:caps w:val="0"/>
        <w:spacing w:val="0"/>
      </w:rPr>
      <w:fldChar w:fldCharType="separate"/>
    </w:r>
    <w:r>
      <w:rPr>
        <w:rStyle w:val="PageNumber"/>
        <w:caps w:val="0"/>
        <w:spacing w:val="0"/>
      </w:rPr>
      <w:t>Navodila za razvijalce RIP</w:t>
    </w:r>
    <w:r w:rsidRPr="00D94262">
      <w:rPr>
        <w:rStyle w:val="PageNumber"/>
        <w:caps w:val="0"/>
        <w:spacing w:val="0"/>
      </w:rPr>
      <w:fldChar w:fldCharType="end"/>
    </w:r>
    <w:r w:rsidRPr="00D94262">
      <w:rPr>
        <w:rStyle w:val="PageNumber"/>
        <w:caps w:val="0"/>
        <w:spacing w:val="0"/>
      </w:rPr>
      <w:tab/>
    </w:r>
    <w:r w:rsidRPr="00D94262">
      <w:rPr>
        <w:rStyle w:val="PageNumber"/>
        <w:caps w:val="0"/>
        <w:spacing w:val="0"/>
      </w:rPr>
      <w:fldChar w:fldCharType="begin"/>
    </w:r>
    <w:r w:rsidRPr="00D94262">
      <w:rPr>
        <w:rStyle w:val="PageNumber"/>
        <w:caps w:val="0"/>
        <w:spacing w:val="0"/>
      </w:rPr>
      <w:instrText xml:space="preserve"> COMMENTS \* Caps \* MERGEFORMAT </w:instrText>
    </w:r>
    <w:r w:rsidRPr="00D94262">
      <w:rPr>
        <w:rStyle w:val="PageNumber"/>
        <w:caps w:val="0"/>
        <w:spacing w:val="0"/>
      </w:rPr>
      <w:fldChar w:fldCharType="end"/>
    </w:r>
  </w:p>
  <w:p w14:paraId="7E50A6C7" w14:textId="77777777" w:rsidR="00057481" w:rsidRPr="004C7479" w:rsidRDefault="00057481" w:rsidP="004C7479">
    <w:pPr>
      <w:pStyle w:val="Footer"/>
      <w:ind w:left="0"/>
      <w:rPr>
        <w:rStyle w:val="PageNumber"/>
        <w:spacing w:val="0"/>
        <w:sz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4E1EB" w14:textId="77777777" w:rsidR="00E57159" w:rsidRDefault="00E57159">
      <w:r>
        <w:separator/>
      </w:r>
    </w:p>
  </w:footnote>
  <w:footnote w:type="continuationSeparator" w:id="0">
    <w:p w14:paraId="3A2C5DD0" w14:textId="77777777" w:rsidR="00E57159" w:rsidRDefault="00E57159">
      <w:r>
        <w:continuationSeparator/>
      </w:r>
    </w:p>
  </w:footnote>
  <w:footnote w:id="1">
    <w:p w14:paraId="3C0EC480" w14:textId="77777777" w:rsidR="00057481" w:rsidRDefault="00057481" w:rsidP="003D479B">
      <w:pPr>
        <w:pStyle w:val="BodyText"/>
        <w:spacing w:after="0" w:line="240" w:lineRule="auto"/>
        <w:rPr>
          <w:sz w:val="16"/>
          <w:szCs w:val="16"/>
        </w:rPr>
      </w:pPr>
      <w:r>
        <w:rPr>
          <w:rStyle w:val="FootnoteReference"/>
        </w:rPr>
        <w:footnoteRef/>
      </w:r>
      <w:r>
        <w:t xml:space="preserve"> </w:t>
      </w:r>
      <w:r w:rsidRPr="00F55F44">
        <w:rPr>
          <w:sz w:val="16"/>
          <w:szCs w:val="16"/>
        </w:rPr>
        <w:t>Izdajatelji digitalnih potrdil</w:t>
      </w:r>
      <w:r>
        <w:rPr>
          <w:sz w:val="16"/>
          <w:szCs w:val="16"/>
        </w:rPr>
        <w:t xml:space="preserve"> v Republiki Sloveniji:</w:t>
      </w:r>
    </w:p>
    <w:p w14:paraId="1D9525CA" w14:textId="77777777" w:rsidR="00057481" w:rsidRDefault="00057481" w:rsidP="003D479B">
      <w:pPr>
        <w:pStyle w:val="BodyText"/>
        <w:numPr>
          <w:ilvl w:val="0"/>
          <w:numId w:val="20"/>
        </w:numPr>
        <w:spacing w:after="0" w:line="240" w:lineRule="auto"/>
        <w:rPr>
          <w:sz w:val="16"/>
          <w:szCs w:val="16"/>
        </w:rPr>
      </w:pPr>
      <w:r w:rsidRPr="00F55F44">
        <w:rPr>
          <w:sz w:val="16"/>
          <w:szCs w:val="16"/>
        </w:rPr>
        <w:t xml:space="preserve">Ministrstvo za javno upravo - SIGEN-CA </w:t>
      </w:r>
    </w:p>
    <w:p w14:paraId="7DD76E33" w14:textId="77777777" w:rsidR="00057481" w:rsidRDefault="00057481" w:rsidP="003D479B">
      <w:pPr>
        <w:pStyle w:val="BodyText"/>
        <w:numPr>
          <w:ilvl w:val="0"/>
          <w:numId w:val="20"/>
        </w:numPr>
        <w:spacing w:after="0" w:line="240" w:lineRule="auto"/>
        <w:rPr>
          <w:sz w:val="16"/>
          <w:szCs w:val="16"/>
        </w:rPr>
      </w:pPr>
      <w:r w:rsidRPr="00F55F44">
        <w:rPr>
          <w:sz w:val="16"/>
          <w:szCs w:val="16"/>
        </w:rPr>
        <w:t>Nova Ljubljanska banka d.d. - AC NLB</w:t>
      </w:r>
    </w:p>
    <w:p w14:paraId="4CABA718" w14:textId="77777777" w:rsidR="00057481" w:rsidRDefault="00057481" w:rsidP="003D479B">
      <w:pPr>
        <w:pStyle w:val="BodyText"/>
        <w:numPr>
          <w:ilvl w:val="0"/>
          <w:numId w:val="20"/>
        </w:numPr>
        <w:spacing w:after="0" w:line="240" w:lineRule="auto"/>
        <w:rPr>
          <w:sz w:val="16"/>
          <w:szCs w:val="16"/>
        </w:rPr>
      </w:pPr>
      <w:r w:rsidRPr="00F55F44">
        <w:rPr>
          <w:sz w:val="16"/>
          <w:szCs w:val="16"/>
        </w:rPr>
        <w:t>Pošta Slovenije d.o.o. - Pošta®CA</w:t>
      </w:r>
    </w:p>
    <w:p w14:paraId="70361444" w14:textId="77777777" w:rsidR="00057481" w:rsidRDefault="00057481" w:rsidP="003D479B">
      <w:pPr>
        <w:pStyle w:val="BodyText"/>
        <w:numPr>
          <w:ilvl w:val="0"/>
          <w:numId w:val="20"/>
        </w:numPr>
        <w:spacing w:after="0" w:line="240" w:lineRule="auto"/>
        <w:rPr>
          <w:sz w:val="16"/>
          <w:szCs w:val="16"/>
        </w:rPr>
      </w:pPr>
      <w:r w:rsidRPr="00F55F44">
        <w:rPr>
          <w:sz w:val="16"/>
          <w:szCs w:val="16"/>
        </w:rPr>
        <w:t>Halcom d.d. - Halcom CA</w:t>
      </w:r>
    </w:p>
  </w:footnote>
  <w:footnote w:id="2">
    <w:p w14:paraId="65B458A8" w14:textId="77777777" w:rsidR="00057481" w:rsidRDefault="00057481" w:rsidP="003D479B">
      <w:pPr>
        <w:pStyle w:val="FootnoteText"/>
      </w:pPr>
      <w:r>
        <w:rPr>
          <w:rStyle w:val="FootnoteReference"/>
        </w:rPr>
        <w:footnoteRef/>
      </w:r>
      <w:r>
        <w:t xml:space="preserve"> Posrednik je v tem primeru C002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105BD" w14:textId="77777777" w:rsidR="00057481" w:rsidRPr="005E6775" w:rsidRDefault="00057481">
    <w:pPr>
      <w:pStyle w:val="Header"/>
      <w:pBdr>
        <w:bottom w:val="single" w:sz="6" w:space="1" w:color="auto"/>
      </w:pBdr>
      <w:tabs>
        <w:tab w:val="clear" w:pos="4320"/>
        <w:tab w:val="clear" w:pos="8640"/>
        <w:tab w:val="right" w:pos="8505"/>
      </w:tabs>
      <w:ind w:left="0"/>
      <w:rPr>
        <w:rStyle w:val="PageNumber"/>
        <w:caps w:val="0"/>
        <w:spacing w:val="0"/>
        <w:szCs w:val="16"/>
      </w:rPr>
    </w:pPr>
    <w:r>
      <w:rPr>
        <w:rStyle w:val="PageNumber"/>
        <w:caps w:val="0"/>
        <w:spacing w:val="0"/>
        <w:szCs w:val="16"/>
      </w:rPr>
      <w:t>ZZI d.o.o.</w:t>
    </w:r>
    <w:r w:rsidRPr="005E6775">
      <w:rPr>
        <w:rStyle w:val="PageNumber"/>
        <w:caps w:val="0"/>
        <w:szCs w:val="16"/>
      </w:rPr>
      <w:tab/>
    </w:r>
    <w:r w:rsidRPr="005E6775">
      <w:rPr>
        <w:rStyle w:val="PageNumber"/>
        <w:caps w:val="0"/>
        <w:spacing w:val="0"/>
        <w:szCs w:val="16"/>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27660" w14:textId="77777777" w:rsidR="00057481" w:rsidRPr="004C7479" w:rsidRDefault="00057481" w:rsidP="00675A8C">
    <w:pPr>
      <w:pStyle w:val="Header"/>
      <w:pBdr>
        <w:bottom w:val="single" w:sz="6" w:space="1" w:color="auto"/>
      </w:pBdr>
      <w:tabs>
        <w:tab w:val="clear" w:pos="4320"/>
        <w:tab w:val="clear" w:pos="8640"/>
        <w:tab w:val="right" w:pos="8618"/>
      </w:tabs>
      <w:ind w:left="0"/>
      <w:rPr>
        <w:rStyle w:val="PageNumber"/>
        <w:caps w:val="0"/>
        <w:spacing w:val="0"/>
        <w:szCs w:val="16"/>
      </w:rPr>
    </w:pPr>
    <w:r>
      <w:rPr>
        <w:rStyle w:val="PageNumber"/>
        <w:caps w:val="0"/>
        <w:spacing w:val="0"/>
        <w:szCs w:val="16"/>
      </w:rPr>
      <w:t>ZZI d.o.o.</w:t>
    </w:r>
    <w:r w:rsidRPr="005E6775">
      <w:rPr>
        <w:rStyle w:val="PageNumber"/>
        <w:caps w:val="0"/>
        <w:szCs w:val="16"/>
      </w:rPr>
      <w:tab/>
    </w:r>
    <w:r>
      <w:rPr>
        <w:rStyle w:val="PageNumber"/>
        <w:caps w:val="0"/>
        <w:spacing w:val="0"/>
        <w:szCs w:val="16"/>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7B840" w14:textId="77777777" w:rsidR="00057481" w:rsidRPr="004C7479" w:rsidRDefault="00057481" w:rsidP="00E562E7">
    <w:pPr>
      <w:pStyle w:val="Header"/>
      <w:pBdr>
        <w:bottom w:val="single" w:sz="6" w:space="1" w:color="auto"/>
      </w:pBdr>
      <w:tabs>
        <w:tab w:val="clear" w:pos="4320"/>
        <w:tab w:val="clear" w:pos="8640"/>
        <w:tab w:val="right" w:pos="9071"/>
      </w:tabs>
      <w:ind w:left="0"/>
      <w:rPr>
        <w:rStyle w:val="PageNumber"/>
        <w:caps w:val="0"/>
        <w:spacing w:val="0"/>
        <w:szCs w:val="16"/>
      </w:rPr>
    </w:pPr>
    <w:r>
      <w:rPr>
        <w:rStyle w:val="PageNumber"/>
        <w:caps w:val="0"/>
        <w:spacing w:val="0"/>
        <w:szCs w:val="16"/>
      </w:rPr>
      <w:t>ZZI d.o.o.</w:t>
    </w:r>
    <w:r w:rsidRPr="005E6775">
      <w:rPr>
        <w:rStyle w:val="PageNumber"/>
        <w:caps w:val="0"/>
        <w:szCs w:val="16"/>
      </w:rPr>
      <w:tab/>
    </w:r>
    <w:r>
      <w:rPr>
        <w:rStyle w:val="PageNumber"/>
        <w:caps w:val="0"/>
        <w:spacing w:val="0"/>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60241"/>
    <w:multiLevelType w:val="hybridMultilevel"/>
    <w:tmpl w:val="4C109942"/>
    <w:lvl w:ilvl="0" w:tplc="0A3045E2">
      <w:start w:val="1"/>
      <w:numFmt w:val="decimal"/>
      <w:pStyle w:val="ListNumber3"/>
      <w:lvlText w:val="%1)"/>
      <w:lvlJc w:val="left"/>
      <w:pPr>
        <w:tabs>
          <w:tab w:val="num" w:pos="1985"/>
        </w:tabs>
        <w:ind w:left="1985" w:hanging="425"/>
      </w:pPr>
      <w:rPr>
        <w:rFonts w:ascii="Helvetica" w:hAnsi="Helvetica" w:hint="default"/>
        <w:b w:val="0"/>
        <w:i w:val="0"/>
        <w:sz w:val="20"/>
      </w:rPr>
    </w:lvl>
    <w:lvl w:ilvl="1" w:tplc="04090019" w:tentative="1">
      <w:start w:val="1"/>
      <w:numFmt w:val="lowerLetter"/>
      <w:lvlText w:val="%2."/>
      <w:lvlJc w:val="left"/>
      <w:pPr>
        <w:tabs>
          <w:tab w:val="num" w:pos="3425"/>
        </w:tabs>
        <w:ind w:left="3425" w:hanging="360"/>
      </w:pPr>
    </w:lvl>
    <w:lvl w:ilvl="2" w:tplc="0409001B" w:tentative="1">
      <w:start w:val="1"/>
      <w:numFmt w:val="lowerRoman"/>
      <w:lvlText w:val="%3."/>
      <w:lvlJc w:val="right"/>
      <w:pPr>
        <w:tabs>
          <w:tab w:val="num" w:pos="4145"/>
        </w:tabs>
        <w:ind w:left="4145" w:hanging="180"/>
      </w:pPr>
    </w:lvl>
    <w:lvl w:ilvl="3" w:tplc="0409000F" w:tentative="1">
      <w:start w:val="1"/>
      <w:numFmt w:val="decimal"/>
      <w:lvlText w:val="%4."/>
      <w:lvlJc w:val="left"/>
      <w:pPr>
        <w:tabs>
          <w:tab w:val="num" w:pos="4865"/>
        </w:tabs>
        <w:ind w:left="4865" w:hanging="360"/>
      </w:pPr>
    </w:lvl>
    <w:lvl w:ilvl="4" w:tplc="04090019" w:tentative="1">
      <w:start w:val="1"/>
      <w:numFmt w:val="lowerLetter"/>
      <w:lvlText w:val="%5."/>
      <w:lvlJc w:val="left"/>
      <w:pPr>
        <w:tabs>
          <w:tab w:val="num" w:pos="5585"/>
        </w:tabs>
        <w:ind w:left="5585" w:hanging="360"/>
      </w:pPr>
    </w:lvl>
    <w:lvl w:ilvl="5" w:tplc="0409001B" w:tentative="1">
      <w:start w:val="1"/>
      <w:numFmt w:val="lowerRoman"/>
      <w:lvlText w:val="%6."/>
      <w:lvlJc w:val="right"/>
      <w:pPr>
        <w:tabs>
          <w:tab w:val="num" w:pos="6305"/>
        </w:tabs>
        <w:ind w:left="6305" w:hanging="180"/>
      </w:pPr>
    </w:lvl>
    <w:lvl w:ilvl="6" w:tplc="0409000F" w:tentative="1">
      <w:start w:val="1"/>
      <w:numFmt w:val="decimal"/>
      <w:lvlText w:val="%7."/>
      <w:lvlJc w:val="left"/>
      <w:pPr>
        <w:tabs>
          <w:tab w:val="num" w:pos="7025"/>
        </w:tabs>
        <w:ind w:left="7025" w:hanging="360"/>
      </w:pPr>
    </w:lvl>
    <w:lvl w:ilvl="7" w:tplc="04090019" w:tentative="1">
      <w:start w:val="1"/>
      <w:numFmt w:val="lowerLetter"/>
      <w:lvlText w:val="%8."/>
      <w:lvlJc w:val="left"/>
      <w:pPr>
        <w:tabs>
          <w:tab w:val="num" w:pos="7745"/>
        </w:tabs>
        <w:ind w:left="7745" w:hanging="360"/>
      </w:pPr>
    </w:lvl>
    <w:lvl w:ilvl="8" w:tplc="0409001B" w:tentative="1">
      <w:start w:val="1"/>
      <w:numFmt w:val="lowerRoman"/>
      <w:lvlText w:val="%9."/>
      <w:lvlJc w:val="right"/>
      <w:pPr>
        <w:tabs>
          <w:tab w:val="num" w:pos="8465"/>
        </w:tabs>
        <w:ind w:left="8465" w:hanging="180"/>
      </w:pPr>
    </w:lvl>
  </w:abstractNum>
  <w:abstractNum w:abstractNumId="1" w15:restartNumberingAfterBreak="0">
    <w:nsid w:val="11E94E5F"/>
    <w:multiLevelType w:val="hybridMultilevel"/>
    <w:tmpl w:val="F6B2B648"/>
    <w:lvl w:ilvl="0" w:tplc="272623FC">
      <w:start w:val="1"/>
      <w:numFmt w:val="bullet"/>
      <w:pStyle w:val="alineja1"/>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63657D2"/>
    <w:multiLevelType w:val="singleLevel"/>
    <w:tmpl w:val="ACAE0B6C"/>
    <w:lvl w:ilvl="0">
      <w:start w:val="1"/>
      <w:numFmt w:val="bullet"/>
      <w:pStyle w:val="hanging"/>
      <w:lvlText w:val=""/>
      <w:lvlJc w:val="left"/>
      <w:pPr>
        <w:tabs>
          <w:tab w:val="num" w:pos="360"/>
        </w:tabs>
        <w:ind w:left="360" w:hanging="360"/>
      </w:pPr>
      <w:rPr>
        <w:rFonts w:ascii="Wingdings" w:hAnsi="Wingdings" w:hint="default"/>
      </w:rPr>
    </w:lvl>
  </w:abstractNum>
  <w:abstractNum w:abstractNumId="3" w15:restartNumberingAfterBreak="0">
    <w:nsid w:val="18FD63FA"/>
    <w:multiLevelType w:val="multilevel"/>
    <w:tmpl w:val="32007F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C436192"/>
    <w:multiLevelType w:val="hybridMultilevel"/>
    <w:tmpl w:val="B138242C"/>
    <w:lvl w:ilvl="0" w:tplc="FF9CA618">
      <w:start w:val="1"/>
      <w:numFmt w:val="decimal"/>
      <w:pStyle w:val="ListNumber"/>
      <w:lvlText w:val="%1)"/>
      <w:lvlJc w:val="left"/>
      <w:pPr>
        <w:tabs>
          <w:tab w:val="num" w:pos="1559"/>
        </w:tabs>
        <w:ind w:left="1559" w:hanging="425"/>
      </w:pPr>
      <w:rPr>
        <w:rFonts w:ascii="Arial" w:hAnsi="Arial" w:hint="default"/>
        <w:b w:val="0"/>
        <w:i w:val="0"/>
        <w:sz w:val="20"/>
      </w:rPr>
    </w:lvl>
    <w:lvl w:ilvl="1" w:tplc="04090019" w:tentative="1">
      <w:start w:val="1"/>
      <w:numFmt w:val="lowerLetter"/>
      <w:lvlText w:val="%2."/>
      <w:lvlJc w:val="left"/>
      <w:pPr>
        <w:tabs>
          <w:tab w:val="num" w:pos="2592"/>
        </w:tabs>
        <w:ind w:left="2592" w:hanging="360"/>
      </w:pPr>
    </w:lvl>
    <w:lvl w:ilvl="2" w:tplc="0409001B" w:tentative="1">
      <w:start w:val="1"/>
      <w:numFmt w:val="lowerRoman"/>
      <w:lvlText w:val="%3."/>
      <w:lvlJc w:val="right"/>
      <w:pPr>
        <w:tabs>
          <w:tab w:val="num" w:pos="3312"/>
        </w:tabs>
        <w:ind w:left="3312" w:hanging="180"/>
      </w:pPr>
    </w:lvl>
    <w:lvl w:ilvl="3" w:tplc="0409000F" w:tentative="1">
      <w:start w:val="1"/>
      <w:numFmt w:val="decimal"/>
      <w:lvlText w:val="%4."/>
      <w:lvlJc w:val="left"/>
      <w:pPr>
        <w:tabs>
          <w:tab w:val="num" w:pos="4032"/>
        </w:tabs>
        <w:ind w:left="4032" w:hanging="360"/>
      </w:pPr>
    </w:lvl>
    <w:lvl w:ilvl="4" w:tplc="04090019" w:tentative="1">
      <w:start w:val="1"/>
      <w:numFmt w:val="lowerLetter"/>
      <w:lvlText w:val="%5."/>
      <w:lvlJc w:val="left"/>
      <w:pPr>
        <w:tabs>
          <w:tab w:val="num" w:pos="4752"/>
        </w:tabs>
        <w:ind w:left="4752" w:hanging="360"/>
      </w:pPr>
    </w:lvl>
    <w:lvl w:ilvl="5" w:tplc="0409001B" w:tentative="1">
      <w:start w:val="1"/>
      <w:numFmt w:val="lowerRoman"/>
      <w:lvlText w:val="%6."/>
      <w:lvlJc w:val="right"/>
      <w:pPr>
        <w:tabs>
          <w:tab w:val="num" w:pos="5472"/>
        </w:tabs>
        <w:ind w:left="5472" w:hanging="180"/>
      </w:pPr>
    </w:lvl>
    <w:lvl w:ilvl="6" w:tplc="0409000F" w:tentative="1">
      <w:start w:val="1"/>
      <w:numFmt w:val="decimal"/>
      <w:lvlText w:val="%7."/>
      <w:lvlJc w:val="left"/>
      <w:pPr>
        <w:tabs>
          <w:tab w:val="num" w:pos="6192"/>
        </w:tabs>
        <w:ind w:left="6192" w:hanging="360"/>
      </w:pPr>
    </w:lvl>
    <w:lvl w:ilvl="7" w:tplc="04090019" w:tentative="1">
      <w:start w:val="1"/>
      <w:numFmt w:val="lowerLetter"/>
      <w:lvlText w:val="%8."/>
      <w:lvlJc w:val="left"/>
      <w:pPr>
        <w:tabs>
          <w:tab w:val="num" w:pos="6912"/>
        </w:tabs>
        <w:ind w:left="6912" w:hanging="360"/>
      </w:pPr>
    </w:lvl>
    <w:lvl w:ilvl="8" w:tplc="0409001B" w:tentative="1">
      <w:start w:val="1"/>
      <w:numFmt w:val="lowerRoman"/>
      <w:lvlText w:val="%9."/>
      <w:lvlJc w:val="right"/>
      <w:pPr>
        <w:tabs>
          <w:tab w:val="num" w:pos="7632"/>
        </w:tabs>
        <w:ind w:left="7632" w:hanging="180"/>
      </w:pPr>
    </w:lvl>
  </w:abstractNum>
  <w:abstractNum w:abstractNumId="5" w15:restartNumberingAfterBreak="0">
    <w:nsid w:val="1C841CAF"/>
    <w:multiLevelType w:val="hybridMultilevel"/>
    <w:tmpl w:val="16447338"/>
    <w:lvl w:ilvl="0" w:tplc="00BC6DBC">
      <w:start w:val="1"/>
      <w:numFmt w:val="decimal"/>
      <w:pStyle w:val="clen"/>
      <w:lvlText w:val="%1. člen"/>
      <w:lvlJc w:val="right"/>
      <w:pPr>
        <w:tabs>
          <w:tab w:val="num" w:pos="361"/>
        </w:tabs>
        <w:ind w:left="361" w:hanging="72"/>
      </w:pPr>
      <w:rPr>
        <w:rFonts w:hint="default"/>
      </w:rPr>
    </w:lvl>
    <w:lvl w:ilvl="1" w:tplc="0424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16A28B1"/>
    <w:multiLevelType w:val="hybridMultilevel"/>
    <w:tmpl w:val="8B64F152"/>
    <w:lvl w:ilvl="0" w:tplc="04240001">
      <w:start w:val="1"/>
      <w:numFmt w:val="bullet"/>
      <w:lvlText w:val=""/>
      <w:lvlJc w:val="left"/>
      <w:pPr>
        <w:ind w:left="1429" w:hanging="360"/>
      </w:pPr>
      <w:rPr>
        <w:rFonts w:ascii="Symbol" w:hAnsi="Symbol" w:hint="default"/>
      </w:rPr>
    </w:lvl>
    <w:lvl w:ilvl="1" w:tplc="04240003">
      <w:start w:val="1"/>
      <w:numFmt w:val="bullet"/>
      <w:lvlText w:val="o"/>
      <w:lvlJc w:val="left"/>
      <w:pPr>
        <w:ind w:left="2149" w:hanging="360"/>
      </w:pPr>
      <w:rPr>
        <w:rFonts w:ascii="Courier New" w:hAnsi="Courier New" w:cs="Courier New" w:hint="default"/>
      </w:rPr>
    </w:lvl>
    <w:lvl w:ilvl="2" w:tplc="04240005">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7" w15:restartNumberingAfterBreak="0">
    <w:nsid w:val="26DD1C99"/>
    <w:multiLevelType w:val="hybridMultilevel"/>
    <w:tmpl w:val="324030D2"/>
    <w:lvl w:ilvl="0" w:tplc="3F120B66">
      <w:start w:val="1"/>
      <w:numFmt w:val="bullet"/>
      <w:pStyle w:val="ListBullet3"/>
      <w:lvlText w:val=""/>
      <w:lvlJc w:val="left"/>
      <w:pPr>
        <w:tabs>
          <w:tab w:val="num" w:pos="1985"/>
        </w:tabs>
        <w:ind w:left="1985" w:hanging="709"/>
      </w:pPr>
      <w:rPr>
        <w:rFonts w:ascii="Wingdings" w:hAnsi="Wingdings" w:hint="default"/>
        <w:caps w:val="0"/>
        <w:strike w:val="0"/>
        <w:dstrike w:val="0"/>
        <w:outline w:val="0"/>
        <w:shadow w:val="0"/>
        <w:emboss w:val="0"/>
        <w:imprint w:val="0"/>
        <w:vanish w:val="0"/>
        <w:color w:val="B2B2B2"/>
        <w:sz w:val="24"/>
        <w:vertAlign w:val="baseline"/>
      </w:rPr>
    </w:lvl>
    <w:lvl w:ilvl="1" w:tplc="04090003">
      <w:start w:val="1"/>
      <w:numFmt w:val="bullet"/>
      <w:lvlText w:val="o"/>
      <w:lvlJc w:val="left"/>
      <w:pPr>
        <w:tabs>
          <w:tab w:val="num" w:pos="3565"/>
        </w:tabs>
        <w:ind w:left="3565" w:hanging="360"/>
      </w:pPr>
      <w:rPr>
        <w:rFonts w:ascii="Courier New" w:hAnsi="Courier New" w:hint="default"/>
      </w:rPr>
    </w:lvl>
    <w:lvl w:ilvl="2" w:tplc="04090005" w:tentative="1">
      <w:start w:val="1"/>
      <w:numFmt w:val="bullet"/>
      <w:lvlText w:val=""/>
      <w:lvlJc w:val="left"/>
      <w:pPr>
        <w:tabs>
          <w:tab w:val="num" w:pos="4285"/>
        </w:tabs>
        <w:ind w:left="4285" w:hanging="360"/>
      </w:pPr>
      <w:rPr>
        <w:rFonts w:ascii="Wingdings" w:hAnsi="Wingdings" w:hint="default"/>
      </w:rPr>
    </w:lvl>
    <w:lvl w:ilvl="3" w:tplc="04090001" w:tentative="1">
      <w:start w:val="1"/>
      <w:numFmt w:val="bullet"/>
      <w:lvlText w:val=""/>
      <w:lvlJc w:val="left"/>
      <w:pPr>
        <w:tabs>
          <w:tab w:val="num" w:pos="5005"/>
        </w:tabs>
        <w:ind w:left="5005" w:hanging="360"/>
      </w:pPr>
      <w:rPr>
        <w:rFonts w:ascii="Symbol" w:hAnsi="Symbol" w:hint="default"/>
      </w:rPr>
    </w:lvl>
    <w:lvl w:ilvl="4" w:tplc="04090003" w:tentative="1">
      <w:start w:val="1"/>
      <w:numFmt w:val="bullet"/>
      <w:lvlText w:val="o"/>
      <w:lvlJc w:val="left"/>
      <w:pPr>
        <w:tabs>
          <w:tab w:val="num" w:pos="5725"/>
        </w:tabs>
        <w:ind w:left="5725" w:hanging="360"/>
      </w:pPr>
      <w:rPr>
        <w:rFonts w:ascii="Courier New" w:hAnsi="Courier New" w:hint="default"/>
      </w:rPr>
    </w:lvl>
    <w:lvl w:ilvl="5" w:tplc="04090005" w:tentative="1">
      <w:start w:val="1"/>
      <w:numFmt w:val="bullet"/>
      <w:lvlText w:val=""/>
      <w:lvlJc w:val="left"/>
      <w:pPr>
        <w:tabs>
          <w:tab w:val="num" w:pos="6445"/>
        </w:tabs>
        <w:ind w:left="6445" w:hanging="360"/>
      </w:pPr>
      <w:rPr>
        <w:rFonts w:ascii="Wingdings" w:hAnsi="Wingdings" w:hint="default"/>
      </w:rPr>
    </w:lvl>
    <w:lvl w:ilvl="6" w:tplc="04090001" w:tentative="1">
      <w:start w:val="1"/>
      <w:numFmt w:val="bullet"/>
      <w:lvlText w:val=""/>
      <w:lvlJc w:val="left"/>
      <w:pPr>
        <w:tabs>
          <w:tab w:val="num" w:pos="7165"/>
        </w:tabs>
        <w:ind w:left="7165" w:hanging="360"/>
      </w:pPr>
      <w:rPr>
        <w:rFonts w:ascii="Symbol" w:hAnsi="Symbol" w:hint="default"/>
      </w:rPr>
    </w:lvl>
    <w:lvl w:ilvl="7" w:tplc="04090003" w:tentative="1">
      <w:start w:val="1"/>
      <w:numFmt w:val="bullet"/>
      <w:lvlText w:val="o"/>
      <w:lvlJc w:val="left"/>
      <w:pPr>
        <w:tabs>
          <w:tab w:val="num" w:pos="7885"/>
        </w:tabs>
        <w:ind w:left="7885" w:hanging="360"/>
      </w:pPr>
      <w:rPr>
        <w:rFonts w:ascii="Courier New" w:hAnsi="Courier New" w:hint="default"/>
      </w:rPr>
    </w:lvl>
    <w:lvl w:ilvl="8" w:tplc="04090005" w:tentative="1">
      <w:start w:val="1"/>
      <w:numFmt w:val="bullet"/>
      <w:lvlText w:val=""/>
      <w:lvlJc w:val="left"/>
      <w:pPr>
        <w:tabs>
          <w:tab w:val="num" w:pos="8605"/>
        </w:tabs>
        <w:ind w:left="8605" w:hanging="360"/>
      </w:pPr>
      <w:rPr>
        <w:rFonts w:ascii="Wingdings" w:hAnsi="Wingdings" w:hint="default"/>
      </w:rPr>
    </w:lvl>
  </w:abstractNum>
  <w:abstractNum w:abstractNumId="8" w15:restartNumberingAfterBreak="0">
    <w:nsid w:val="2A91423C"/>
    <w:multiLevelType w:val="hybridMultilevel"/>
    <w:tmpl w:val="C5B89AD4"/>
    <w:lvl w:ilvl="0" w:tplc="55703FAE">
      <w:start w:val="1"/>
      <w:numFmt w:val="bullet"/>
      <w:pStyle w:val="ListBullet4"/>
      <w:lvlText w:val=""/>
      <w:lvlJc w:val="left"/>
      <w:pPr>
        <w:tabs>
          <w:tab w:val="num" w:pos="1985"/>
        </w:tabs>
        <w:ind w:left="1985" w:hanging="425"/>
      </w:pPr>
      <w:rPr>
        <w:rFonts w:ascii="Wingdings" w:hAnsi="Wingdings" w:hint="default"/>
        <w:b w:val="0"/>
        <w:i w:val="0"/>
        <w:caps w:val="0"/>
        <w:strike w:val="0"/>
        <w:dstrike w:val="0"/>
        <w:outline w:val="0"/>
        <w:shadow w:val="0"/>
        <w:emboss w:val="0"/>
        <w:imprint w:val="0"/>
        <w:vanish w:val="0"/>
        <w:sz w:val="24"/>
        <w:vertAlign w:val="baseline"/>
      </w:rPr>
    </w:lvl>
    <w:lvl w:ilvl="1" w:tplc="04090003" w:tentative="1">
      <w:start w:val="1"/>
      <w:numFmt w:val="bullet"/>
      <w:lvlText w:val="o"/>
      <w:lvlJc w:val="left"/>
      <w:pPr>
        <w:tabs>
          <w:tab w:val="num" w:pos="3600"/>
        </w:tabs>
        <w:ind w:left="3600" w:hanging="360"/>
      </w:pPr>
      <w:rPr>
        <w:rFonts w:ascii="Courier New" w:hAnsi="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9" w15:restartNumberingAfterBreak="0">
    <w:nsid w:val="2AE01A21"/>
    <w:multiLevelType w:val="hybridMultilevel"/>
    <w:tmpl w:val="BE9ABE88"/>
    <w:lvl w:ilvl="0" w:tplc="1B7A7DA0">
      <w:start w:val="1"/>
      <w:numFmt w:val="bullet"/>
      <w:pStyle w:val="ListBullet2"/>
      <w:lvlText w:val=""/>
      <w:lvlJc w:val="left"/>
      <w:pPr>
        <w:tabs>
          <w:tab w:val="num" w:pos="1418"/>
        </w:tabs>
        <w:ind w:left="1418" w:hanging="425"/>
      </w:pPr>
      <w:rPr>
        <w:rFonts w:ascii="Wingdings" w:hAnsi="Wingdings" w:hint="default"/>
        <w:caps w:val="0"/>
        <w:strike w:val="0"/>
        <w:dstrike w:val="0"/>
        <w:outline w:val="0"/>
        <w:shadow w:val="0"/>
        <w:emboss w:val="0"/>
        <w:imprint w:val="0"/>
        <w:vanish w:val="0"/>
        <w:color w:val="5F5F5F"/>
        <w:sz w:val="24"/>
        <w:vertAlign w:val="baseline"/>
      </w:rPr>
    </w:lvl>
    <w:lvl w:ilvl="1" w:tplc="04090003" w:tentative="1">
      <w:start w:val="1"/>
      <w:numFmt w:val="bullet"/>
      <w:lvlText w:val="o"/>
      <w:lvlJc w:val="left"/>
      <w:pPr>
        <w:tabs>
          <w:tab w:val="num" w:pos="1582"/>
        </w:tabs>
        <w:ind w:left="1582" w:hanging="360"/>
      </w:pPr>
      <w:rPr>
        <w:rFonts w:ascii="Courier New" w:hAnsi="Courier New" w:hint="default"/>
      </w:rPr>
    </w:lvl>
    <w:lvl w:ilvl="2" w:tplc="04090005" w:tentative="1">
      <w:start w:val="1"/>
      <w:numFmt w:val="bullet"/>
      <w:lvlText w:val=""/>
      <w:lvlJc w:val="left"/>
      <w:pPr>
        <w:tabs>
          <w:tab w:val="num" w:pos="2302"/>
        </w:tabs>
        <w:ind w:left="2302" w:hanging="360"/>
      </w:pPr>
      <w:rPr>
        <w:rFonts w:ascii="Wingdings" w:hAnsi="Wingdings" w:hint="default"/>
      </w:rPr>
    </w:lvl>
    <w:lvl w:ilvl="3" w:tplc="04090001" w:tentative="1">
      <w:start w:val="1"/>
      <w:numFmt w:val="bullet"/>
      <w:lvlText w:val=""/>
      <w:lvlJc w:val="left"/>
      <w:pPr>
        <w:tabs>
          <w:tab w:val="num" w:pos="3022"/>
        </w:tabs>
        <w:ind w:left="3022" w:hanging="360"/>
      </w:pPr>
      <w:rPr>
        <w:rFonts w:ascii="Symbol" w:hAnsi="Symbol" w:hint="default"/>
      </w:rPr>
    </w:lvl>
    <w:lvl w:ilvl="4" w:tplc="04090003" w:tentative="1">
      <w:start w:val="1"/>
      <w:numFmt w:val="bullet"/>
      <w:lvlText w:val="o"/>
      <w:lvlJc w:val="left"/>
      <w:pPr>
        <w:tabs>
          <w:tab w:val="num" w:pos="3742"/>
        </w:tabs>
        <w:ind w:left="3742" w:hanging="360"/>
      </w:pPr>
      <w:rPr>
        <w:rFonts w:ascii="Courier New" w:hAnsi="Courier New" w:hint="default"/>
      </w:rPr>
    </w:lvl>
    <w:lvl w:ilvl="5" w:tplc="04090005" w:tentative="1">
      <w:start w:val="1"/>
      <w:numFmt w:val="bullet"/>
      <w:lvlText w:val=""/>
      <w:lvlJc w:val="left"/>
      <w:pPr>
        <w:tabs>
          <w:tab w:val="num" w:pos="4462"/>
        </w:tabs>
        <w:ind w:left="4462" w:hanging="360"/>
      </w:pPr>
      <w:rPr>
        <w:rFonts w:ascii="Wingdings" w:hAnsi="Wingdings" w:hint="default"/>
      </w:rPr>
    </w:lvl>
    <w:lvl w:ilvl="6" w:tplc="04090001" w:tentative="1">
      <w:start w:val="1"/>
      <w:numFmt w:val="bullet"/>
      <w:lvlText w:val=""/>
      <w:lvlJc w:val="left"/>
      <w:pPr>
        <w:tabs>
          <w:tab w:val="num" w:pos="5182"/>
        </w:tabs>
        <w:ind w:left="5182" w:hanging="360"/>
      </w:pPr>
      <w:rPr>
        <w:rFonts w:ascii="Symbol" w:hAnsi="Symbol" w:hint="default"/>
      </w:rPr>
    </w:lvl>
    <w:lvl w:ilvl="7" w:tplc="04090003" w:tentative="1">
      <w:start w:val="1"/>
      <w:numFmt w:val="bullet"/>
      <w:lvlText w:val="o"/>
      <w:lvlJc w:val="left"/>
      <w:pPr>
        <w:tabs>
          <w:tab w:val="num" w:pos="5902"/>
        </w:tabs>
        <w:ind w:left="5902" w:hanging="360"/>
      </w:pPr>
      <w:rPr>
        <w:rFonts w:ascii="Courier New" w:hAnsi="Courier New" w:hint="default"/>
      </w:rPr>
    </w:lvl>
    <w:lvl w:ilvl="8" w:tplc="04090005" w:tentative="1">
      <w:start w:val="1"/>
      <w:numFmt w:val="bullet"/>
      <w:lvlText w:val=""/>
      <w:lvlJc w:val="left"/>
      <w:pPr>
        <w:tabs>
          <w:tab w:val="num" w:pos="6622"/>
        </w:tabs>
        <w:ind w:left="6622" w:hanging="360"/>
      </w:pPr>
      <w:rPr>
        <w:rFonts w:ascii="Wingdings" w:hAnsi="Wingdings" w:hint="default"/>
      </w:rPr>
    </w:lvl>
  </w:abstractNum>
  <w:abstractNum w:abstractNumId="10" w15:restartNumberingAfterBreak="0">
    <w:nsid w:val="308515F2"/>
    <w:multiLevelType w:val="hybridMultilevel"/>
    <w:tmpl w:val="534C2470"/>
    <w:lvl w:ilvl="0" w:tplc="C40C8D84">
      <w:start w:val="1"/>
      <w:numFmt w:val="decimal"/>
      <w:pStyle w:val="pp1"/>
      <w:lvlText w:val="%1."/>
      <w:lvlJc w:val="left"/>
      <w:pPr>
        <w:tabs>
          <w:tab w:val="num" w:pos="425"/>
        </w:tabs>
        <w:ind w:left="425" w:hanging="42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26F0299"/>
    <w:multiLevelType w:val="hybridMultilevel"/>
    <w:tmpl w:val="2ADA3ADE"/>
    <w:lvl w:ilvl="0" w:tplc="DFB4AFD2">
      <w:start w:val="1"/>
      <w:numFmt w:val="decimal"/>
      <w:pStyle w:val="TOC1"/>
      <w:lvlText w:val="%1."/>
      <w:lvlJc w:val="left"/>
      <w:pPr>
        <w:tabs>
          <w:tab w:val="num" w:pos="397"/>
        </w:tabs>
        <w:ind w:left="397" w:hanging="397"/>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2364882"/>
    <w:multiLevelType w:val="hybridMultilevel"/>
    <w:tmpl w:val="B152043A"/>
    <w:lvl w:ilvl="0" w:tplc="A47837EE">
      <w:start w:val="1"/>
      <w:numFmt w:val="bullet"/>
      <w:pStyle w:val="ListBullet"/>
      <w:lvlText w:val=""/>
      <w:lvlJc w:val="left"/>
      <w:pPr>
        <w:tabs>
          <w:tab w:val="num" w:pos="1069"/>
        </w:tabs>
        <w:ind w:left="850" w:hanging="141"/>
      </w:pPr>
      <w:rPr>
        <w:rFonts w:ascii="Wingdings" w:hAnsi="Wingdings" w:hint="default"/>
        <w:caps w:val="0"/>
        <w:strike w:val="0"/>
        <w:dstrike w:val="0"/>
        <w:outline w:val="0"/>
        <w:shadow w:val="0"/>
        <w:emboss w:val="0"/>
        <w:imprint w:val="0"/>
        <w:vanish w:val="0"/>
        <w:color w:val="111111"/>
        <w:sz w:val="24"/>
        <w:vertAlign w:val="baseline"/>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4C2577E0"/>
    <w:multiLevelType w:val="hybridMultilevel"/>
    <w:tmpl w:val="21229CC2"/>
    <w:lvl w:ilvl="0" w:tplc="20000001">
      <w:start w:val="1"/>
      <w:numFmt w:val="bullet"/>
      <w:lvlText w:val=""/>
      <w:lvlJc w:val="left"/>
      <w:pPr>
        <w:ind w:left="1457" w:hanging="360"/>
      </w:pPr>
      <w:rPr>
        <w:rFonts w:ascii="Symbol" w:hAnsi="Symbol" w:hint="default"/>
      </w:rPr>
    </w:lvl>
    <w:lvl w:ilvl="1" w:tplc="20000003" w:tentative="1">
      <w:start w:val="1"/>
      <w:numFmt w:val="bullet"/>
      <w:lvlText w:val="o"/>
      <w:lvlJc w:val="left"/>
      <w:pPr>
        <w:ind w:left="2177" w:hanging="360"/>
      </w:pPr>
      <w:rPr>
        <w:rFonts w:ascii="Courier New" w:hAnsi="Courier New" w:cs="Courier New" w:hint="default"/>
      </w:rPr>
    </w:lvl>
    <w:lvl w:ilvl="2" w:tplc="20000005" w:tentative="1">
      <w:start w:val="1"/>
      <w:numFmt w:val="bullet"/>
      <w:lvlText w:val=""/>
      <w:lvlJc w:val="left"/>
      <w:pPr>
        <w:ind w:left="2897" w:hanging="360"/>
      </w:pPr>
      <w:rPr>
        <w:rFonts w:ascii="Wingdings" w:hAnsi="Wingdings" w:hint="default"/>
      </w:rPr>
    </w:lvl>
    <w:lvl w:ilvl="3" w:tplc="20000001" w:tentative="1">
      <w:start w:val="1"/>
      <w:numFmt w:val="bullet"/>
      <w:lvlText w:val=""/>
      <w:lvlJc w:val="left"/>
      <w:pPr>
        <w:ind w:left="3617" w:hanging="360"/>
      </w:pPr>
      <w:rPr>
        <w:rFonts w:ascii="Symbol" w:hAnsi="Symbol" w:hint="default"/>
      </w:rPr>
    </w:lvl>
    <w:lvl w:ilvl="4" w:tplc="20000003" w:tentative="1">
      <w:start w:val="1"/>
      <w:numFmt w:val="bullet"/>
      <w:lvlText w:val="o"/>
      <w:lvlJc w:val="left"/>
      <w:pPr>
        <w:ind w:left="4337" w:hanging="360"/>
      </w:pPr>
      <w:rPr>
        <w:rFonts w:ascii="Courier New" w:hAnsi="Courier New" w:cs="Courier New" w:hint="default"/>
      </w:rPr>
    </w:lvl>
    <w:lvl w:ilvl="5" w:tplc="20000005" w:tentative="1">
      <w:start w:val="1"/>
      <w:numFmt w:val="bullet"/>
      <w:lvlText w:val=""/>
      <w:lvlJc w:val="left"/>
      <w:pPr>
        <w:ind w:left="5057" w:hanging="360"/>
      </w:pPr>
      <w:rPr>
        <w:rFonts w:ascii="Wingdings" w:hAnsi="Wingdings" w:hint="default"/>
      </w:rPr>
    </w:lvl>
    <w:lvl w:ilvl="6" w:tplc="20000001" w:tentative="1">
      <w:start w:val="1"/>
      <w:numFmt w:val="bullet"/>
      <w:lvlText w:val=""/>
      <w:lvlJc w:val="left"/>
      <w:pPr>
        <w:ind w:left="5777" w:hanging="360"/>
      </w:pPr>
      <w:rPr>
        <w:rFonts w:ascii="Symbol" w:hAnsi="Symbol" w:hint="default"/>
      </w:rPr>
    </w:lvl>
    <w:lvl w:ilvl="7" w:tplc="20000003" w:tentative="1">
      <w:start w:val="1"/>
      <w:numFmt w:val="bullet"/>
      <w:lvlText w:val="o"/>
      <w:lvlJc w:val="left"/>
      <w:pPr>
        <w:ind w:left="6497" w:hanging="360"/>
      </w:pPr>
      <w:rPr>
        <w:rFonts w:ascii="Courier New" w:hAnsi="Courier New" w:cs="Courier New" w:hint="default"/>
      </w:rPr>
    </w:lvl>
    <w:lvl w:ilvl="8" w:tplc="20000005" w:tentative="1">
      <w:start w:val="1"/>
      <w:numFmt w:val="bullet"/>
      <w:lvlText w:val=""/>
      <w:lvlJc w:val="left"/>
      <w:pPr>
        <w:ind w:left="7217" w:hanging="360"/>
      </w:pPr>
      <w:rPr>
        <w:rFonts w:ascii="Wingdings" w:hAnsi="Wingdings" w:hint="default"/>
      </w:rPr>
    </w:lvl>
  </w:abstractNum>
  <w:abstractNum w:abstractNumId="14" w15:restartNumberingAfterBreak="0">
    <w:nsid w:val="54CE1AA1"/>
    <w:multiLevelType w:val="hybridMultilevel"/>
    <w:tmpl w:val="60B0AEA6"/>
    <w:lvl w:ilvl="0" w:tplc="A97229F0">
      <w:start w:val="1"/>
      <w:numFmt w:val="decimal"/>
      <w:pStyle w:val="ListNumber2"/>
      <w:lvlText w:val="%1)"/>
      <w:lvlJc w:val="left"/>
      <w:pPr>
        <w:tabs>
          <w:tab w:val="num" w:pos="1494"/>
        </w:tabs>
        <w:ind w:left="1494" w:hanging="360"/>
      </w:pPr>
      <w:rPr>
        <w:rFonts w:hint="default"/>
        <w:sz w:val="20"/>
      </w:rPr>
    </w:lvl>
    <w:lvl w:ilvl="1" w:tplc="04090019" w:tentative="1">
      <w:start w:val="1"/>
      <w:numFmt w:val="lowerLetter"/>
      <w:lvlText w:val="%2."/>
      <w:lvlJc w:val="left"/>
      <w:pPr>
        <w:tabs>
          <w:tab w:val="num" w:pos="2999"/>
        </w:tabs>
        <w:ind w:left="2999" w:hanging="360"/>
      </w:pPr>
    </w:lvl>
    <w:lvl w:ilvl="2" w:tplc="0409001B" w:tentative="1">
      <w:start w:val="1"/>
      <w:numFmt w:val="lowerRoman"/>
      <w:lvlText w:val="%3."/>
      <w:lvlJc w:val="right"/>
      <w:pPr>
        <w:tabs>
          <w:tab w:val="num" w:pos="3719"/>
        </w:tabs>
        <w:ind w:left="3719" w:hanging="180"/>
      </w:pPr>
    </w:lvl>
    <w:lvl w:ilvl="3" w:tplc="0409000F" w:tentative="1">
      <w:start w:val="1"/>
      <w:numFmt w:val="decimal"/>
      <w:lvlText w:val="%4."/>
      <w:lvlJc w:val="left"/>
      <w:pPr>
        <w:tabs>
          <w:tab w:val="num" w:pos="4439"/>
        </w:tabs>
        <w:ind w:left="4439" w:hanging="360"/>
      </w:pPr>
    </w:lvl>
    <w:lvl w:ilvl="4" w:tplc="04090019" w:tentative="1">
      <w:start w:val="1"/>
      <w:numFmt w:val="lowerLetter"/>
      <w:lvlText w:val="%5."/>
      <w:lvlJc w:val="left"/>
      <w:pPr>
        <w:tabs>
          <w:tab w:val="num" w:pos="5159"/>
        </w:tabs>
        <w:ind w:left="5159" w:hanging="360"/>
      </w:pPr>
    </w:lvl>
    <w:lvl w:ilvl="5" w:tplc="0409001B" w:tentative="1">
      <w:start w:val="1"/>
      <w:numFmt w:val="lowerRoman"/>
      <w:lvlText w:val="%6."/>
      <w:lvlJc w:val="right"/>
      <w:pPr>
        <w:tabs>
          <w:tab w:val="num" w:pos="5879"/>
        </w:tabs>
        <w:ind w:left="5879" w:hanging="180"/>
      </w:pPr>
    </w:lvl>
    <w:lvl w:ilvl="6" w:tplc="0409000F" w:tentative="1">
      <w:start w:val="1"/>
      <w:numFmt w:val="decimal"/>
      <w:lvlText w:val="%7."/>
      <w:lvlJc w:val="left"/>
      <w:pPr>
        <w:tabs>
          <w:tab w:val="num" w:pos="6599"/>
        </w:tabs>
        <w:ind w:left="6599" w:hanging="360"/>
      </w:pPr>
    </w:lvl>
    <w:lvl w:ilvl="7" w:tplc="04090019" w:tentative="1">
      <w:start w:val="1"/>
      <w:numFmt w:val="lowerLetter"/>
      <w:lvlText w:val="%8."/>
      <w:lvlJc w:val="left"/>
      <w:pPr>
        <w:tabs>
          <w:tab w:val="num" w:pos="7319"/>
        </w:tabs>
        <w:ind w:left="7319" w:hanging="360"/>
      </w:pPr>
    </w:lvl>
    <w:lvl w:ilvl="8" w:tplc="0409001B" w:tentative="1">
      <w:start w:val="1"/>
      <w:numFmt w:val="lowerRoman"/>
      <w:lvlText w:val="%9."/>
      <w:lvlJc w:val="right"/>
      <w:pPr>
        <w:tabs>
          <w:tab w:val="num" w:pos="8039"/>
        </w:tabs>
        <w:ind w:left="8039" w:hanging="180"/>
      </w:pPr>
    </w:lvl>
  </w:abstractNum>
  <w:abstractNum w:abstractNumId="15" w15:restartNumberingAfterBreak="0">
    <w:nsid w:val="56251430"/>
    <w:multiLevelType w:val="hybridMultilevel"/>
    <w:tmpl w:val="6DEC8DD0"/>
    <w:lvl w:ilvl="0" w:tplc="DD2A1428">
      <w:start w:val="1"/>
      <w:numFmt w:val="decimal"/>
      <w:pStyle w:val="ListNumber4"/>
      <w:lvlText w:val="%1)"/>
      <w:lvlJc w:val="left"/>
      <w:pPr>
        <w:tabs>
          <w:tab w:val="num" w:pos="2835"/>
        </w:tabs>
        <w:ind w:left="2835" w:hanging="425"/>
      </w:pPr>
      <w:rPr>
        <w:rFonts w:ascii="Helvetica" w:hAnsi="Helvetica" w:hint="default"/>
        <w:b w:val="0"/>
        <w:i w:val="0"/>
        <w:sz w:val="20"/>
      </w:rPr>
    </w:lvl>
    <w:lvl w:ilvl="1" w:tplc="04090019" w:tentative="1">
      <w:start w:val="1"/>
      <w:numFmt w:val="lowerLetter"/>
      <w:lvlText w:val="%2."/>
      <w:lvlJc w:val="left"/>
      <w:pPr>
        <w:tabs>
          <w:tab w:val="num" w:pos="3992"/>
        </w:tabs>
        <w:ind w:left="3992" w:hanging="360"/>
      </w:pPr>
    </w:lvl>
    <w:lvl w:ilvl="2" w:tplc="0409001B" w:tentative="1">
      <w:start w:val="1"/>
      <w:numFmt w:val="lowerRoman"/>
      <w:lvlText w:val="%3."/>
      <w:lvlJc w:val="right"/>
      <w:pPr>
        <w:tabs>
          <w:tab w:val="num" w:pos="4712"/>
        </w:tabs>
        <w:ind w:left="4712" w:hanging="180"/>
      </w:pPr>
    </w:lvl>
    <w:lvl w:ilvl="3" w:tplc="0409000F" w:tentative="1">
      <w:start w:val="1"/>
      <w:numFmt w:val="decimal"/>
      <w:lvlText w:val="%4."/>
      <w:lvlJc w:val="left"/>
      <w:pPr>
        <w:tabs>
          <w:tab w:val="num" w:pos="5432"/>
        </w:tabs>
        <w:ind w:left="5432" w:hanging="360"/>
      </w:pPr>
    </w:lvl>
    <w:lvl w:ilvl="4" w:tplc="04090019" w:tentative="1">
      <w:start w:val="1"/>
      <w:numFmt w:val="lowerLetter"/>
      <w:lvlText w:val="%5."/>
      <w:lvlJc w:val="left"/>
      <w:pPr>
        <w:tabs>
          <w:tab w:val="num" w:pos="6152"/>
        </w:tabs>
        <w:ind w:left="6152" w:hanging="360"/>
      </w:pPr>
    </w:lvl>
    <w:lvl w:ilvl="5" w:tplc="0409001B" w:tentative="1">
      <w:start w:val="1"/>
      <w:numFmt w:val="lowerRoman"/>
      <w:lvlText w:val="%6."/>
      <w:lvlJc w:val="right"/>
      <w:pPr>
        <w:tabs>
          <w:tab w:val="num" w:pos="6872"/>
        </w:tabs>
        <w:ind w:left="6872" w:hanging="180"/>
      </w:pPr>
    </w:lvl>
    <w:lvl w:ilvl="6" w:tplc="0409000F" w:tentative="1">
      <w:start w:val="1"/>
      <w:numFmt w:val="decimal"/>
      <w:lvlText w:val="%7."/>
      <w:lvlJc w:val="left"/>
      <w:pPr>
        <w:tabs>
          <w:tab w:val="num" w:pos="7592"/>
        </w:tabs>
        <w:ind w:left="7592" w:hanging="360"/>
      </w:pPr>
    </w:lvl>
    <w:lvl w:ilvl="7" w:tplc="04090019" w:tentative="1">
      <w:start w:val="1"/>
      <w:numFmt w:val="lowerLetter"/>
      <w:lvlText w:val="%8."/>
      <w:lvlJc w:val="left"/>
      <w:pPr>
        <w:tabs>
          <w:tab w:val="num" w:pos="8312"/>
        </w:tabs>
        <w:ind w:left="8312" w:hanging="360"/>
      </w:pPr>
    </w:lvl>
    <w:lvl w:ilvl="8" w:tplc="0409001B" w:tentative="1">
      <w:start w:val="1"/>
      <w:numFmt w:val="lowerRoman"/>
      <w:lvlText w:val="%9."/>
      <w:lvlJc w:val="right"/>
      <w:pPr>
        <w:tabs>
          <w:tab w:val="num" w:pos="9032"/>
        </w:tabs>
        <w:ind w:left="9032" w:hanging="180"/>
      </w:pPr>
    </w:lvl>
  </w:abstractNum>
  <w:abstractNum w:abstractNumId="16" w15:restartNumberingAfterBreak="0">
    <w:nsid w:val="5A984196"/>
    <w:multiLevelType w:val="singleLevel"/>
    <w:tmpl w:val="68723526"/>
    <w:lvl w:ilvl="0">
      <w:start w:val="1"/>
      <w:numFmt w:val="bullet"/>
      <w:pStyle w:val="HangingListBullet"/>
      <w:lvlText w:val=""/>
      <w:lvlJc w:val="left"/>
      <w:pPr>
        <w:tabs>
          <w:tab w:val="num" w:pos="360"/>
        </w:tabs>
        <w:ind w:left="360" w:hanging="360"/>
      </w:pPr>
      <w:rPr>
        <w:rFonts w:ascii="Wingdings" w:hAnsi="Wingdings" w:hint="default"/>
      </w:rPr>
    </w:lvl>
  </w:abstractNum>
  <w:abstractNum w:abstractNumId="17" w15:restartNumberingAfterBreak="0">
    <w:nsid w:val="6297033F"/>
    <w:multiLevelType w:val="hybridMultilevel"/>
    <w:tmpl w:val="5908187A"/>
    <w:lvl w:ilvl="0" w:tplc="9904CE2E">
      <w:start w:val="1"/>
      <w:numFmt w:val="bullet"/>
      <w:lvlText w:val=""/>
      <w:lvlJc w:val="left"/>
      <w:pPr>
        <w:tabs>
          <w:tab w:val="num" w:pos="1429"/>
        </w:tabs>
        <w:ind w:left="1429" w:hanging="360"/>
      </w:pPr>
      <w:rPr>
        <w:rFonts w:ascii="Symbol" w:hAnsi="Symbol" w:hint="default"/>
      </w:rPr>
    </w:lvl>
    <w:lvl w:ilvl="1" w:tplc="04090003" w:tentative="1">
      <w:start w:val="1"/>
      <w:numFmt w:val="bullet"/>
      <w:lvlText w:val="o"/>
      <w:lvlJc w:val="left"/>
      <w:pPr>
        <w:tabs>
          <w:tab w:val="num" w:pos="2149"/>
        </w:tabs>
        <w:ind w:left="2149" w:hanging="360"/>
      </w:pPr>
      <w:rPr>
        <w:rFonts w:ascii="Courier New" w:hAnsi="Courier New" w:cs="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cs="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cs="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18" w15:restartNumberingAfterBreak="0">
    <w:nsid w:val="630B5CEC"/>
    <w:multiLevelType w:val="multilevel"/>
    <w:tmpl w:val="3506773A"/>
    <w:lvl w:ilvl="0">
      <w:start w:val="1"/>
      <w:numFmt w:val="decimal"/>
      <w:pStyle w:val="PartTitle"/>
      <w:lvlText w:val="%1"/>
      <w:lvlJc w:val="left"/>
      <w:pPr>
        <w:tabs>
          <w:tab w:val="num" w:pos="432"/>
        </w:tabs>
        <w:ind w:left="432" w:hanging="432"/>
      </w:pPr>
      <w:rPr>
        <w:rFonts w:hint="default"/>
      </w:rPr>
    </w:lvl>
    <w:lvl w:ilvl="1">
      <w:start w:val="1"/>
      <w:numFmt w:val="decimal"/>
      <w:pStyle w:val="Heading1"/>
      <w:lvlText w:val="%1.%2"/>
      <w:lvlJc w:val="left"/>
      <w:pPr>
        <w:tabs>
          <w:tab w:val="num" w:pos="851"/>
        </w:tabs>
        <w:ind w:left="851" w:hanging="851"/>
      </w:pPr>
      <w:rPr>
        <w:rFonts w:hint="default"/>
      </w:rPr>
    </w:lvl>
    <w:lvl w:ilvl="2">
      <w:start w:val="1"/>
      <w:numFmt w:val="decimal"/>
      <w:pStyle w:val="Heading2"/>
      <w:lvlText w:val="%1.%2.%3"/>
      <w:lvlJc w:val="left"/>
      <w:pPr>
        <w:tabs>
          <w:tab w:val="num" w:pos="851"/>
        </w:tabs>
        <w:ind w:left="851" w:hanging="851"/>
      </w:pPr>
      <w:rPr>
        <w:rFonts w:hint="default"/>
      </w:rPr>
    </w:lvl>
    <w:lvl w:ilvl="3">
      <w:start w:val="1"/>
      <w:numFmt w:val="decimal"/>
      <w:pStyle w:val="Heading3"/>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69B93590"/>
    <w:multiLevelType w:val="multilevel"/>
    <w:tmpl w:val="EA92A884"/>
    <w:lvl w:ilvl="0">
      <w:start w:val="1"/>
      <w:numFmt w:val="decimal"/>
      <w:lvlText w:val="%1."/>
      <w:lvlJc w:val="left"/>
      <w:pPr>
        <w:tabs>
          <w:tab w:val="num" w:pos="-11"/>
        </w:tabs>
        <w:ind w:left="-11" w:hanging="360"/>
      </w:pPr>
      <w:rPr>
        <w:rFonts w:hint="default"/>
      </w:rPr>
    </w:lvl>
    <w:lvl w:ilvl="1">
      <w:start w:val="1"/>
      <w:numFmt w:val="decimal"/>
      <w:lvlText w:val="%1.%2."/>
      <w:lvlJc w:val="left"/>
      <w:pPr>
        <w:tabs>
          <w:tab w:val="num" w:pos="421"/>
        </w:tabs>
        <w:ind w:left="421" w:hanging="432"/>
      </w:pPr>
      <w:rPr>
        <w:rFonts w:hint="default"/>
      </w:rPr>
    </w:lvl>
    <w:lvl w:ilvl="2">
      <w:start w:val="1"/>
      <w:numFmt w:val="decimal"/>
      <w:lvlRestart w:val="0"/>
      <w:isLgl/>
      <w:lvlText w:val="%1.%2.%3."/>
      <w:lvlJc w:val="left"/>
      <w:pPr>
        <w:tabs>
          <w:tab w:val="num" w:pos="1069"/>
        </w:tabs>
        <w:ind w:left="853" w:hanging="504"/>
      </w:pPr>
      <w:rPr>
        <w:rFonts w:hint="default"/>
      </w:rPr>
    </w:lvl>
    <w:lvl w:ilvl="3">
      <w:start w:val="1"/>
      <w:numFmt w:val="decimal"/>
      <w:pStyle w:val="Heading4"/>
      <w:lvlText w:val="%1.%2.%3.%4."/>
      <w:lvlJc w:val="left"/>
      <w:pPr>
        <w:tabs>
          <w:tab w:val="num" w:pos="1357"/>
        </w:tabs>
        <w:ind w:left="1357" w:hanging="648"/>
      </w:pPr>
      <w:rPr>
        <w:rFonts w:hint="default"/>
      </w:rPr>
    </w:lvl>
    <w:lvl w:ilvl="4">
      <w:start w:val="1"/>
      <w:numFmt w:val="decimal"/>
      <w:lvlText w:val="%1.%2.%3.%4.%5."/>
      <w:lvlJc w:val="left"/>
      <w:pPr>
        <w:tabs>
          <w:tab w:val="num" w:pos="2149"/>
        </w:tabs>
        <w:ind w:left="1861" w:hanging="792"/>
      </w:pPr>
      <w:rPr>
        <w:rFonts w:hint="default"/>
      </w:rPr>
    </w:lvl>
    <w:lvl w:ilvl="5">
      <w:start w:val="1"/>
      <w:numFmt w:val="decimal"/>
      <w:lvlText w:val="%1.%2.%3.%4.%5.%6."/>
      <w:lvlJc w:val="left"/>
      <w:pPr>
        <w:tabs>
          <w:tab w:val="num" w:pos="2509"/>
        </w:tabs>
        <w:ind w:left="2365" w:hanging="936"/>
      </w:pPr>
      <w:rPr>
        <w:rFonts w:hint="default"/>
      </w:rPr>
    </w:lvl>
    <w:lvl w:ilvl="6">
      <w:start w:val="1"/>
      <w:numFmt w:val="decimal"/>
      <w:lvlText w:val="%1.%2.%3.%4.%5.%6.%7."/>
      <w:lvlJc w:val="left"/>
      <w:pPr>
        <w:tabs>
          <w:tab w:val="num" w:pos="3229"/>
        </w:tabs>
        <w:ind w:left="2869" w:hanging="1080"/>
      </w:pPr>
      <w:rPr>
        <w:rFonts w:hint="default"/>
      </w:rPr>
    </w:lvl>
    <w:lvl w:ilvl="7">
      <w:start w:val="1"/>
      <w:numFmt w:val="decimal"/>
      <w:lvlText w:val="%1.%2.%3.%4.%5.%6.%7.%8."/>
      <w:lvlJc w:val="left"/>
      <w:pPr>
        <w:tabs>
          <w:tab w:val="num" w:pos="3589"/>
        </w:tabs>
        <w:ind w:left="3373" w:hanging="1224"/>
      </w:pPr>
      <w:rPr>
        <w:rFonts w:hint="default"/>
      </w:rPr>
    </w:lvl>
    <w:lvl w:ilvl="8">
      <w:start w:val="1"/>
      <w:numFmt w:val="decimal"/>
      <w:lvlText w:val="%1.%2.%3.%4.%5.%6.%7.%8.%9."/>
      <w:lvlJc w:val="left"/>
      <w:pPr>
        <w:tabs>
          <w:tab w:val="num" w:pos="3949"/>
        </w:tabs>
        <w:ind w:left="3949" w:hanging="1440"/>
      </w:pPr>
      <w:rPr>
        <w:rFonts w:hint="default"/>
      </w:rPr>
    </w:lvl>
  </w:abstractNum>
  <w:abstractNum w:abstractNumId="20" w15:restartNumberingAfterBreak="0">
    <w:nsid w:val="6DC43B8D"/>
    <w:multiLevelType w:val="singleLevel"/>
    <w:tmpl w:val="D9E48B10"/>
    <w:lvl w:ilvl="0">
      <w:start w:val="1"/>
      <w:numFmt w:val="bullet"/>
      <w:pStyle w:val="Caption"/>
      <w:lvlText w:val=""/>
      <w:lvlJc w:val="left"/>
      <w:pPr>
        <w:tabs>
          <w:tab w:val="num" w:pos="360"/>
        </w:tabs>
        <w:ind w:left="360" w:hanging="360"/>
      </w:pPr>
      <w:rPr>
        <w:rFonts w:ascii="Wingdings" w:hAnsi="Wingdings" w:hint="default"/>
      </w:rPr>
    </w:lvl>
  </w:abstractNum>
  <w:abstractNum w:abstractNumId="21" w15:restartNumberingAfterBreak="0">
    <w:nsid w:val="72032A3F"/>
    <w:multiLevelType w:val="hybridMultilevel"/>
    <w:tmpl w:val="E244F8A8"/>
    <w:lvl w:ilvl="0" w:tplc="04240001">
      <w:start w:val="1"/>
      <w:numFmt w:val="bullet"/>
      <w:lvlText w:val=""/>
      <w:lvlJc w:val="left"/>
      <w:pPr>
        <w:ind w:left="1789" w:hanging="360"/>
      </w:pPr>
      <w:rPr>
        <w:rFonts w:ascii="Symbol" w:hAnsi="Symbol" w:hint="default"/>
      </w:rPr>
    </w:lvl>
    <w:lvl w:ilvl="1" w:tplc="04240003">
      <w:start w:val="1"/>
      <w:numFmt w:val="bullet"/>
      <w:lvlText w:val="o"/>
      <w:lvlJc w:val="left"/>
      <w:pPr>
        <w:ind w:left="2509" w:hanging="360"/>
      </w:pPr>
      <w:rPr>
        <w:rFonts w:ascii="Courier New" w:hAnsi="Courier New" w:cs="Courier New" w:hint="default"/>
      </w:rPr>
    </w:lvl>
    <w:lvl w:ilvl="2" w:tplc="04240005">
      <w:start w:val="1"/>
      <w:numFmt w:val="bullet"/>
      <w:lvlText w:val=""/>
      <w:lvlJc w:val="left"/>
      <w:pPr>
        <w:ind w:left="3229" w:hanging="360"/>
      </w:pPr>
      <w:rPr>
        <w:rFonts w:ascii="Wingdings" w:hAnsi="Wingdings" w:hint="default"/>
      </w:rPr>
    </w:lvl>
    <w:lvl w:ilvl="3" w:tplc="04240001">
      <w:start w:val="1"/>
      <w:numFmt w:val="bullet"/>
      <w:lvlText w:val=""/>
      <w:lvlJc w:val="left"/>
      <w:pPr>
        <w:ind w:left="3949" w:hanging="360"/>
      </w:pPr>
      <w:rPr>
        <w:rFonts w:ascii="Symbol" w:hAnsi="Symbol" w:hint="default"/>
      </w:rPr>
    </w:lvl>
    <w:lvl w:ilvl="4" w:tplc="04240003">
      <w:start w:val="1"/>
      <w:numFmt w:val="bullet"/>
      <w:lvlText w:val="o"/>
      <w:lvlJc w:val="left"/>
      <w:pPr>
        <w:ind w:left="4669" w:hanging="360"/>
      </w:pPr>
      <w:rPr>
        <w:rFonts w:ascii="Courier New" w:hAnsi="Courier New" w:cs="Courier New" w:hint="default"/>
      </w:rPr>
    </w:lvl>
    <w:lvl w:ilvl="5" w:tplc="04240005">
      <w:start w:val="1"/>
      <w:numFmt w:val="bullet"/>
      <w:lvlText w:val=""/>
      <w:lvlJc w:val="left"/>
      <w:pPr>
        <w:ind w:left="5389" w:hanging="360"/>
      </w:pPr>
      <w:rPr>
        <w:rFonts w:ascii="Wingdings" w:hAnsi="Wingdings" w:hint="default"/>
      </w:rPr>
    </w:lvl>
    <w:lvl w:ilvl="6" w:tplc="04240001">
      <w:start w:val="1"/>
      <w:numFmt w:val="bullet"/>
      <w:lvlText w:val=""/>
      <w:lvlJc w:val="left"/>
      <w:pPr>
        <w:ind w:left="6109" w:hanging="360"/>
      </w:pPr>
      <w:rPr>
        <w:rFonts w:ascii="Symbol" w:hAnsi="Symbol" w:hint="default"/>
      </w:rPr>
    </w:lvl>
    <w:lvl w:ilvl="7" w:tplc="04240003">
      <w:start w:val="1"/>
      <w:numFmt w:val="bullet"/>
      <w:lvlText w:val="o"/>
      <w:lvlJc w:val="left"/>
      <w:pPr>
        <w:ind w:left="6829" w:hanging="360"/>
      </w:pPr>
      <w:rPr>
        <w:rFonts w:ascii="Courier New" w:hAnsi="Courier New" w:cs="Courier New" w:hint="default"/>
      </w:rPr>
    </w:lvl>
    <w:lvl w:ilvl="8" w:tplc="04240005">
      <w:start w:val="1"/>
      <w:numFmt w:val="bullet"/>
      <w:lvlText w:val=""/>
      <w:lvlJc w:val="left"/>
      <w:pPr>
        <w:ind w:left="7549" w:hanging="360"/>
      </w:pPr>
      <w:rPr>
        <w:rFonts w:ascii="Wingdings" w:hAnsi="Wingdings" w:hint="default"/>
      </w:rPr>
    </w:lvl>
  </w:abstractNum>
  <w:abstractNum w:abstractNumId="22" w15:restartNumberingAfterBreak="0">
    <w:nsid w:val="7ADF1BD1"/>
    <w:multiLevelType w:val="multilevel"/>
    <w:tmpl w:val="FE1E8A26"/>
    <w:lvl w:ilvl="0">
      <w:start w:val="1"/>
      <w:numFmt w:val="none"/>
      <w:suff w:val="nothing"/>
      <w:lvlText w:val=""/>
      <w:lvlJc w:val="left"/>
      <w:pPr>
        <w:ind w:left="0" w:firstLine="0"/>
      </w:pPr>
      <w:rPr>
        <w:rFonts w:hint="default"/>
      </w:rPr>
    </w:lvl>
    <w:lvl w:ilvl="1">
      <w:start w:val="1"/>
      <w:numFmt w:val="none"/>
      <w:pStyle w:val="PartTitle"/>
      <w:lvlText w:val=""/>
      <w:lvlJc w:val="left"/>
      <w:pPr>
        <w:tabs>
          <w:tab w:val="num" w:pos="792"/>
        </w:tabs>
        <w:ind w:left="792" w:hanging="432"/>
      </w:pPr>
      <w:rPr>
        <w:rFonts w:hint="default"/>
      </w:rPr>
    </w:lvl>
    <w:lvl w:ilvl="2">
      <w:start w:val="1"/>
      <w:numFmt w:val="decimal"/>
      <w:lvlRestart w:val="0"/>
      <w:pStyle w:val="normal2"/>
      <w:isLgl/>
      <w:lvlText w:val="%1"/>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16cid:durableId="1783570996">
    <w:abstractNumId w:val="1"/>
  </w:num>
  <w:num w:numId="2" w16cid:durableId="1127353949">
    <w:abstractNumId w:val="20"/>
  </w:num>
  <w:num w:numId="3" w16cid:durableId="85076649">
    <w:abstractNumId w:val="5"/>
  </w:num>
  <w:num w:numId="4" w16cid:durableId="1298681596">
    <w:abstractNumId w:val="2"/>
  </w:num>
  <w:num w:numId="5" w16cid:durableId="584190692">
    <w:abstractNumId w:val="16"/>
  </w:num>
  <w:num w:numId="6" w16cid:durableId="1397817398">
    <w:abstractNumId w:val="8"/>
  </w:num>
  <w:num w:numId="7" w16cid:durableId="274487641">
    <w:abstractNumId w:val="4"/>
  </w:num>
  <w:num w:numId="8" w16cid:durableId="809902052">
    <w:abstractNumId w:val="14"/>
  </w:num>
  <w:num w:numId="9" w16cid:durableId="1094939493">
    <w:abstractNumId w:val="0"/>
  </w:num>
  <w:num w:numId="10" w16cid:durableId="682711793">
    <w:abstractNumId w:val="15"/>
  </w:num>
  <w:num w:numId="11" w16cid:durableId="823741435">
    <w:abstractNumId w:val="22"/>
  </w:num>
  <w:num w:numId="12" w16cid:durableId="381486232">
    <w:abstractNumId w:val="10"/>
  </w:num>
  <w:num w:numId="13" w16cid:durableId="1740400208">
    <w:abstractNumId w:val="18"/>
  </w:num>
  <w:num w:numId="14" w16cid:durableId="1439836256">
    <w:abstractNumId w:val="19"/>
  </w:num>
  <w:num w:numId="15" w16cid:durableId="2077505877">
    <w:abstractNumId w:val="11"/>
  </w:num>
  <w:num w:numId="16" w16cid:durableId="1050958672">
    <w:abstractNumId w:val="12"/>
  </w:num>
  <w:num w:numId="17" w16cid:durableId="1819759386">
    <w:abstractNumId w:val="9"/>
  </w:num>
  <w:num w:numId="18" w16cid:durableId="306788852">
    <w:abstractNumId w:val="7"/>
  </w:num>
  <w:num w:numId="19" w16cid:durableId="1319268947">
    <w:abstractNumId w:val="6"/>
  </w:num>
  <w:num w:numId="20" w16cid:durableId="161358368">
    <w:abstractNumId w:val="17"/>
  </w:num>
  <w:num w:numId="21" w16cid:durableId="1404644308">
    <w:abstractNumId w:val="18"/>
  </w:num>
  <w:num w:numId="22" w16cid:durableId="197632719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51759869">
    <w:abstractNumId w:val="18"/>
  </w:num>
  <w:num w:numId="24" w16cid:durableId="1431391629">
    <w:abstractNumId w:val="21"/>
  </w:num>
  <w:num w:numId="25" w16cid:durableId="1517182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35329837">
    <w:abstractNumId w:val="18"/>
  </w:num>
  <w:num w:numId="27" w16cid:durableId="783504474">
    <w:abstractNumId w:val="18"/>
  </w:num>
  <w:num w:numId="28" w16cid:durableId="120080325">
    <w:abstractNumId w:val="13"/>
  </w:num>
  <w:num w:numId="29" w16cid:durableId="1212351687">
    <w:abstractNumId w:val="3"/>
  </w:num>
  <w:num w:numId="30" w16cid:durableId="13149426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30123399">
    <w:abstractNumId w:val="18"/>
  </w:num>
  <w:num w:numId="32" w16cid:durableId="1682849264">
    <w:abstractNumId w:val="18"/>
  </w:num>
  <w:num w:numId="33" w16cid:durableId="1808432973">
    <w:abstractNumId w:val="18"/>
  </w:num>
  <w:num w:numId="34" w16cid:durableId="1295866831">
    <w:abstractNumId w:val="18"/>
  </w:num>
  <w:num w:numId="35" w16cid:durableId="20279516">
    <w:abstractNumId w:val="18"/>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nata Grbavac">
    <w15:presenceInfo w15:providerId="AD" w15:userId="S::Renata.Grbavac@gov.si::2a0bd76a-fb84-42f2-9a00-d310f61e43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7Q0MzcxMjY2M7A0MTVX0lEKTi0uzszPAykwqQUA53ljsywAAAA="/>
  </w:docVars>
  <w:rsids>
    <w:rsidRoot w:val="00B76A89"/>
    <w:rsid w:val="00001C82"/>
    <w:rsid w:val="00004FA7"/>
    <w:rsid w:val="00006C69"/>
    <w:rsid w:val="00011311"/>
    <w:rsid w:val="0001403F"/>
    <w:rsid w:val="000241B4"/>
    <w:rsid w:val="0002739F"/>
    <w:rsid w:val="00030DBE"/>
    <w:rsid w:val="000416E6"/>
    <w:rsid w:val="00041F6E"/>
    <w:rsid w:val="00044355"/>
    <w:rsid w:val="000462DA"/>
    <w:rsid w:val="00053869"/>
    <w:rsid w:val="00055247"/>
    <w:rsid w:val="00057481"/>
    <w:rsid w:val="000611C7"/>
    <w:rsid w:val="000672B7"/>
    <w:rsid w:val="00067D7F"/>
    <w:rsid w:val="00072F2E"/>
    <w:rsid w:val="0007320C"/>
    <w:rsid w:val="0007619B"/>
    <w:rsid w:val="000765AC"/>
    <w:rsid w:val="00077060"/>
    <w:rsid w:val="000825D8"/>
    <w:rsid w:val="00082ECA"/>
    <w:rsid w:val="00083D01"/>
    <w:rsid w:val="00086343"/>
    <w:rsid w:val="00091425"/>
    <w:rsid w:val="00094BBC"/>
    <w:rsid w:val="000A2054"/>
    <w:rsid w:val="000B0A74"/>
    <w:rsid w:val="000B2071"/>
    <w:rsid w:val="000B4A9C"/>
    <w:rsid w:val="000B577D"/>
    <w:rsid w:val="000B7875"/>
    <w:rsid w:val="000C0F37"/>
    <w:rsid w:val="000C1531"/>
    <w:rsid w:val="000C2A6F"/>
    <w:rsid w:val="000C3238"/>
    <w:rsid w:val="000C3588"/>
    <w:rsid w:val="000D1DD4"/>
    <w:rsid w:val="000D1E65"/>
    <w:rsid w:val="000D5654"/>
    <w:rsid w:val="000D5C2D"/>
    <w:rsid w:val="000E09E6"/>
    <w:rsid w:val="000E3165"/>
    <w:rsid w:val="000E32F3"/>
    <w:rsid w:val="000E5B9A"/>
    <w:rsid w:val="000F11E0"/>
    <w:rsid w:val="000F1547"/>
    <w:rsid w:val="000F4E7B"/>
    <w:rsid w:val="000F65FF"/>
    <w:rsid w:val="00100307"/>
    <w:rsid w:val="001103CF"/>
    <w:rsid w:val="00114B4F"/>
    <w:rsid w:val="00116E73"/>
    <w:rsid w:val="00120A23"/>
    <w:rsid w:val="00122DA0"/>
    <w:rsid w:val="00122E38"/>
    <w:rsid w:val="001239B6"/>
    <w:rsid w:val="00123E49"/>
    <w:rsid w:val="00126919"/>
    <w:rsid w:val="0013178D"/>
    <w:rsid w:val="00132A7A"/>
    <w:rsid w:val="0013334C"/>
    <w:rsid w:val="0013394D"/>
    <w:rsid w:val="00141490"/>
    <w:rsid w:val="00142D83"/>
    <w:rsid w:val="00145361"/>
    <w:rsid w:val="00146442"/>
    <w:rsid w:val="001478AB"/>
    <w:rsid w:val="00150316"/>
    <w:rsid w:val="00152CB2"/>
    <w:rsid w:val="00153522"/>
    <w:rsid w:val="00153920"/>
    <w:rsid w:val="00154F3A"/>
    <w:rsid w:val="001550A8"/>
    <w:rsid w:val="00155977"/>
    <w:rsid w:val="00156427"/>
    <w:rsid w:val="001576F3"/>
    <w:rsid w:val="00160054"/>
    <w:rsid w:val="00163EE2"/>
    <w:rsid w:val="00165DCE"/>
    <w:rsid w:val="00166069"/>
    <w:rsid w:val="00170715"/>
    <w:rsid w:val="00176163"/>
    <w:rsid w:val="001774FC"/>
    <w:rsid w:val="001858D4"/>
    <w:rsid w:val="001914FB"/>
    <w:rsid w:val="0019295E"/>
    <w:rsid w:val="00196D16"/>
    <w:rsid w:val="001972A4"/>
    <w:rsid w:val="001A16C6"/>
    <w:rsid w:val="001A31FA"/>
    <w:rsid w:val="001A54CB"/>
    <w:rsid w:val="001A783B"/>
    <w:rsid w:val="001B14B6"/>
    <w:rsid w:val="001B1DEA"/>
    <w:rsid w:val="001B297D"/>
    <w:rsid w:val="001B2AC0"/>
    <w:rsid w:val="001B5D5A"/>
    <w:rsid w:val="001C0EDB"/>
    <w:rsid w:val="001C26A0"/>
    <w:rsid w:val="001C281C"/>
    <w:rsid w:val="001C2888"/>
    <w:rsid w:val="001C5545"/>
    <w:rsid w:val="001C55DC"/>
    <w:rsid w:val="001C6B02"/>
    <w:rsid w:val="001D2796"/>
    <w:rsid w:val="001D29ED"/>
    <w:rsid w:val="001D7E60"/>
    <w:rsid w:val="001E4870"/>
    <w:rsid w:val="001E5381"/>
    <w:rsid w:val="001E673C"/>
    <w:rsid w:val="001F03D3"/>
    <w:rsid w:val="001F116B"/>
    <w:rsid w:val="001F2322"/>
    <w:rsid w:val="001F3289"/>
    <w:rsid w:val="001F3A32"/>
    <w:rsid w:val="001F4867"/>
    <w:rsid w:val="001F495B"/>
    <w:rsid w:val="001F5A13"/>
    <w:rsid w:val="001F5F65"/>
    <w:rsid w:val="001F609D"/>
    <w:rsid w:val="001F7818"/>
    <w:rsid w:val="00201436"/>
    <w:rsid w:val="00201F04"/>
    <w:rsid w:val="00203A28"/>
    <w:rsid w:val="002056C7"/>
    <w:rsid w:val="00206F2E"/>
    <w:rsid w:val="00210B02"/>
    <w:rsid w:val="002132D2"/>
    <w:rsid w:val="00216F3A"/>
    <w:rsid w:val="002173B1"/>
    <w:rsid w:val="00220809"/>
    <w:rsid w:val="0022199A"/>
    <w:rsid w:val="00222A1B"/>
    <w:rsid w:val="002243A7"/>
    <w:rsid w:val="002243B0"/>
    <w:rsid w:val="002258DA"/>
    <w:rsid w:val="00225933"/>
    <w:rsid w:val="002328AC"/>
    <w:rsid w:val="002330F1"/>
    <w:rsid w:val="00235383"/>
    <w:rsid w:val="0024079E"/>
    <w:rsid w:val="002413EF"/>
    <w:rsid w:val="00241793"/>
    <w:rsid w:val="00245104"/>
    <w:rsid w:val="00246F19"/>
    <w:rsid w:val="00247930"/>
    <w:rsid w:val="0025206C"/>
    <w:rsid w:val="00254F31"/>
    <w:rsid w:val="00255983"/>
    <w:rsid w:val="00256114"/>
    <w:rsid w:val="002605CF"/>
    <w:rsid w:val="00261991"/>
    <w:rsid w:val="00262684"/>
    <w:rsid w:val="00264722"/>
    <w:rsid w:val="00265D86"/>
    <w:rsid w:val="00277EFD"/>
    <w:rsid w:val="002804C4"/>
    <w:rsid w:val="00280AC2"/>
    <w:rsid w:val="00283115"/>
    <w:rsid w:val="00283ADA"/>
    <w:rsid w:val="002867AE"/>
    <w:rsid w:val="002965BA"/>
    <w:rsid w:val="002A002A"/>
    <w:rsid w:val="002A09F4"/>
    <w:rsid w:val="002A3632"/>
    <w:rsid w:val="002A4C01"/>
    <w:rsid w:val="002A7EFA"/>
    <w:rsid w:val="002B27E9"/>
    <w:rsid w:val="002B297E"/>
    <w:rsid w:val="002B5059"/>
    <w:rsid w:val="002B589F"/>
    <w:rsid w:val="002B5EE6"/>
    <w:rsid w:val="002B679A"/>
    <w:rsid w:val="002C0224"/>
    <w:rsid w:val="002C1970"/>
    <w:rsid w:val="002C5D5A"/>
    <w:rsid w:val="002C71C6"/>
    <w:rsid w:val="002D2396"/>
    <w:rsid w:val="002D2CB4"/>
    <w:rsid w:val="002D4F72"/>
    <w:rsid w:val="002D782C"/>
    <w:rsid w:val="002E0102"/>
    <w:rsid w:val="002F1A6E"/>
    <w:rsid w:val="002F4379"/>
    <w:rsid w:val="002F5333"/>
    <w:rsid w:val="00303C40"/>
    <w:rsid w:val="00303D2F"/>
    <w:rsid w:val="0031263F"/>
    <w:rsid w:val="00312B26"/>
    <w:rsid w:val="00313C9C"/>
    <w:rsid w:val="00313D51"/>
    <w:rsid w:val="00315186"/>
    <w:rsid w:val="00316AFF"/>
    <w:rsid w:val="003174E0"/>
    <w:rsid w:val="0032126C"/>
    <w:rsid w:val="003263AE"/>
    <w:rsid w:val="00326799"/>
    <w:rsid w:val="00330199"/>
    <w:rsid w:val="00330FA8"/>
    <w:rsid w:val="003348EC"/>
    <w:rsid w:val="00342AA7"/>
    <w:rsid w:val="00342F81"/>
    <w:rsid w:val="00343061"/>
    <w:rsid w:val="00343689"/>
    <w:rsid w:val="0034399C"/>
    <w:rsid w:val="00344762"/>
    <w:rsid w:val="00345F65"/>
    <w:rsid w:val="00346063"/>
    <w:rsid w:val="00350556"/>
    <w:rsid w:val="003505CD"/>
    <w:rsid w:val="003509CD"/>
    <w:rsid w:val="00350DC3"/>
    <w:rsid w:val="00350FB9"/>
    <w:rsid w:val="00355A90"/>
    <w:rsid w:val="00355E49"/>
    <w:rsid w:val="00357C0B"/>
    <w:rsid w:val="0036020B"/>
    <w:rsid w:val="003639D7"/>
    <w:rsid w:val="0036425E"/>
    <w:rsid w:val="003668BD"/>
    <w:rsid w:val="0037180B"/>
    <w:rsid w:val="00372A9C"/>
    <w:rsid w:val="00372EAA"/>
    <w:rsid w:val="0037385C"/>
    <w:rsid w:val="00375B6F"/>
    <w:rsid w:val="003770CC"/>
    <w:rsid w:val="003824EB"/>
    <w:rsid w:val="00384B5D"/>
    <w:rsid w:val="003871D6"/>
    <w:rsid w:val="00394F8F"/>
    <w:rsid w:val="003961DB"/>
    <w:rsid w:val="00396C60"/>
    <w:rsid w:val="003A0919"/>
    <w:rsid w:val="003A2281"/>
    <w:rsid w:val="003A51A8"/>
    <w:rsid w:val="003A5603"/>
    <w:rsid w:val="003A5FC1"/>
    <w:rsid w:val="003B0ABC"/>
    <w:rsid w:val="003B4801"/>
    <w:rsid w:val="003B4E97"/>
    <w:rsid w:val="003B7BC2"/>
    <w:rsid w:val="003C04D5"/>
    <w:rsid w:val="003C0FEC"/>
    <w:rsid w:val="003C417A"/>
    <w:rsid w:val="003D0444"/>
    <w:rsid w:val="003D0B02"/>
    <w:rsid w:val="003D114C"/>
    <w:rsid w:val="003D2320"/>
    <w:rsid w:val="003D25F8"/>
    <w:rsid w:val="003D479B"/>
    <w:rsid w:val="003D70F9"/>
    <w:rsid w:val="003D7182"/>
    <w:rsid w:val="003E022F"/>
    <w:rsid w:val="003E0AC0"/>
    <w:rsid w:val="003E0CED"/>
    <w:rsid w:val="003E0EE5"/>
    <w:rsid w:val="003E18AA"/>
    <w:rsid w:val="003E1DB9"/>
    <w:rsid w:val="003E53B5"/>
    <w:rsid w:val="003E5A31"/>
    <w:rsid w:val="003F3A58"/>
    <w:rsid w:val="003F5BB0"/>
    <w:rsid w:val="003F5FFF"/>
    <w:rsid w:val="003F653B"/>
    <w:rsid w:val="003F6996"/>
    <w:rsid w:val="00400D04"/>
    <w:rsid w:val="004047FA"/>
    <w:rsid w:val="004074F6"/>
    <w:rsid w:val="004114DF"/>
    <w:rsid w:val="00413BD1"/>
    <w:rsid w:val="00414F59"/>
    <w:rsid w:val="004162AD"/>
    <w:rsid w:val="00421831"/>
    <w:rsid w:val="0042785B"/>
    <w:rsid w:val="004307E9"/>
    <w:rsid w:val="00431C7A"/>
    <w:rsid w:val="00440432"/>
    <w:rsid w:val="00445934"/>
    <w:rsid w:val="00451EE2"/>
    <w:rsid w:val="0045273D"/>
    <w:rsid w:val="00452A76"/>
    <w:rsid w:val="0045421B"/>
    <w:rsid w:val="00454AC0"/>
    <w:rsid w:val="00454D92"/>
    <w:rsid w:val="00455179"/>
    <w:rsid w:val="0045633B"/>
    <w:rsid w:val="004609EA"/>
    <w:rsid w:val="00461B30"/>
    <w:rsid w:val="00464237"/>
    <w:rsid w:val="004661A9"/>
    <w:rsid w:val="00470D0B"/>
    <w:rsid w:val="00470F5B"/>
    <w:rsid w:val="00474AE0"/>
    <w:rsid w:val="00474F30"/>
    <w:rsid w:val="004800D4"/>
    <w:rsid w:val="00480ED1"/>
    <w:rsid w:val="0048480C"/>
    <w:rsid w:val="0048600A"/>
    <w:rsid w:val="00487550"/>
    <w:rsid w:val="00491CC5"/>
    <w:rsid w:val="00492372"/>
    <w:rsid w:val="004927B4"/>
    <w:rsid w:val="004956C4"/>
    <w:rsid w:val="00497EA5"/>
    <w:rsid w:val="004A004F"/>
    <w:rsid w:val="004A1741"/>
    <w:rsid w:val="004A1A50"/>
    <w:rsid w:val="004A2261"/>
    <w:rsid w:val="004A25F5"/>
    <w:rsid w:val="004A265F"/>
    <w:rsid w:val="004A3680"/>
    <w:rsid w:val="004A4379"/>
    <w:rsid w:val="004A45A2"/>
    <w:rsid w:val="004A4FFB"/>
    <w:rsid w:val="004A5237"/>
    <w:rsid w:val="004A5636"/>
    <w:rsid w:val="004A5CF6"/>
    <w:rsid w:val="004A6A8B"/>
    <w:rsid w:val="004B1CB5"/>
    <w:rsid w:val="004B2DDD"/>
    <w:rsid w:val="004B57FC"/>
    <w:rsid w:val="004B65A0"/>
    <w:rsid w:val="004C4663"/>
    <w:rsid w:val="004C6CE8"/>
    <w:rsid w:val="004C7479"/>
    <w:rsid w:val="004D0499"/>
    <w:rsid w:val="004D2194"/>
    <w:rsid w:val="004D4BF3"/>
    <w:rsid w:val="004D4F68"/>
    <w:rsid w:val="004D74AD"/>
    <w:rsid w:val="004D7D46"/>
    <w:rsid w:val="004E042D"/>
    <w:rsid w:val="004E1A86"/>
    <w:rsid w:val="004E1F23"/>
    <w:rsid w:val="004E3315"/>
    <w:rsid w:val="004E3815"/>
    <w:rsid w:val="004E3D06"/>
    <w:rsid w:val="004F206D"/>
    <w:rsid w:val="004F3F24"/>
    <w:rsid w:val="004F4416"/>
    <w:rsid w:val="004F4786"/>
    <w:rsid w:val="004F5D5A"/>
    <w:rsid w:val="004F6D57"/>
    <w:rsid w:val="00501DAD"/>
    <w:rsid w:val="005057EE"/>
    <w:rsid w:val="00510AB4"/>
    <w:rsid w:val="005118B1"/>
    <w:rsid w:val="005129D2"/>
    <w:rsid w:val="005159E8"/>
    <w:rsid w:val="00521C4F"/>
    <w:rsid w:val="0052394D"/>
    <w:rsid w:val="00532EC7"/>
    <w:rsid w:val="00532FB9"/>
    <w:rsid w:val="0053428C"/>
    <w:rsid w:val="00540711"/>
    <w:rsid w:val="00540E2B"/>
    <w:rsid w:val="00541398"/>
    <w:rsid w:val="005422DB"/>
    <w:rsid w:val="0054282E"/>
    <w:rsid w:val="00543F5A"/>
    <w:rsid w:val="005477E5"/>
    <w:rsid w:val="00555D62"/>
    <w:rsid w:val="00556ADA"/>
    <w:rsid w:val="00556F1D"/>
    <w:rsid w:val="00560104"/>
    <w:rsid w:val="0056162C"/>
    <w:rsid w:val="005636B7"/>
    <w:rsid w:val="00565033"/>
    <w:rsid w:val="0056749F"/>
    <w:rsid w:val="0057090E"/>
    <w:rsid w:val="00570D07"/>
    <w:rsid w:val="005710CE"/>
    <w:rsid w:val="00571207"/>
    <w:rsid w:val="00577007"/>
    <w:rsid w:val="00577357"/>
    <w:rsid w:val="0058008B"/>
    <w:rsid w:val="0058012B"/>
    <w:rsid w:val="005816E3"/>
    <w:rsid w:val="00582311"/>
    <w:rsid w:val="0058313E"/>
    <w:rsid w:val="00583AB8"/>
    <w:rsid w:val="00584500"/>
    <w:rsid w:val="00587B54"/>
    <w:rsid w:val="00587FD3"/>
    <w:rsid w:val="0059066B"/>
    <w:rsid w:val="005A0EAF"/>
    <w:rsid w:val="005A0F05"/>
    <w:rsid w:val="005A22B8"/>
    <w:rsid w:val="005A5F31"/>
    <w:rsid w:val="005A61CF"/>
    <w:rsid w:val="005A7330"/>
    <w:rsid w:val="005A7BEC"/>
    <w:rsid w:val="005B586F"/>
    <w:rsid w:val="005B6B15"/>
    <w:rsid w:val="005B7AF0"/>
    <w:rsid w:val="005C242C"/>
    <w:rsid w:val="005C416B"/>
    <w:rsid w:val="005C4625"/>
    <w:rsid w:val="005C7CD2"/>
    <w:rsid w:val="005C7CEC"/>
    <w:rsid w:val="005C7E3C"/>
    <w:rsid w:val="005D035C"/>
    <w:rsid w:val="005D101F"/>
    <w:rsid w:val="005D17E8"/>
    <w:rsid w:val="005D4B7E"/>
    <w:rsid w:val="005D6D10"/>
    <w:rsid w:val="005F3ABC"/>
    <w:rsid w:val="005F57C9"/>
    <w:rsid w:val="00602F0E"/>
    <w:rsid w:val="006042EE"/>
    <w:rsid w:val="00605D43"/>
    <w:rsid w:val="006101F6"/>
    <w:rsid w:val="006108AB"/>
    <w:rsid w:val="00611430"/>
    <w:rsid w:val="00611EC0"/>
    <w:rsid w:val="00612FD0"/>
    <w:rsid w:val="00614733"/>
    <w:rsid w:val="00616E57"/>
    <w:rsid w:val="00617E86"/>
    <w:rsid w:val="0062264F"/>
    <w:rsid w:val="00626AF5"/>
    <w:rsid w:val="006332CE"/>
    <w:rsid w:val="00633560"/>
    <w:rsid w:val="00633AA4"/>
    <w:rsid w:val="00635C54"/>
    <w:rsid w:val="00644786"/>
    <w:rsid w:val="00645303"/>
    <w:rsid w:val="006457C4"/>
    <w:rsid w:val="00645C55"/>
    <w:rsid w:val="00646C74"/>
    <w:rsid w:val="00652AF0"/>
    <w:rsid w:val="006540E9"/>
    <w:rsid w:val="006556E9"/>
    <w:rsid w:val="00657583"/>
    <w:rsid w:val="006579C8"/>
    <w:rsid w:val="0066040F"/>
    <w:rsid w:val="00662717"/>
    <w:rsid w:val="006628F2"/>
    <w:rsid w:val="00662CD4"/>
    <w:rsid w:val="00665641"/>
    <w:rsid w:val="00667B5D"/>
    <w:rsid w:val="00667DAC"/>
    <w:rsid w:val="0067045B"/>
    <w:rsid w:val="00670596"/>
    <w:rsid w:val="0067146C"/>
    <w:rsid w:val="00672BA1"/>
    <w:rsid w:val="00672D09"/>
    <w:rsid w:val="0067503E"/>
    <w:rsid w:val="00675A8C"/>
    <w:rsid w:val="00676BC0"/>
    <w:rsid w:val="006772D9"/>
    <w:rsid w:val="0068254C"/>
    <w:rsid w:val="00683AFB"/>
    <w:rsid w:val="00685D77"/>
    <w:rsid w:val="00686B23"/>
    <w:rsid w:val="00691744"/>
    <w:rsid w:val="00693A22"/>
    <w:rsid w:val="006946A8"/>
    <w:rsid w:val="00695533"/>
    <w:rsid w:val="006A1A4F"/>
    <w:rsid w:val="006A4089"/>
    <w:rsid w:val="006A442F"/>
    <w:rsid w:val="006A4CCC"/>
    <w:rsid w:val="006A4FFE"/>
    <w:rsid w:val="006A594E"/>
    <w:rsid w:val="006A59C1"/>
    <w:rsid w:val="006B1AF8"/>
    <w:rsid w:val="006B7358"/>
    <w:rsid w:val="006C2499"/>
    <w:rsid w:val="006C29BD"/>
    <w:rsid w:val="006C42AE"/>
    <w:rsid w:val="006D2100"/>
    <w:rsid w:val="006D21E1"/>
    <w:rsid w:val="006D2F7A"/>
    <w:rsid w:val="006D57C9"/>
    <w:rsid w:val="006D5C8A"/>
    <w:rsid w:val="006E41B3"/>
    <w:rsid w:val="006E466E"/>
    <w:rsid w:val="006F2C62"/>
    <w:rsid w:val="006F341A"/>
    <w:rsid w:val="006F64A3"/>
    <w:rsid w:val="006F730D"/>
    <w:rsid w:val="00700118"/>
    <w:rsid w:val="007016F3"/>
    <w:rsid w:val="00701B08"/>
    <w:rsid w:val="007103A5"/>
    <w:rsid w:val="00710708"/>
    <w:rsid w:val="007115E6"/>
    <w:rsid w:val="00711FAB"/>
    <w:rsid w:val="0071546E"/>
    <w:rsid w:val="00723475"/>
    <w:rsid w:val="00726623"/>
    <w:rsid w:val="0072670E"/>
    <w:rsid w:val="00726964"/>
    <w:rsid w:val="00730114"/>
    <w:rsid w:val="00731E0E"/>
    <w:rsid w:val="007320C1"/>
    <w:rsid w:val="0073411F"/>
    <w:rsid w:val="007417D2"/>
    <w:rsid w:val="007433B6"/>
    <w:rsid w:val="00744836"/>
    <w:rsid w:val="007468BB"/>
    <w:rsid w:val="00752D58"/>
    <w:rsid w:val="00753F16"/>
    <w:rsid w:val="007574BC"/>
    <w:rsid w:val="00757B42"/>
    <w:rsid w:val="007609FC"/>
    <w:rsid w:val="007643A9"/>
    <w:rsid w:val="00765692"/>
    <w:rsid w:val="007700CC"/>
    <w:rsid w:val="007707A2"/>
    <w:rsid w:val="00776158"/>
    <w:rsid w:val="00782196"/>
    <w:rsid w:val="00783D7C"/>
    <w:rsid w:val="00784D8C"/>
    <w:rsid w:val="007900ED"/>
    <w:rsid w:val="00792CFB"/>
    <w:rsid w:val="0079467D"/>
    <w:rsid w:val="00797940"/>
    <w:rsid w:val="007A2E6F"/>
    <w:rsid w:val="007A2FC5"/>
    <w:rsid w:val="007A4A87"/>
    <w:rsid w:val="007B3A7A"/>
    <w:rsid w:val="007B515C"/>
    <w:rsid w:val="007B5465"/>
    <w:rsid w:val="007B6248"/>
    <w:rsid w:val="007C3625"/>
    <w:rsid w:val="007C3854"/>
    <w:rsid w:val="007C62C8"/>
    <w:rsid w:val="007D2C40"/>
    <w:rsid w:val="007D3169"/>
    <w:rsid w:val="007D5BAA"/>
    <w:rsid w:val="007D7058"/>
    <w:rsid w:val="007D7A0B"/>
    <w:rsid w:val="007E2952"/>
    <w:rsid w:val="007E3B12"/>
    <w:rsid w:val="007E5384"/>
    <w:rsid w:val="007E7DCC"/>
    <w:rsid w:val="007F07D6"/>
    <w:rsid w:val="00800E6D"/>
    <w:rsid w:val="00801969"/>
    <w:rsid w:val="00802C23"/>
    <w:rsid w:val="00803363"/>
    <w:rsid w:val="00803FB5"/>
    <w:rsid w:val="00804757"/>
    <w:rsid w:val="0080516C"/>
    <w:rsid w:val="00807E35"/>
    <w:rsid w:val="00813299"/>
    <w:rsid w:val="008201F0"/>
    <w:rsid w:val="00821765"/>
    <w:rsid w:val="0082342D"/>
    <w:rsid w:val="00825078"/>
    <w:rsid w:val="00830693"/>
    <w:rsid w:val="008316A8"/>
    <w:rsid w:val="00832FA6"/>
    <w:rsid w:val="00835DCA"/>
    <w:rsid w:val="008372BE"/>
    <w:rsid w:val="008373D7"/>
    <w:rsid w:val="00840221"/>
    <w:rsid w:val="008404C9"/>
    <w:rsid w:val="008415EF"/>
    <w:rsid w:val="008449B3"/>
    <w:rsid w:val="0084685F"/>
    <w:rsid w:val="0084699D"/>
    <w:rsid w:val="00846E4A"/>
    <w:rsid w:val="00846F3D"/>
    <w:rsid w:val="008518CC"/>
    <w:rsid w:val="00851A94"/>
    <w:rsid w:val="00853277"/>
    <w:rsid w:val="00862890"/>
    <w:rsid w:val="00871730"/>
    <w:rsid w:val="00877ED4"/>
    <w:rsid w:val="0088005B"/>
    <w:rsid w:val="00882E59"/>
    <w:rsid w:val="00883B29"/>
    <w:rsid w:val="00883B31"/>
    <w:rsid w:val="00884380"/>
    <w:rsid w:val="008852C0"/>
    <w:rsid w:val="00890319"/>
    <w:rsid w:val="008A3D3A"/>
    <w:rsid w:val="008A43AC"/>
    <w:rsid w:val="008A4C7F"/>
    <w:rsid w:val="008A7809"/>
    <w:rsid w:val="008A7F4B"/>
    <w:rsid w:val="008B0B8E"/>
    <w:rsid w:val="008B224D"/>
    <w:rsid w:val="008B2DB1"/>
    <w:rsid w:val="008B5F41"/>
    <w:rsid w:val="008C0598"/>
    <w:rsid w:val="008C0AD6"/>
    <w:rsid w:val="008C125F"/>
    <w:rsid w:val="008C128E"/>
    <w:rsid w:val="008C1EF6"/>
    <w:rsid w:val="008C209A"/>
    <w:rsid w:val="008C471C"/>
    <w:rsid w:val="008C6450"/>
    <w:rsid w:val="008C7146"/>
    <w:rsid w:val="008D0955"/>
    <w:rsid w:val="008D160C"/>
    <w:rsid w:val="008D1BC2"/>
    <w:rsid w:val="008D4100"/>
    <w:rsid w:val="008D4CD0"/>
    <w:rsid w:val="008D57D2"/>
    <w:rsid w:val="008E1A8A"/>
    <w:rsid w:val="008E2FA0"/>
    <w:rsid w:val="008E3846"/>
    <w:rsid w:val="008E53B5"/>
    <w:rsid w:val="008E53D0"/>
    <w:rsid w:val="008E5BB0"/>
    <w:rsid w:val="008F0213"/>
    <w:rsid w:val="008F1F30"/>
    <w:rsid w:val="008F1F70"/>
    <w:rsid w:val="008F235A"/>
    <w:rsid w:val="008F421F"/>
    <w:rsid w:val="008F77CE"/>
    <w:rsid w:val="00900D38"/>
    <w:rsid w:val="009012FD"/>
    <w:rsid w:val="00901987"/>
    <w:rsid w:val="0090214E"/>
    <w:rsid w:val="00902A76"/>
    <w:rsid w:val="00905FE4"/>
    <w:rsid w:val="00906765"/>
    <w:rsid w:val="00907BBA"/>
    <w:rsid w:val="00913B06"/>
    <w:rsid w:val="00916298"/>
    <w:rsid w:val="00916DC3"/>
    <w:rsid w:val="0091740C"/>
    <w:rsid w:val="009233F3"/>
    <w:rsid w:val="00924CEF"/>
    <w:rsid w:val="00924E9C"/>
    <w:rsid w:val="0092582F"/>
    <w:rsid w:val="009306C7"/>
    <w:rsid w:val="00931821"/>
    <w:rsid w:val="009351B6"/>
    <w:rsid w:val="0093544A"/>
    <w:rsid w:val="00935F0A"/>
    <w:rsid w:val="009363E4"/>
    <w:rsid w:val="00937475"/>
    <w:rsid w:val="009404F2"/>
    <w:rsid w:val="00941246"/>
    <w:rsid w:val="009417CE"/>
    <w:rsid w:val="00945AA9"/>
    <w:rsid w:val="0095264A"/>
    <w:rsid w:val="009526BD"/>
    <w:rsid w:val="00953DA7"/>
    <w:rsid w:val="009547E3"/>
    <w:rsid w:val="00962499"/>
    <w:rsid w:val="00963462"/>
    <w:rsid w:val="009651A2"/>
    <w:rsid w:val="00966C00"/>
    <w:rsid w:val="00966DB1"/>
    <w:rsid w:val="00967142"/>
    <w:rsid w:val="00970345"/>
    <w:rsid w:val="0097047A"/>
    <w:rsid w:val="009710D4"/>
    <w:rsid w:val="009727FE"/>
    <w:rsid w:val="00974C82"/>
    <w:rsid w:val="00981332"/>
    <w:rsid w:val="00981D12"/>
    <w:rsid w:val="00982AF8"/>
    <w:rsid w:val="00984430"/>
    <w:rsid w:val="00984541"/>
    <w:rsid w:val="00986457"/>
    <w:rsid w:val="00990565"/>
    <w:rsid w:val="0099145E"/>
    <w:rsid w:val="00993F11"/>
    <w:rsid w:val="009944F6"/>
    <w:rsid w:val="0099499F"/>
    <w:rsid w:val="00996899"/>
    <w:rsid w:val="009A28F6"/>
    <w:rsid w:val="009A595D"/>
    <w:rsid w:val="009B0D6F"/>
    <w:rsid w:val="009B7161"/>
    <w:rsid w:val="009C651D"/>
    <w:rsid w:val="009D0C98"/>
    <w:rsid w:val="009D4FB7"/>
    <w:rsid w:val="009D5149"/>
    <w:rsid w:val="009D5FD0"/>
    <w:rsid w:val="009E2564"/>
    <w:rsid w:val="009E51FE"/>
    <w:rsid w:val="009E5DC2"/>
    <w:rsid w:val="009E5F7B"/>
    <w:rsid w:val="009F1BB7"/>
    <w:rsid w:val="009F1D9A"/>
    <w:rsid w:val="009F4288"/>
    <w:rsid w:val="009F720E"/>
    <w:rsid w:val="00A01B4A"/>
    <w:rsid w:val="00A15C74"/>
    <w:rsid w:val="00A20BAE"/>
    <w:rsid w:val="00A20E5E"/>
    <w:rsid w:val="00A23A36"/>
    <w:rsid w:val="00A247DA"/>
    <w:rsid w:val="00A251DF"/>
    <w:rsid w:val="00A27F3B"/>
    <w:rsid w:val="00A30576"/>
    <w:rsid w:val="00A33ABC"/>
    <w:rsid w:val="00A35101"/>
    <w:rsid w:val="00A352BD"/>
    <w:rsid w:val="00A35ED3"/>
    <w:rsid w:val="00A405E9"/>
    <w:rsid w:val="00A413A9"/>
    <w:rsid w:val="00A4143F"/>
    <w:rsid w:val="00A435EA"/>
    <w:rsid w:val="00A46104"/>
    <w:rsid w:val="00A52049"/>
    <w:rsid w:val="00A523BC"/>
    <w:rsid w:val="00A5645D"/>
    <w:rsid w:val="00A5741C"/>
    <w:rsid w:val="00A60B43"/>
    <w:rsid w:val="00A65DA6"/>
    <w:rsid w:val="00A72494"/>
    <w:rsid w:val="00A766EC"/>
    <w:rsid w:val="00A84F77"/>
    <w:rsid w:val="00A90211"/>
    <w:rsid w:val="00A90A1D"/>
    <w:rsid w:val="00A90B5C"/>
    <w:rsid w:val="00A953EE"/>
    <w:rsid w:val="00A95AB5"/>
    <w:rsid w:val="00A96B0C"/>
    <w:rsid w:val="00A979CC"/>
    <w:rsid w:val="00AA1D9C"/>
    <w:rsid w:val="00AA3CC1"/>
    <w:rsid w:val="00AA3D35"/>
    <w:rsid w:val="00AA48C5"/>
    <w:rsid w:val="00AA5D24"/>
    <w:rsid w:val="00AA7E70"/>
    <w:rsid w:val="00AB079D"/>
    <w:rsid w:val="00AB4A65"/>
    <w:rsid w:val="00AB613D"/>
    <w:rsid w:val="00AB76C3"/>
    <w:rsid w:val="00AC13DD"/>
    <w:rsid w:val="00AC1F14"/>
    <w:rsid w:val="00AC4419"/>
    <w:rsid w:val="00AC756D"/>
    <w:rsid w:val="00AD50A6"/>
    <w:rsid w:val="00AD54EF"/>
    <w:rsid w:val="00AD560D"/>
    <w:rsid w:val="00AD6EC6"/>
    <w:rsid w:val="00AE0ACD"/>
    <w:rsid w:val="00AE3D35"/>
    <w:rsid w:val="00AE4EE0"/>
    <w:rsid w:val="00AF0861"/>
    <w:rsid w:val="00AF375A"/>
    <w:rsid w:val="00AF39AD"/>
    <w:rsid w:val="00AF6B2F"/>
    <w:rsid w:val="00AF71E8"/>
    <w:rsid w:val="00B020B8"/>
    <w:rsid w:val="00B02778"/>
    <w:rsid w:val="00B05481"/>
    <w:rsid w:val="00B067EE"/>
    <w:rsid w:val="00B0774A"/>
    <w:rsid w:val="00B07DBD"/>
    <w:rsid w:val="00B11F09"/>
    <w:rsid w:val="00B15014"/>
    <w:rsid w:val="00B17785"/>
    <w:rsid w:val="00B17796"/>
    <w:rsid w:val="00B2018D"/>
    <w:rsid w:val="00B258A3"/>
    <w:rsid w:val="00B27452"/>
    <w:rsid w:val="00B27C3A"/>
    <w:rsid w:val="00B320E3"/>
    <w:rsid w:val="00B36C8D"/>
    <w:rsid w:val="00B37C60"/>
    <w:rsid w:val="00B4143E"/>
    <w:rsid w:val="00B42413"/>
    <w:rsid w:val="00B466C7"/>
    <w:rsid w:val="00B46BBB"/>
    <w:rsid w:val="00B5086A"/>
    <w:rsid w:val="00B539B8"/>
    <w:rsid w:val="00B60B82"/>
    <w:rsid w:val="00B61EF5"/>
    <w:rsid w:val="00B641A2"/>
    <w:rsid w:val="00B66249"/>
    <w:rsid w:val="00B6719C"/>
    <w:rsid w:val="00B67386"/>
    <w:rsid w:val="00B70529"/>
    <w:rsid w:val="00B70F26"/>
    <w:rsid w:val="00B74A26"/>
    <w:rsid w:val="00B76A89"/>
    <w:rsid w:val="00B76D2C"/>
    <w:rsid w:val="00B8026C"/>
    <w:rsid w:val="00B814AB"/>
    <w:rsid w:val="00B816F4"/>
    <w:rsid w:val="00B8202D"/>
    <w:rsid w:val="00B828ED"/>
    <w:rsid w:val="00B85B26"/>
    <w:rsid w:val="00B919A7"/>
    <w:rsid w:val="00B93E73"/>
    <w:rsid w:val="00B94670"/>
    <w:rsid w:val="00B94B1F"/>
    <w:rsid w:val="00BA0BA3"/>
    <w:rsid w:val="00BA1272"/>
    <w:rsid w:val="00BA7DD6"/>
    <w:rsid w:val="00BB1E76"/>
    <w:rsid w:val="00BB4F05"/>
    <w:rsid w:val="00BC095A"/>
    <w:rsid w:val="00BD6186"/>
    <w:rsid w:val="00BD7F19"/>
    <w:rsid w:val="00BE31CD"/>
    <w:rsid w:val="00BE6765"/>
    <w:rsid w:val="00BE7F3F"/>
    <w:rsid w:val="00BF161E"/>
    <w:rsid w:val="00BF4307"/>
    <w:rsid w:val="00BF5EFB"/>
    <w:rsid w:val="00C01072"/>
    <w:rsid w:val="00C0143C"/>
    <w:rsid w:val="00C04102"/>
    <w:rsid w:val="00C04D0B"/>
    <w:rsid w:val="00C076B2"/>
    <w:rsid w:val="00C13867"/>
    <w:rsid w:val="00C164ED"/>
    <w:rsid w:val="00C1657C"/>
    <w:rsid w:val="00C174C8"/>
    <w:rsid w:val="00C17541"/>
    <w:rsid w:val="00C23259"/>
    <w:rsid w:val="00C259E0"/>
    <w:rsid w:val="00C25B4D"/>
    <w:rsid w:val="00C25FC9"/>
    <w:rsid w:val="00C26346"/>
    <w:rsid w:val="00C27C44"/>
    <w:rsid w:val="00C341E1"/>
    <w:rsid w:val="00C3660E"/>
    <w:rsid w:val="00C4089E"/>
    <w:rsid w:val="00C4479B"/>
    <w:rsid w:val="00C45A70"/>
    <w:rsid w:val="00C47693"/>
    <w:rsid w:val="00C52A80"/>
    <w:rsid w:val="00C53869"/>
    <w:rsid w:val="00C542B9"/>
    <w:rsid w:val="00C55DE6"/>
    <w:rsid w:val="00C56552"/>
    <w:rsid w:val="00C60C11"/>
    <w:rsid w:val="00C7245E"/>
    <w:rsid w:val="00C75B0F"/>
    <w:rsid w:val="00C76AF8"/>
    <w:rsid w:val="00C77C87"/>
    <w:rsid w:val="00C80580"/>
    <w:rsid w:val="00C83CFC"/>
    <w:rsid w:val="00C83F58"/>
    <w:rsid w:val="00C85DF4"/>
    <w:rsid w:val="00C9370F"/>
    <w:rsid w:val="00C9400E"/>
    <w:rsid w:val="00C94036"/>
    <w:rsid w:val="00C9635D"/>
    <w:rsid w:val="00C96F98"/>
    <w:rsid w:val="00CA33D2"/>
    <w:rsid w:val="00CA5358"/>
    <w:rsid w:val="00CA6B0C"/>
    <w:rsid w:val="00CA6DD5"/>
    <w:rsid w:val="00CA7BF3"/>
    <w:rsid w:val="00CA7E47"/>
    <w:rsid w:val="00CB535F"/>
    <w:rsid w:val="00CB6B13"/>
    <w:rsid w:val="00CB77D8"/>
    <w:rsid w:val="00CC11CC"/>
    <w:rsid w:val="00CC3EDF"/>
    <w:rsid w:val="00CC5D6D"/>
    <w:rsid w:val="00CC6E0E"/>
    <w:rsid w:val="00CD0370"/>
    <w:rsid w:val="00CD4175"/>
    <w:rsid w:val="00CD4C59"/>
    <w:rsid w:val="00CD64C6"/>
    <w:rsid w:val="00CD7DED"/>
    <w:rsid w:val="00CE0FA2"/>
    <w:rsid w:val="00CE416A"/>
    <w:rsid w:val="00CE4ECB"/>
    <w:rsid w:val="00CE66A6"/>
    <w:rsid w:val="00CF4878"/>
    <w:rsid w:val="00CF49EA"/>
    <w:rsid w:val="00D0062F"/>
    <w:rsid w:val="00D022AF"/>
    <w:rsid w:val="00D0429D"/>
    <w:rsid w:val="00D0759A"/>
    <w:rsid w:val="00D10559"/>
    <w:rsid w:val="00D1060C"/>
    <w:rsid w:val="00D12A56"/>
    <w:rsid w:val="00D13089"/>
    <w:rsid w:val="00D13F39"/>
    <w:rsid w:val="00D21622"/>
    <w:rsid w:val="00D24E7D"/>
    <w:rsid w:val="00D253A7"/>
    <w:rsid w:val="00D30F3A"/>
    <w:rsid w:val="00D348F2"/>
    <w:rsid w:val="00D34D2B"/>
    <w:rsid w:val="00D40B76"/>
    <w:rsid w:val="00D412CC"/>
    <w:rsid w:val="00D426A7"/>
    <w:rsid w:val="00D51CE7"/>
    <w:rsid w:val="00D55D3E"/>
    <w:rsid w:val="00D56335"/>
    <w:rsid w:val="00D56712"/>
    <w:rsid w:val="00D56CE8"/>
    <w:rsid w:val="00D610C2"/>
    <w:rsid w:val="00D615A5"/>
    <w:rsid w:val="00D61BA3"/>
    <w:rsid w:val="00D63ECB"/>
    <w:rsid w:val="00D64A82"/>
    <w:rsid w:val="00D66D90"/>
    <w:rsid w:val="00D6764D"/>
    <w:rsid w:val="00D71F68"/>
    <w:rsid w:val="00D74614"/>
    <w:rsid w:val="00D811F7"/>
    <w:rsid w:val="00D821A5"/>
    <w:rsid w:val="00D85713"/>
    <w:rsid w:val="00D86302"/>
    <w:rsid w:val="00D87153"/>
    <w:rsid w:val="00D90A1E"/>
    <w:rsid w:val="00D923FD"/>
    <w:rsid w:val="00D93486"/>
    <w:rsid w:val="00D93810"/>
    <w:rsid w:val="00D9511D"/>
    <w:rsid w:val="00D95A6E"/>
    <w:rsid w:val="00D9614D"/>
    <w:rsid w:val="00D975AA"/>
    <w:rsid w:val="00DA32B6"/>
    <w:rsid w:val="00DB0180"/>
    <w:rsid w:val="00DB11DA"/>
    <w:rsid w:val="00DB1DB6"/>
    <w:rsid w:val="00DB34BF"/>
    <w:rsid w:val="00DB3CFA"/>
    <w:rsid w:val="00DC0ED0"/>
    <w:rsid w:val="00DC25A4"/>
    <w:rsid w:val="00DC3193"/>
    <w:rsid w:val="00DC49FB"/>
    <w:rsid w:val="00DC747F"/>
    <w:rsid w:val="00DC763D"/>
    <w:rsid w:val="00DD0792"/>
    <w:rsid w:val="00DD4AC2"/>
    <w:rsid w:val="00DD506F"/>
    <w:rsid w:val="00DD68EB"/>
    <w:rsid w:val="00DE0398"/>
    <w:rsid w:val="00DE0E58"/>
    <w:rsid w:val="00DE6716"/>
    <w:rsid w:val="00DE6C24"/>
    <w:rsid w:val="00DE746E"/>
    <w:rsid w:val="00DF0E34"/>
    <w:rsid w:val="00DF2569"/>
    <w:rsid w:val="00DF31A2"/>
    <w:rsid w:val="00DF376D"/>
    <w:rsid w:val="00DF4A81"/>
    <w:rsid w:val="00DF5CCA"/>
    <w:rsid w:val="00DF790A"/>
    <w:rsid w:val="00E02801"/>
    <w:rsid w:val="00E0550C"/>
    <w:rsid w:val="00E06808"/>
    <w:rsid w:val="00E10783"/>
    <w:rsid w:val="00E10A14"/>
    <w:rsid w:val="00E11C49"/>
    <w:rsid w:val="00E12A9E"/>
    <w:rsid w:val="00E13BD3"/>
    <w:rsid w:val="00E15AA4"/>
    <w:rsid w:val="00E15BAC"/>
    <w:rsid w:val="00E17AD4"/>
    <w:rsid w:val="00E21693"/>
    <w:rsid w:val="00E233F7"/>
    <w:rsid w:val="00E24275"/>
    <w:rsid w:val="00E27382"/>
    <w:rsid w:val="00E3020F"/>
    <w:rsid w:val="00E33407"/>
    <w:rsid w:val="00E3429E"/>
    <w:rsid w:val="00E37C5B"/>
    <w:rsid w:val="00E439B0"/>
    <w:rsid w:val="00E43CD8"/>
    <w:rsid w:val="00E43D18"/>
    <w:rsid w:val="00E44615"/>
    <w:rsid w:val="00E562E7"/>
    <w:rsid w:val="00E57159"/>
    <w:rsid w:val="00E57DC2"/>
    <w:rsid w:val="00E62846"/>
    <w:rsid w:val="00E6484E"/>
    <w:rsid w:val="00E70CC2"/>
    <w:rsid w:val="00E7256E"/>
    <w:rsid w:val="00E747E1"/>
    <w:rsid w:val="00E80141"/>
    <w:rsid w:val="00E80260"/>
    <w:rsid w:val="00E821D7"/>
    <w:rsid w:val="00E82AC5"/>
    <w:rsid w:val="00E85ECC"/>
    <w:rsid w:val="00E8643C"/>
    <w:rsid w:val="00E864A2"/>
    <w:rsid w:val="00E9098B"/>
    <w:rsid w:val="00E90AD6"/>
    <w:rsid w:val="00E90B24"/>
    <w:rsid w:val="00E910A7"/>
    <w:rsid w:val="00E913AF"/>
    <w:rsid w:val="00E97C8A"/>
    <w:rsid w:val="00EA2CDB"/>
    <w:rsid w:val="00EA31E4"/>
    <w:rsid w:val="00EA3B45"/>
    <w:rsid w:val="00EA68B2"/>
    <w:rsid w:val="00EB29C0"/>
    <w:rsid w:val="00EC1EFB"/>
    <w:rsid w:val="00EC2734"/>
    <w:rsid w:val="00EC32FA"/>
    <w:rsid w:val="00EC6694"/>
    <w:rsid w:val="00EC6E90"/>
    <w:rsid w:val="00EC79CF"/>
    <w:rsid w:val="00ED0C67"/>
    <w:rsid w:val="00ED23E8"/>
    <w:rsid w:val="00ED3C18"/>
    <w:rsid w:val="00ED3DD3"/>
    <w:rsid w:val="00ED6B5C"/>
    <w:rsid w:val="00ED7EC2"/>
    <w:rsid w:val="00EE052E"/>
    <w:rsid w:val="00EE13D2"/>
    <w:rsid w:val="00EE1F8F"/>
    <w:rsid w:val="00EE30DB"/>
    <w:rsid w:val="00EE4DF6"/>
    <w:rsid w:val="00EE5FCF"/>
    <w:rsid w:val="00EE70A0"/>
    <w:rsid w:val="00EF3DA3"/>
    <w:rsid w:val="00EF7116"/>
    <w:rsid w:val="00F01662"/>
    <w:rsid w:val="00F0170F"/>
    <w:rsid w:val="00F0487B"/>
    <w:rsid w:val="00F0700E"/>
    <w:rsid w:val="00F12A50"/>
    <w:rsid w:val="00F14E85"/>
    <w:rsid w:val="00F154A9"/>
    <w:rsid w:val="00F16C4E"/>
    <w:rsid w:val="00F16D82"/>
    <w:rsid w:val="00F17046"/>
    <w:rsid w:val="00F2140D"/>
    <w:rsid w:val="00F21829"/>
    <w:rsid w:val="00F22EF8"/>
    <w:rsid w:val="00F24D1A"/>
    <w:rsid w:val="00F278E5"/>
    <w:rsid w:val="00F27F91"/>
    <w:rsid w:val="00F30399"/>
    <w:rsid w:val="00F311D9"/>
    <w:rsid w:val="00F35B38"/>
    <w:rsid w:val="00F41835"/>
    <w:rsid w:val="00F420F0"/>
    <w:rsid w:val="00F4324A"/>
    <w:rsid w:val="00F437AF"/>
    <w:rsid w:val="00F55C94"/>
    <w:rsid w:val="00F57D16"/>
    <w:rsid w:val="00F63996"/>
    <w:rsid w:val="00F649F9"/>
    <w:rsid w:val="00F64A6B"/>
    <w:rsid w:val="00F65B0E"/>
    <w:rsid w:val="00F67824"/>
    <w:rsid w:val="00F7044D"/>
    <w:rsid w:val="00F74EB0"/>
    <w:rsid w:val="00F74FCF"/>
    <w:rsid w:val="00F770A4"/>
    <w:rsid w:val="00F82070"/>
    <w:rsid w:val="00F910CC"/>
    <w:rsid w:val="00F91327"/>
    <w:rsid w:val="00F9141B"/>
    <w:rsid w:val="00F919CC"/>
    <w:rsid w:val="00F92152"/>
    <w:rsid w:val="00F92AF5"/>
    <w:rsid w:val="00F95F3B"/>
    <w:rsid w:val="00FA006A"/>
    <w:rsid w:val="00FA0123"/>
    <w:rsid w:val="00FA13F5"/>
    <w:rsid w:val="00FA322F"/>
    <w:rsid w:val="00FA3550"/>
    <w:rsid w:val="00FA36AF"/>
    <w:rsid w:val="00FA6423"/>
    <w:rsid w:val="00FB16CB"/>
    <w:rsid w:val="00FB63B1"/>
    <w:rsid w:val="00FB747C"/>
    <w:rsid w:val="00FC19ED"/>
    <w:rsid w:val="00FC3AA9"/>
    <w:rsid w:val="00FC73C9"/>
    <w:rsid w:val="00FC7DA4"/>
    <w:rsid w:val="00FC7FA1"/>
    <w:rsid w:val="00FD22B8"/>
    <w:rsid w:val="00FD3E73"/>
    <w:rsid w:val="00FD5475"/>
    <w:rsid w:val="00FE01DD"/>
    <w:rsid w:val="00FE0236"/>
    <w:rsid w:val="00FE1C38"/>
    <w:rsid w:val="00FE43EF"/>
    <w:rsid w:val="00FE5415"/>
    <w:rsid w:val="00FE7538"/>
    <w:rsid w:val="00FF21A4"/>
    <w:rsid w:val="00FF248F"/>
    <w:rsid w:val="00FF3746"/>
    <w:rsid w:val="00FF4AFE"/>
    <w:rsid w:val="00FF5819"/>
    <w:rsid w:val="00FF68E0"/>
    <w:rsid w:val="00FF69F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6B7B79"/>
  <w15:chartTrackingRefBased/>
  <w15:docId w15:val="{2946E7D7-D159-4823-8566-3040D959D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Body Text First Indent 2"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HTML Top of Form" w:semiHidden="1" w:unhideWhenUsed="1"/>
    <w:lsdException w:name="HTML Bottom of Form" w:semiHidden="1" w:unhideWhenUsed="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56C7"/>
    <w:pPr>
      <w:ind w:left="288"/>
    </w:pPr>
    <w:rPr>
      <w:rFonts w:ascii="Arial" w:hAnsi="Arial"/>
      <w:spacing w:val="-5"/>
      <w:lang w:eastAsia="en-US"/>
    </w:rPr>
  </w:style>
  <w:style w:type="paragraph" w:styleId="Heading1">
    <w:name w:val="heading 1"/>
    <w:aliases w:val="NASLOV"/>
    <w:basedOn w:val="HeadingBase"/>
    <w:next w:val="BodyText"/>
    <w:link w:val="Heading1Char"/>
    <w:qFormat/>
    <w:rsid w:val="002056C7"/>
    <w:pPr>
      <w:numPr>
        <w:ilvl w:val="1"/>
        <w:numId w:val="13"/>
      </w:numPr>
      <w:pBdr>
        <w:top w:val="single" w:sz="48" w:space="3" w:color="FFFFFF"/>
        <w:left w:val="single" w:sz="6" w:space="3" w:color="FFFFFF"/>
        <w:bottom w:val="single" w:sz="6" w:space="3" w:color="FFFFFF"/>
      </w:pBdr>
      <w:shd w:val="pct30" w:color="auto" w:fill="auto"/>
      <w:tabs>
        <w:tab w:val="clear" w:pos="851"/>
      </w:tabs>
      <w:spacing w:before="240" w:after="240" w:line="240" w:lineRule="atLeast"/>
      <w:ind w:left="709" w:hanging="709"/>
      <w:outlineLvl w:val="0"/>
    </w:pPr>
    <w:rPr>
      <w:b/>
      <w:caps/>
      <w:color w:val="000000"/>
      <w:spacing w:val="0"/>
      <w:kern w:val="20"/>
      <w:sz w:val="24"/>
    </w:rPr>
  </w:style>
  <w:style w:type="paragraph" w:styleId="Heading2">
    <w:name w:val="heading 2"/>
    <w:basedOn w:val="HeadingBase"/>
    <w:next w:val="BodyText"/>
    <w:link w:val="Heading2Char"/>
    <w:qFormat/>
    <w:rsid w:val="002056C7"/>
    <w:pPr>
      <w:numPr>
        <w:ilvl w:val="2"/>
        <w:numId w:val="13"/>
      </w:numPr>
      <w:tabs>
        <w:tab w:val="clear" w:pos="851"/>
      </w:tabs>
      <w:spacing w:before="120" w:after="240" w:line="240" w:lineRule="atLeast"/>
      <w:ind w:left="709" w:hanging="709"/>
      <w:outlineLvl w:val="1"/>
    </w:pPr>
    <w:rPr>
      <w:b/>
      <w:spacing w:val="0"/>
      <w:sz w:val="24"/>
    </w:rPr>
  </w:style>
  <w:style w:type="paragraph" w:styleId="Heading3">
    <w:name w:val="heading 3"/>
    <w:basedOn w:val="HeadingBase"/>
    <w:next w:val="BodyText"/>
    <w:qFormat/>
    <w:rsid w:val="002056C7"/>
    <w:pPr>
      <w:numPr>
        <w:ilvl w:val="3"/>
        <w:numId w:val="13"/>
      </w:numPr>
      <w:tabs>
        <w:tab w:val="clear" w:pos="864"/>
      </w:tabs>
      <w:spacing w:before="120" w:after="240" w:line="240" w:lineRule="atLeast"/>
      <w:ind w:left="851" w:hanging="851"/>
      <w:outlineLvl w:val="2"/>
    </w:pPr>
    <w:rPr>
      <w:b/>
      <w:spacing w:val="0"/>
      <w:sz w:val="20"/>
    </w:rPr>
  </w:style>
  <w:style w:type="paragraph" w:styleId="Heading4">
    <w:name w:val="heading 4"/>
    <w:basedOn w:val="HeadingBase"/>
    <w:next w:val="BodyText"/>
    <w:qFormat/>
    <w:rsid w:val="002056C7"/>
    <w:pPr>
      <w:numPr>
        <w:ilvl w:val="3"/>
        <w:numId w:val="14"/>
      </w:numPr>
      <w:spacing w:before="120" w:after="240" w:line="240" w:lineRule="atLeast"/>
      <w:outlineLvl w:val="3"/>
    </w:pPr>
    <w:rPr>
      <w:b/>
      <w:bCs/>
      <w:sz w:val="20"/>
    </w:rPr>
  </w:style>
  <w:style w:type="paragraph" w:styleId="Heading5">
    <w:name w:val="heading 5"/>
    <w:basedOn w:val="HeadingBase"/>
    <w:next w:val="BodyText"/>
    <w:link w:val="Heading5Char"/>
    <w:qFormat/>
    <w:rsid w:val="002056C7"/>
    <w:pPr>
      <w:spacing w:before="0" w:line="240" w:lineRule="atLeast"/>
      <w:ind w:left="1440"/>
      <w:outlineLvl w:val="4"/>
    </w:pPr>
    <w:rPr>
      <w:sz w:val="20"/>
    </w:rPr>
  </w:style>
  <w:style w:type="paragraph" w:styleId="Heading6">
    <w:name w:val="heading 6"/>
    <w:basedOn w:val="HeadingBase"/>
    <w:next w:val="BodyText"/>
    <w:qFormat/>
    <w:rsid w:val="002056C7"/>
    <w:pPr>
      <w:ind w:left="1440"/>
      <w:outlineLvl w:val="5"/>
    </w:pPr>
    <w:rPr>
      <w:i/>
      <w:sz w:val="20"/>
    </w:rPr>
  </w:style>
  <w:style w:type="paragraph" w:styleId="Heading7">
    <w:name w:val="heading 7"/>
    <w:basedOn w:val="HeadingBase"/>
    <w:next w:val="BodyText"/>
    <w:qFormat/>
    <w:rsid w:val="002056C7"/>
    <w:pPr>
      <w:outlineLvl w:val="6"/>
    </w:pPr>
    <w:rPr>
      <w:sz w:val="20"/>
    </w:rPr>
  </w:style>
  <w:style w:type="paragraph" w:styleId="Heading8">
    <w:name w:val="heading 8"/>
    <w:basedOn w:val="HeadingBase"/>
    <w:next w:val="BodyText"/>
    <w:qFormat/>
    <w:rsid w:val="002056C7"/>
    <w:pPr>
      <w:outlineLvl w:val="7"/>
    </w:pPr>
    <w:rPr>
      <w:i/>
      <w:sz w:val="18"/>
    </w:rPr>
  </w:style>
  <w:style w:type="paragraph" w:styleId="Heading9">
    <w:name w:val="heading 9"/>
    <w:basedOn w:val="HeadingBase"/>
    <w:next w:val="BodyText"/>
    <w:qFormat/>
    <w:rsid w:val="002056C7"/>
    <w:pPr>
      <w:outlineLvl w:val="8"/>
    </w:pPr>
    <w:rPr>
      <w:sz w:val="18"/>
    </w:rPr>
  </w:style>
  <w:style w:type="character" w:default="1" w:styleId="DefaultParagraphFont">
    <w:name w:val="Default Paragraph Font"/>
    <w:rsid w:val="002056C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056C7"/>
  </w:style>
  <w:style w:type="paragraph" w:customStyle="1" w:styleId="HeadingBase">
    <w:name w:val="Heading Base"/>
    <w:basedOn w:val="Normal"/>
    <w:next w:val="BodyText"/>
    <w:rsid w:val="002056C7"/>
    <w:pPr>
      <w:keepNext/>
      <w:keepLines/>
      <w:spacing w:before="140" w:line="220" w:lineRule="atLeast"/>
      <w:ind w:left="1080"/>
    </w:pPr>
    <w:rPr>
      <w:spacing w:val="-4"/>
      <w:kern w:val="28"/>
      <w:sz w:val="22"/>
    </w:rPr>
  </w:style>
  <w:style w:type="paragraph" w:styleId="BodyText">
    <w:name w:val="Body Text"/>
    <w:aliases w:val="bt,I3Body Text,heading_txt,bodytxy2,CV Body Text,One Page Summary,Bodytext,paragraph 2,body indent,NoticeText-List,B,b,Paragraph second,Tempo Body Text,heading3,body text,3 indent,heading31,body text1,3 indent1,heading32,body text2"/>
    <w:basedOn w:val="Normal"/>
    <w:link w:val="BodyTextChar"/>
    <w:rsid w:val="002056C7"/>
    <w:pPr>
      <w:spacing w:after="240" w:line="240" w:lineRule="atLeast"/>
      <w:ind w:left="709"/>
      <w:jc w:val="both"/>
    </w:pPr>
    <w:rPr>
      <w:spacing w:val="0"/>
    </w:rPr>
  </w:style>
  <w:style w:type="character" w:customStyle="1" w:styleId="BodyTextChar">
    <w:name w:val="Body Text Char"/>
    <w:aliases w:val="bt Char,I3Body Text Char,heading_txt Char,bodytxy2 Char,CV Body Text Char,One Page Summary Char,Bodytext Char,paragraph 2 Char,body indent Char,NoticeText-List Char,B Char,b Char,Paragraph second Char,Tempo Body Text Char,heading3 Char"/>
    <w:link w:val="BodyText"/>
    <w:rsid w:val="00C04102"/>
    <w:rPr>
      <w:rFonts w:ascii="Arial" w:hAnsi="Arial"/>
      <w:lang w:eastAsia="en-US"/>
    </w:rPr>
  </w:style>
  <w:style w:type="character" w:customStyle="1" w:styleId="Heading1Char">
    <w:name w:val="Heading 1 Char"/>
    <w:aliases w:val="NASLOV Char"/>
    <w:link w:val="Heading1"/>
    <w:rsid w:val="00C04102"/>
    <w:rPr>
      <w:rFonts w:ascii="Arial" w:hAnsi="Arial"/>
      <w:b/>
      <w:caps/>
      <w:color w:val="000000"/>
      <w:kern w:val="20"/>
      <w:sz w:val="24"/>
      <w:shd w:val="pct30" w:color="auto" w:fill="auto"/>
      <w:lang w:eastAsia="en-US"/>
    </w:rPr>
  </w:style>
  <w:style w:type="character" w:styleId="PageNumber">
    <w:name w:val="page number"/>
    <w:rsid w:val="002056C7"/>
    <w:rPr>
      <w:rFonts w:ascii="Arial" w:hAnsi="Arial"/>
      <w:dstrike w:val="0"/>
      <w:spacing w:val="-10"/>
      <w:sz w:val="16"/>
      <w:effect w:val="none"/>
      <w:bdr w:val="none" w:sz="0" w:space="0" w:color="auto"/>
      <w:vertAlign w:val="baseline"/>
    </w:rPr>
  </w:style>
  <w:style w:type="paragraph" w:customStyle="1" w:styleId="CompanyName">
    <w:name w:val="Company Name"/>
    <w:basedOn w:val="Normal"/>
    <w:rsid w:val="002056C7"/>
    <w:pPr>
      <w:keepNext/>
      <w:keepLines/>
      <w:framePr w:w="4080" w:h="840" w:hSpace="180" w:wrap="notBeside" w:vAnchor="page" w:hAnchor="margin" w:y="913" w:anchorLock="1"/>
      <w:spacing w:line="220" w:lineRule="atLeast"/>
    </w:pPr>
    <w:rPr>
      <w:rFonts w:ascii="Arial Black" w:hAnsi="Arial Black"/>
      <w:spacing w:val="-25"/>
      <w:kern w:val="28"/>
      <w:sz w:val="32"/>
    </w:rPr>
  </w:style>
  <w:style w:type="paragraph" w:customStyle="1" w:styleId="TitleCover">
    <w:name w:val="Title Cover"/>
    <w:basedOn w:val="HeadingBase"/>
    <w:next w:val="SubtitleCover"/>
    <w:rsid w:val="002056C7"/>
    <w:pPr>
      <w:pBdr>
        <w:top w:val="single" w:sz="48" w:space="31" w:color="auto"/>
      </w:pBdr>
      <w:tabs>
        <w:tab w:val="left" w:pos="0"/>
      </w:tabs>
      <w:spacing w:before="240" w:after="500" w:line="640" w:lineRule="exact"/>
      <w:ind w:left="0" w:right="-45"/>
    </w:pPr>
    <w:rPr>
      <w:b/>
      <w:spacing w:val="-48"/>
      <w:sz w:val="64"/>
    </w:rPr>
  </w:style>
  <w:style w:type="paragraph" w:customStyle="1" w:styleId="SubtitleCover">
    <w:name w:val="Subtitle Cover"/>
    <w:basedOn w:val="TitleCover"/>
    <w:next w:val="Cover"/>
    <w:rsid w:val="002056C7"/>
    <w:pPr>
      <w:pBdr>
        <w:top w:val="none" w:sz="0" w:space="0" w:color="auto"/>
      </w:pBdr>
      <w:tabs>
        <w:tab w:val="clear" w:pos="0"/>
        <w:tab w:val="left" w:pos="2127"/>
      </w:tabs>
      <w:spacing w:before="0" w:after="480" w:line="480" w:lineRule="atLeast"/>
      <w:ind w:left="2126" w:right="0"/>
    </w:pPr>
    <w:rPr>
      <w:spacing w:val="-30"/>
      <w:sz w:val="36"/>
    </w:rPr>
  </w:style>
  <w:style w:type="paragraph" w:customStyle="1" w:styleId="Cover">
    <w:name w:val="Cover"/>
    <w:basedOn w:val="HeadingBase"/>
    <w:next w:val="BodyText"/>
    <w:rsid w:val="002056C7"/>
    <w:rPr>
      <w:sz w:val="32"/>
    </w:rPr>
  </w:style>
  <w:style w:type="paragraph" w:styleId="Footer">
    <w:name w:val="footer"/>
    <w:basedOn w:val="HeaderBase"/>
    <w:link w:val="FooterChar"/>
    <w:rsid w:val="002056C7"/>
  </w:style>
  <w:style w:type="paragraph" w:customStyle="1" w:styleId="HeaderBase">
    <w:name w:val="Header Base"/>
    <w:basedOn w:val="Normal"/>
    <w:rsid w:val="002056C7"/>
    <w:pPr>
      <w:keepLines/>
      <w:tabs>
        <w:tab w:val="center" w:pos="4320"/>
        <w:tab w:val="right" w:pos="8640"/>
      </w:tabs>
      <w:spacing w:line="190" w:lineRule="atLeast"/>
    </w:pPr>
    <w:rPr>
      <w:caps/>
      <w:spacing w:val="0"/>
      <w:sz w:val="15"/>
    </w:rPr>
  </w:style>
  <w:style w:type="character" w:customStyle="1" w:styleId="FooterChar">
    <w:name w:val="Footer Char"/>
    <w:link w:val="Footer"/>
    <w:rsid w:val="004C7479"/>
    <w:rPr>
      <w:rFonts w:ascii="Arial" w:hAnsi="Arial"/>
      <w:caps/>
      <w:sz w:val="15"/>
      <w:lang w:eastAsia="en-US"/>
    </w:rPr>
  </w:style>
  <w:style w:type="paragraph" w:customStyle="1" w:styleId="SectionLabel">
    <w:name w:val="Section Label"/>
    <w:basedOn w:val="HeadingBase"/>
    <w:next w:val="Heading1"/>
    <w:rsid w:val="002056C7"/>
    <w:pPr>
      <w:pBdr>
        <w:bottom w:val="single" w:sz="8" w:space="1" w:color="auto"/>
      </w:pBdr>
      <w:spacing w:before="360" w:after="720"/>
      <w:ind w:left="0"/>
    </w:pPr>
    <w:rPr>
      <w:caps/>
      <w:spacing w:val="0"/>
      <w:kern w:val="36"/>
      <w:sz w:val="44"/>
    </w:rPr>
  </w:style>
  <w:style w:type="paragraph" w:customStyle="1" w:styleId="ChapterLabel">
    <w:name w:val="Chapter Label"/>
    <w:basedOn w:val="PartLabel"/>
    <w:rsid w:val="002056C7"/>
    <w:pPr>
      <w:framePr w:wrap="around"/>
    </w:pPr>
  </w:style>
  <w:style w:type="paragraph" w:customStyle="1" w:styleId="PartLabel">
    <w:name w:val="Part Label"/>
    <w:basedOn w:val="Normal"/>
    <w:rsid w:val="002056C7"/>
    <w:pPr>
      <w:framePr w:h="1080" w:hRule="exact" w:hSpace="180" w:wrap="around" w:vAnchor="page" w:hAnchor="page" w:x="1861" w:y="1201"/>
      <w:pBdr>
        <w:top w:val="single" w:sz="6" w:space="1" w:color="auto"/>
        <w:left w:val="single" w:sz="6" w:space="1" w:color="auto"/>
      </w:pBdr>
      <w:shd w:val="solid" w:color="auto" w:fill="auto"/>
      <w:spacing w:line="360" w:lineRule="exact"/>
      <w:ind w:right="7488"/>
      <w:jc w:val="center"/>
    </w:pPr>
    <w:rPr>
      <w:color w:val="FFFFFF"/>
      <w:spacing w:val="-16"/>
      <w:position w:val="4"/>
      <w:sz w:val="26"/>
    </w:rPr>
  </w:style>
  <w:style w:type="paragraph" w:customStyle="1" w:styleId="ChapterTitle">
    <w:name w:val="Chapter Title"/>
    <w:basedOn w:val="PartTitle"/>
    <w:next w:val="SectionLabel"/>
    <w:rsid w:val="002056C7"/>
    <w:pPr>
      <w:ind w:right="7893"/>
    </w:pPr>
  </w:style>
  <w:style w:type="paragraph" w:customStyle="1" w:styleId="PartTitle">
    <w:name w:val="Part Title"/>
    <w:basedOn w:val="Normal"/>
    <w:next w:val="SectionLabel"/>
    <w:rsid w:val="002056C7"/>
    <w:pPr>
      <w:pageBreakBefore/>
      <w:numPr>
        <w:numId w:val="13"/>
      </w:numPr>
      <w:pBdr>
        <w:top w:val="single" w:sz="8" w:space="0" w:color="auto"/>
        <w:left w:val="single" w:sz="8" w:space="0" w:color="auto"/>
        <w:bottom w:val="single" w:sz="8" w:space="0" w:color="auto"/>
        <w:right w:val="single" w:sz="8" w:space="0" w:color="auto"/>
      </w:pBdr>
      <w:shd w:val="pct30" w:color="auto" w:fill="auto"/>
      <w:tabs>
        <w:tab w:val="clear" w:pos="432"/>
      </w:tabs>
      <w:spacing w:before="720" w:after="720"/>
      <w:ind w:left="7371" w:firstLine="0"/>
      <w:jc w:val="center"/>
    </w:pPr>
    <w:rPr>
      <w:rFonts w:ascii="Arial Black" w:hAnsi="Arial Black"/>
      <w:b/>
      <w:spacing w:val="-40"/>
      <w:position w:val="4"/>
      <w:sz w:val="76"/>
    </w:rPr>
  </w:style>
  <w:style w:type="paragraph" w:styleId="Header">
    <w:name w:val="header"/>
    <w:aliases w:val="right,- desno"/>
    <w:basedOn w:val="HeaderBase"/>
    <w:link w:val="HeaderChar"/>
    <w:rsid w:val="002056C7"/>
  </w:style>
  <w:style w:type="character" w:customStyle="1" w:styleId="HeaderChar">
    <w:name w:val="Header Char"/>
    <w:aliases w:val="right Char,- desno Char"/>
    <w:link w:val="Header"/>
    <w:locked/>
    <w:rsid w:val="004C7479"/>
    <w:rPr>
      <w:rFonts w:ascii="Arial" w:hAnsi="Arial"/>
      <w:caps/>
      <w:sz w:val="15"/>
      <w:lang w:eastAsia="en-US"/>
    </w:rPr>
  </w:style>
  <w:style w:type="paragraph" w:styleId="TOC1">
    <w:name w:val="toc 1"/>
    <w:basedOn w:val="SectionLabel"/>
    <w:uiPriority w:val="39"/>
    <w:rsid w:val="002056C7"/>
    <w:pPr>
      <w:keepNext w:val="0"/>
      <w:keepLines w:val="0"/>
      <w:numPr>
        <w:numId w:val="15"/>
      </w:numPr>
      <w:pBdr>
        <w:bottom w:val="none" w:sz="0" w:space="0" w:color="auto"/>
      </w:pBdr>
      <w:tabs>
        <w:tab w:val="clear" w:pos="397"/>
        <w:tab w:val="num" w:pos="284"/>
        <w:tab w:val="right" w:leader="dot" w:pos="8495"/>
      </w:tabs>
      <w:spacing w:before="200" w:after="200" w:line="240" w:lineRule="auto"/>
      <w:ind w:left="284" w:hanging="284"/>
    </w:pPr>
    <w:rPr>
      <w:bCs/>
      <w:noProof/>
      <w:kern w:val="0"/>
      <w:sz w:val="20"/>
      <w:szCs w:val="54"/>
    </w:rPr>
  </w:style>
  <w:style w:type="paragraph" w:customStyle="1" w:styleId="TOCBase">
    <w:name w:val="TOC Base"/>
    <w:basedOn w:val="Normal"/>
    <w:rsid w:val="002056C7"/>
    <w:pPr>
      <w:tabs>
        <w:tab w:val="right" w:leader="dot" w:pos="6480"/>
      </w:tabs>
      <w:spacing w:after="240" w:line="240" w:lineRule="atLeast"/>
    </w:pPr>
  </w:style>
  <w:style w:type="paragraph" w:styleId="TOC2">
    <w:name w:val="toc 2"/>
    <w:basedOn w:val="TOCBase"/>
    <w:uiPriority w:val="39"/>
    <w:rsid w:val="002056C7"/>
    <w:pPr>
      <w:tabs>
        <w:tab w:val="clear" w:pos="6480"/>
        <w:tab w:val="left" w:pos="709"/>
        <w:tab w:val="right" w:leader="dot" w:pos="8495"/>
      </w:tabs>
      <w:spacing w:before="120" w:after="120" w:line="240" w:lineRule="auto"/>
      <w:ind w:left="284"/>
    </w:pPr>
    <w:rPr>
      <w:caps/>
      <w:noProof/>
      <w:szCs w:val="24"/>
    </w:rPr>
  </w:style>
  <w:style w:type="paragraph" w:styleId="ListBullet2">
    <w:name w:val="List Bullet 2"/>
    <w:basedOn w:val="ListBullet"/>
    <w:rsid w:val="002056C7"/>
    <w:pPr>
      <w:numPr>
        <w:numId w:val="17"/>
      </w:numPr>
      <w:tabs>
        <w:tab w:val="clear" w:pos="993"/>
        <w:tab w:val="clear" w:pos="1418"/>
        <w:tab w:val="left" w:pos="1276"/>
      </w:tabs>
      <w:ind w:left="1276" w:hanging="284"/>
    </w:pPr>
    <w:rPr>
      <w:color w:val="080808"/>
    </w:rPr>
  </w:style>
  <w:style w:type="paragraph" w:styleId="ListBullet">
    <w:name w:val="List Bullet"/>
    <w:basedOn w:val="List"/>
    <w:rsid w:val="002056C7"/>
    <w:pPr>
      <w:numPr>
        <w:numId w:val="16"/>
      </w:numPr>
      <w:tabs>
        <w:tab w:val="clear" w:pos="1069"/>
        <w:tab w:val="clear" w:pos="1814"/>
        <w:tab w:val="clear" w:pos="4253"/>
        <w:tab w:val="left" w:pos="993"/>
      </w:tabs>
      <w:ind w:left="993" w:hanging="284"/>
    </w:pPr>
  </w:style>
  <w:style w:type="paragraph" w:styleId="List">
    <w:name w:val="List"/>
    <w:basedOn w:val="BodyText"/>
    <w:rsid w:val="002056C7"/>
    <w:pPr>
      <w:tabs>
        <w:tab w:val="left" w:pos="1814"/>
        <w:tab w:val="left" w:pos="4253"/>
      </w:tabs>
      <w:ind w:left="1512" w:hanging="360"/>
    </w:pPr>
  </w:style>
  <w:style w:type="paragraph" w:styleId="TOC3">
    <w:name w:val="toc 3"/>
    <w:basedOn w:val="TOCBase"/>
    <w:uiPriority w:val="39"/>
    <w:rsid w:val="002056C7"/>
    <w:pPr>
      <w:tabs>
        <w:tab w:val="clear" w:pos="6480"/>
        <w:tab w:val="left" w:pos="1400"/>
        <w:tab w:val="right" w:pos="8495"/>
      </w:tabs>
      <w:spacing w:before="20" w:after="20" w:line="240" w:lineRule="auto"/>
      <w:ind w:left="709"/>
    </w:pPr>
    <w:rPr>
      <w:noProof/>
      <w:szCs w:val="24"/>
    </w:rPr>
  </w:style>
  <w:style w:type="paragraph" w:styleId="TOC4">
    <w:name w:val="toc 4"/>
    <w:basedOn w:val="TOCBase"/>
    <w:uiPriority w:val="39"/>
    <w:rsid w:val="002056C7"/>
    <w:pPr>
      <w:tabs>
        <w:tab w:val="clear" w:pos="6480"/>
        <w:tab w:val="left" w:pos="1667"/>
        <w:tab w:val="right" w:pos="8505"/>
      </w:tabs>
      <w:spacing w:before="20" w:after="20" w:line="240" w:lineRule="auto"/>
      <w:ind w:left="709"/>
    </w:pPr>
    <w:rPr>
      <w:rFonts w:cs="Arial"/>
      <w:noProof/>
      <w:szCs w:val="24"/>
    </w:rPr>
  </w:style>
  <w:style w:type="paragraph" w:styleId="TOC5">
    <w:name w:val="toc 5"/>
    <w:basedOn w:val="TOCBase"/>
    <w:uiPriority w:val="39"/>
    <w:rsid w:val="002056C7"/>
    <w:pPr>
      <w:tabs>
        <w:tab w:val="clear" w:pos="6480"/>
      </w:tabs>
      <w:spacing w:after="0" w:line="240" w:lineRule="auto"/>
      <w:ind w:left="600"/>
    </w:pPr>
    <w:rPr>
      <w:rFonts w:ascii="Times New Roman" w:hAnsi="Times New Roman"/>
      <w:szCs w:val="24"/>
    </w:rPr>
  </w:style>
  <w:style w:type="paragraph" w:styleId="TOC6">
    <w:name w:val="toc 6"/>
    <w:basedOn w:val="Normal"/>
    <w:next w:val="Normal"/>
    <w:uiPriority w:val="39"/>
    <w:rsid w:val="002056C7"/>
    <w:pPr>
      <w:ind w:left="800"/>
    </w:pPr>
    <w:rPr>
      <w:rFonts w:ascii="Times New Roman" w:hAnsi="Times New Roman"/>
      <w:szCs w:val="24"/>
    </w:rPr>
  </w:style>
  <w:style w:type="paragraph" w:styleId="TOC7">
    <w:name w:val="toc 7"/>
    <w:basedOn w:val="Normal"/>
    <w:next w:val="Normal"/>
    <w:uiPriority w:val="39"/>
    <w:rsid w:val="002056C7"/>
    <w:pPr>
      <w:ind w:left="1000"/>
    </w:pPr>
    <w:rPr>
      <w:rFonts w:ascii="Times New Roman" w:hAnsi="Times New Roman"/>
      <w:szCs w:val="24"/>
    </w:rPr>
  </w:style>
  <w:style w:type="paragraph" w:styleId="TOC8">
    <w:name w:val="toc 8"/>
    <w:basedOn w:val="Normal"/>
    <w:next w:val="Normal"/>
    <w:uiPriority w:val="39"/>
    <w:rsid w:val="002056C7"/>
    <w:pPr>
      <w:ind w:left="1200"/>
    </w:pPr>
    <w:rPr>
      <w:rFonts w:ascii="Times New Roman" w:hAnsi="Times New Roman"/>
      <w:szCs w:val="24"/>
    </w:rPr>
  </w:style>
  <w:style w:type="paragraph" w:styleId="TOC9">
    <w:name w:val="toc 9"/>
    <w:basedOn w:val="Normal"/>
    <w:next w:val="Normal"/>
    <w:uiPriority w:val="39"/>
    <w:rsid w:val="002056C7"/>
    <w:pPr>
      <w:ind w:left="1400"/>
    </w:pPr>
    <w:rPr>
      <w:rFonts w:ascii="Times New Roman" w:hAnsi="Times New Roman"/>
      <w:szCs w:val="24"/>
    </w:rPr>
  </w:style>
  <w:style w:type="paragraph" w:customStyle="1" w:styleId="normalident">
    <w:name w:val="normal ident"/>
    <w:basedOn w:val="Normal"/>
    <w:rsid w:val="002056C7"/>
    <w:pPr>
      <w:ind w:left="1418" w:hanging="284"/>
    </w:pPr>
  </w:style>
  <w:style w:type="paragraph" w:styleId="FootnoteText">
    <w:name w:val="footnote text"/>
    <w:basedOn w:val="FootnoteBase"/>
    <w:link w:val="FootnoteTextChar"/>
    <w:rsid w:val="002056C7"/>
  </w:style>
  <w:style w:type="paragraph" w:customStyle="1" w:styleId="FootnoteBase">
    <w:name w:val="Footnote Base"/>
    <w:basedOn w:val="Normal"/>
    <w:rsid w:val="002056C7"/>
    <w:pPr>
      <w:keepLines/>
      <w:spacing w:line="200" w:lineRule="atLeast"/>
    </w:pPr>
    <w:rPr>
      <w:sz w:val="16"/>
    </w:rPr>
  </w:style>
  <w:style w:type="character" w:customStyle="1" w:styleId="FootnoteTextChar">
    <w:name w:val="Footnote Text Char"/>
    <w:basedOn w:val="DefaultParagraphFont"/>
    <w:link w:val="FootnoteText"/>
    <w:rsid w:val="003D479B"/>
    <w:rPr>
      <w:rFonts w:ascii="Arial" w:hAnsi="Arial"/>
      <w:spacing w:val="-5"/>
      <w:sz w:val="16"/>
      <w:lang w:eastAsia="en-US"/>
    </w:rPr>
  </w:style>
  <w:style w:type="character" w:styleId="FootnoteReference">
    <w:name w:val="footnote reference"/>
    <w:rsid w:val="002056C7"/>
    <w:rPr>
      <w:vertAlign w:val="superscript"/>
    </w:rPr>
  </w:style>
  <w:style w:type="paragraph" w:styleId="MessageHeader">
    <w:name w:val="Message Header"/>
    <w:basedOn w:val="BodyText"/>
    <w:rsid w:val="002056C7"/>
    <w:pPr>
      <w:keepLines/>
      <w:tabs>
        <w:tab w:val="left" w:pos="3600"/>
        <w:tab w:val="left" w:pos="4680"/>
      </w:tabs>
      <w:spacing w:after="120" w:line="280" w:lineRule="exact"/>
      <w:ind w:right="2160" w:hanging="1080"/>
      <w:jc w:val="left"/>
    </w:pPr>
    <w:rPr>
      <w:sz w:val="22"/>
    </w:rPr>
  </w:style>
  <w:style w:type="paragraph" w:customStyle="1" w:styleId="BlockQuotation">
    <w:name w:val="Block Quotation"/>
    <w:basedOn w:val="Normal"/>
    <w:rsid w:val="002056C7"/>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spacing w:val="0"/>
    </w:rPr>
  </w:style>
  <w:style w:type="paragraph" w:customStyle="1" w:styleId="BodyTextKeep">
    <w:name w:val="Body Text Keep"/>
    <w:basedOn w:val="BodyText"/>
    <w:rsid w:val="002056C7"/>
    <w:pPr>
      <w:keepNext/>
    </w:pPr>
  </w:style>
  <w:style w:type="paragraph" w:styleId="Caption">
    <w:name w:val="caption"/>
    <w:basedOn w:val="Picture"/>
    <w:next w:val="BodyText"/>
    <w:autoRedefine/>
    <w:qFormat/>
    <w:rsid w:val="002056C7"/>
    <w:pPr>
      <w:keepNext w:val="0"/>
      <w:numPr>
        <w:numId w:val="2"/>
      </w:numPr>
      <w:tabs>
        <w:tab w:val="clear" w:pos="360"/>
        <w:tab w:val="left" w:pos="2694"/>
      </w:tabs>
      <w:spacing w:before="60" w:after="240" w:line="220" w:lineRule="atLeast"/>
      <w:ind w:left="3686" w:hanging="1276"/>
      <w:jc w:val="both"/>
    </w:pPr>
    <w:rPr>
      <w:spacing w:val="0"/>
      <w:sz w:val="18"/>
    </w:rPr>
  </w:style>
  <w:style w:type="paragraph" w:customStyle="1" w:styleId="Picture">
    <w:name w:val="Picture"/>
    <w:basedOn w:val="Normal"/>
    <w:next w:val="Caption"/>
    <w:rsid w:val="002056C7"/>
    <w:pPr>
      <w:keepNext/>
    </w:pPr>
  </w:style>
  <w:style w:type="paragraph" w:customStyle="1" w:styleId="DocumentLabel">
    <w:name w:val="Document Label"/>
    <w:basedOn w:val="TitleCover"/>
    <w:rsid w:val="002056C7"/>
  </w:style>
  <w:style w:type="character" w:styleId="EndnoteReference">
    <w:name w:val="endnote reference"/>
    <w:rsid w:val="002056C7"/>
    <w:rPr>
      <w:vertAlign w:val="superscript"/>
    </w:rPr>
  </w:style>
  <w:style w:type="paragraph" w:styleId="EndnoteText">
    <w:name w:val="endnote text"/>
    <w:basedOn w:val="FootnoteBase"/>
    <w:rsid w:val="002056C7"/>
  </w:style>
  <w:style w:type="paragraph" w:styleId="Index1">
    <w:name w:val="index 1"/>
    <w:basedOn w:val="IndexBase"/>
    <w:rsid w:val="002056C7"/>
    <w:pPr>
      <w:tabs>
        <w:tab w:val="left" w:pos="3033"/>
        <w:tab w:val="left" w:pos="3321"/>
        <w:tab w:val="left" w:pos="3609"/>
        <w:tab w:val="left" w:pos="3897"/>
        <w:tab w:val="left" w:pos="4185"/>
        <w:tab w:val="left" w:pos="4473"/>
        <w:tab w:val="left" w:pos="4761"/>
        <w:tab w:val="left" w:pos="5049"/>
        <w:tab w:val="left" w:pos="5337"/>
        <w:tab w:val="left" w:pos="5625"/>
        <w:tab w:val="left" w:pos="5913"/>
        <w:tab w:val="left" w:pos="6201"/>
        <w:tab w:val="left" w:pos="6489"/>
        <w:tab w:val="left" w:pos="6777"/>
        <w:tab w:val="left" w:pos="7065"/>
        <w:tab w:val="left" w:pos="7353"/>
        <w:tab w:val="left" w:pos="7641"/>
        <w:tab w:val="left" w:pos="7929"/>
        <w:tab w:val="left" w:pos="8217"/>
        <w:tab w:val="left" w:pos="3892"/>
      </w:tabs>
      <w:spacing w:line="240" w:lineRule="auto"/>
      <w:ind w:left="284" w:hanging="284"/>
    </w:pPr>
  </w:style>
  <w:style w:type="paragraph" w:customStyle="1" w:styleId="IndexBase">
    <w:name w:val="Index Base"/>
    <w:basedOn w:val="Normal"/>
    <w:rsid w:val="002056C7"/>
    <w:pPr>
      <w:spacing w:line="240" w:lineRule="atLeast"/>
      <w:ind w:left="360" w:hanging="360"/>
    </w:pPr>
    <w:rPr>
      <w:sz w:val="18"/>
    </w:rPr>
  </w:style>
  <w:style w:type="paragraph" w:styleId="Index2">
    <w:name w:val="index 2"/>
    <w:basedOn w:val="IndexBase"/>
    <w:rsid w:val="002056C7"/>
    <w:pPr>
      <w:spacing w:line="240" w:lineRule="auto"/>
      <w:ind w:left="720"/>
    </w:pPr>
  </w:style>
  <w:style w:type="paragraph" w:styleId="Index3">
    <w:name w:val="index 3"/>
    <w:basedOn w:val="IndexBase"/>
    <w:rsid w:val="002056C7"/>
    <w:pPr>
      <w:spacing w:line="240" w:lineRule="auto"/>
      <w:ind w:left="1080"/>
    </w:pPr>
  </w:style>
  <w:style w:type="paragraph" w:styleId="Index4">
    <w:name w:val="index 4"/>
    <w:basedOn w:val="IndexBase"/>
    <w:rsid w:val="002056C7"/>
    <w:pPr>
      <w:spacing w:line="240" w:lineRule="auto"/>
      <w:ind w:left="1440"/>
    </w:pPr>
  </w:style>
  <w:style w:type="paragraph" w:styleId="Index5">
    <w:name w:val="index 5"/>
    <w:basedOn w:val="IndexBase"/>
    <w:rsid w:val="002056C7"/>
    <w:pPr>
      <w:spacing w:line="240" w:lineRule="auto"/>
      <w:ind w:left="1800"/>
    </w:pPr>
  </w:style>
  <w:style w:type="paragraph" w:styleId="IndexHeading">
    <w:name w:val="index heading"/>
    <w:basedOn w:val="HeadingBase"/>
    <w:next w:val="Index1"/>
    <w:rsid w:val="002056C7"/>
    <w:pPr>
      <w:keepLines w:val="0"/>
      <w:spacing w:before="0" w:line="480" w:lineRule="atLeast"/>
      <w:ind w:left="0"/>
    </w:pPr>
    <w:rPr>
      <w:rFonts w:ascii="Arial Black" w:hAnsi="Arial Black"/>
      <w:spacing w:val="-5"/>
      <w:kern w:val="0"/>
      <w:sz w:val="24"/>
    </w:rPr>
  </w:style>
  <w:style w:type="paragraph" w:customStyle="1" w:styleId="SectionHeading">
    <w:name w:val="Section Heading"/>
    <w:basedOn w:val="Heading1"/>
    <w:rsid w:val="002056C7"/>
    <w:pPr>
      <w:outlineLvl w:val="9"/>
    </w:pPr>
  </w:style>
  <w:style w:type="character" w:customStyle="1" w:styleId="Lead-inEmphasis">
    <w:name w:val="Lead-in Emphasis"/>
    <w:rsid w:val="002056C7"/>
    <w:rPr>
      <w:rFonts w:ascii="Arial Black" w:hAnsi="Arial Black"/>
      <w:spacing w:val="-4"/>
      <w:sz w:val="18"/>
    </w:rPr>
  </w:style>
  <w:style w:type="character" w:styleId="LineNumber">
    <w:name w:val="line number"/>
    <w:rsid w:val="002056C7"/>
    <w:rPr>
      <w:sz w:val="18"/>
    </w:rPr>
  </w:style>
  <w:style w:type="paragraph" w:styleId="ListNumber">
    <w:name w:val="List Number"/>
    <w:basedOn w:val="List"/>
    <w:rsid w:val="002056C7"/>
    <w:pPr>
      <w:numPr>
        <w:numId w:val="7"/>
      </w:numPr>
      <w:tabs>
        <w:tab w:val="clear" w:pos="1559"/>
        <w:tab w:val="clear" w:pos="1814"/>
        <w:tab w:val="clear" w:pos="4253"/>
        <w:tab w:val="num" w:pos="993"/>
      </w:tabs>
      <w:ind w:left="993" w:hanging="284"/>
    </w:pPr>
  </w:style>
  <w:style w:type="paragraph" w:styleId="MacroText">
    <w:name w:val="macro"/>
    <w:basedOn w:val="Normal"/>
    <w:rsid w:val="002056C7"/>
    <w:rPr>
      <w:rFonts w:ascii="Courier New" w:hAnsi="Courier New"/>
    </w:rPr>
  </w:style>
  <w:style w:type="character" w:customStyle="1" w:styleId="Superscript">
    <w:name w:val="Superscript"/>
    <w:rsid w:val="002056C7"/>
    <w:rPr>
      <w:b/>
      <w:vertAlign w:val="superscript"/>
    </w:rPr>
  </w:style>
  <w:style w:type="paragraph" w:styleId="TableofFigures">
    <w:name w:val="table of figures"/>
    <w:basedOn w:val="TOCBase"/>
    <w:rsid w:val="002056C7"/>
    <w:pPr>
      <w:tabs>
        <w:tab w:val="clear" w:pos="6480"/>
        <w:tab w:val="left" w:pos="851"/>
        <w:tab w:val="right" w:leader="dot" w:pos="8505"/>
      </w:tabs>
      <w:spacing w:after="0" w:line="240" w:lineRule="auto"/>
      <w:ind w:left="1049" w:hanging="907"/>
    </w:pPr>
    <w:rPr>
      <w:smallCaps/>
    </w:rPr>
  </w:style>
  <w:style w:type="paragraph" w:customStyle="1" w:styleId="FooterFirst">
    <w:name w:val="Footer First"/>
    <w:basedOn w:val="Footer"/>
    <w:rsid w:val="002056C7"/>
    <w:pPr>
      <w:pBdr>
        <w:top w:val="single" w:sz="6" w:space="2" w:color="auto"/>
      </w:pBdr>
      <w:spacing w:before="600"/>
    </w:pPr>
  </w:style>
  <w:style w:type="paragraph" w:customStyle="1" w:styleId="FooterEven">
    <w:name w:val="Footer Even"/>
    <w:basedOn w:val="Footer"/>
    <w:rsid w:val="002056C7"/>
    <w:pPr>
      <w:pBdr>
        <w:top w:val="single" w:sz="6" w:space="2" w:color="auto"/>
      </w:pBdr>
      <w:spacing w:before="600"/>
    </w:pPr>
  </w:style>
  <w:style w:type="paragraph" w:customStyle="1" w:styleId="FooterOdd">
    <w:name w:val="Footer Odd"/>
    <w:basedOn w:val="Footer"/>
    <w:rsid w:val="002056C7"/>
    <w:pPr>
      <w:pBdr>
        <w:top w:val="single" w:sz="6" w:space="2" w:color="auto"/>
      </w:pBdr>
      <w:spacing w:before="600"/>
    </w:pPr>
  </w:style>
  <w:style w:type="paragraph" w:customStyle="1" w:styleId="HeaderFirst">
    <w:name w:val="Header First"/>
    <w:basedOn w:val="Header"/>
    <w:rsid w:val="002056C7"/>
    <w:pPr>
      <w:pBdr>
        <w:top w:val="single" w:sz="6" w:space="2" w:color="auto"/>
      </w:pBdr>
      <w:jc w:val="right"/>
    </w:pPr>
  </w:style>
  <w:style w:type="paragraph" w:customStyle="1" w:styleId="HeaderEven">
    <w:name w:val="Header Even"/>
    <w:basedOn w:val="Header"/>
    <w:rsid w:val="002056C7"/>
    <w:pPr>
      <w:pBdr>
        <w:bottom w:val="single" w:sz="6" w:space="1" w:color="auto"/>
      </w:pBdr>
      <w:spacing w:after="600"/>
    </w:pPr>
  </w:style>
  <w:style w:type="paragraph" w:customStyle="1" w:styleId="HeaderOdd">
    <w:name w:val="Header Odd"/>
    <w:basedOn w:val="Header"/>
    <w:rsid w:val="002056C7"/>
    <w:pPr>
      <w:pBdr>
        <w:bottom w:val="single" w:sz="6" w:space="1" w:color="auto"/>
      </w:pBdr>
      <w:spacing w:after="600"/>
    </w:pPr>
  </w:style>
  <w:style w:type="paragraph" w:customStyle="1" w:styleId="ChapterSubtitle">
    <w:name w:val="Chapter Subtitle"/>
    <w:basedOn w:val="Subtitle"/>
    <w:rsid w:val="002056C7"/>
    <w:rPr>
      <w:b/>
      <w:bCs/>
    </w:rPr>
  </w:style>
  <w:style w:type="paragraph" w:styleId="Subtitle">
    <w:name w:val="Subtitle"/>
    <w:basedOn w:val="Title"/>
    <w:next w:val="BodyText"/>
    <w:qFormat/>
    <w:rsid w:val="002056C7"/>
    <w:pPr>
      <w:spacing w:before="60" w:after="120" w:line="340" w:lineRule="atLeast"/>
    </w:pPr>
    <w:rPr>
      <w:rFonts w:ascii="Arial" w:hAnsi="Arial"/>
      <w:spacing w:val="-16"/>
      <w:sz w:val="32"/>
    </w:rPr>
  </w:style>
  <w:style w:type="paragraph" w:styleId="Title">
    <w:name w:val="Title"/>
    <w:basedOn w:val="HeadingBase"/>
    <w:next w:val="Subtitle"/>
    <w:link w:val="TitleChar"/>
    <w:autoRedefine/>
    <w:qFormat/>
    <w:rsid w:val="002056C7"/>
    <w:pPr>
      <w:pageBreakBefore/>
      <w:spacing w:before="220" w:after="240" w:line="320" w:lineRule="atLeast"/>
      <w:ind w:left="0"/>
    </w:pPr>
    <w:rPr>
      <w:rFonts w:ascii="Arial Black" w:hAnsi="Arial Black"/>
      <w:spacing w:val="0"/>
      <w:sz w:val="40"/>
    </w:rPr>
  </w:style>
  <w:style w:type="character" w:customStyle="1" w:styleId="TitleChar">
    <w:name w:val="Title Char"/>
    <w:link w:val="Title"/>
    <w:rsid w:val="00C9370F"/>
    <w:rPr>
      <w:rFonts w:ascii="Arial Black" w:hAnsi="Arial Black"/>
      <w:kern w:val="28"/>
      <w:sz w:val="40"/>
      <w:lang w:eastAsia="en-US"/>
    </w:rPr>
  </w:style>
  <w:style w:type="paragraph" w:styleId="BodyTextIndent">
    <w:name w:val="Body Text Indent"/>
    <w:basedOn w:val="BodyText"/>
    <w:rsid w:val="002056C7"/>
    <w:pPr>
      <w:spacing w:line="240" w:lineRule="auto"/>
      <w:ind w:left="993"/>
    </w:pPr>
  </w:style>
  <w:style w:type="paragraph" w:styleId="ListNumber5">
    <w:name w:val="List Number 5"/>
    <w:basedOn w:val="ListNumber"/>
    <w:rsid w:val="002056C7"/>
    <w:pPr>
      <w:numPr>
        <w:numId w:val="0"/>
      </w:numPr>
      <w:tabs>
        <w:tab w:val="num" w:pos="1559"/>
      </w:tabs>
      <w:ind w:left="2880" w:hanging="425"/>
    </w:pPr>
  </w:style>
  <w:style w:type="paragraph" w:styleId="ListNumber4">
    <w:name w:val="List Number 4"/>
    <w:basedOn w:val="ListNumber"/>
    <w:rsid w:val="002056C7"/>
    <w:pPr>
      <w:numPr>
        <w:numId w:val="10"/>
      </w:numPr>
      <w:tabs>
        <w:tab w:val="clear" w:pos="2835"/>
        <w:tab w:val="left" w:pos="1843"/>
      </w:tabs>
      <w:ind w:left="1843" w:hanging="283"/>
    </w:pPr>
  </w:style>
  <w:style w:type="paragraph" w:styleId="ListNumber3">
    <w:name w:val="List Number 3"/>
    <w:basedOn w:val="ListNumber"/>
    <w:rsid w:val="002056C7"/>
    <w:pPr>
      <w:numPr>
        <w:numId w:val="9"/>
      </w:numPr>
      <w:tabs>
        <w:tab w:val="clear" w:pos="1985"/>
        <w:tab w:val="left" w:pos="1560"/>
      </w:tabs>
      <w:ind w:left="1560" w:hanging="284"/>
    </w:pPr>
  </w:style>
  <w:style w:type="paragraph" w:styleId="ListBullet3">
    <w:name w:val="List Bullet 3"/>
    <w:basedOn w:val="ListBullet"/>
    <w:rsid w:val="002056C7"/>
    <w:pPr>
      <w:numPr>
        <w:numId w:val="18"/>
      </w:numPr>
      <w:tabs>
        <w:tab w:val="clear" w:pos="993"/>
        <w:tab w:val="clear" w:pos="1985"/>
        <w:tab w:val="left" w:pos="1560"/>
      </w:tabs>
      <w:ind w:left="1560" w:hanging="284"/>
      <w:jc w:val="left"/>
    </w:pPr>
  </w:style>
  <w:style w:type="paragraph" w:styleId="ListBullet4">
    <w:name w:val="List Bullet 4"/>
    <w:basedOn w:val="ListBullet"/>
    <w:rsid w:val="002056C7"/>
    <w:pPr>
      <w:numPr>
        <w:numId w:val="6"/>
      </w:numPr>
      <w:tabs>
        <w:tab w:val="clear" w:pos="993"/>
        <w:tab w:val="clear" w:pos="1985"/>
      </w:tabs>
      <w:ind w:left="1843" w:hanging="283"/>
    </w:pPr>
  </w:style>
  <w:style w:type="paragraph" w:styleId="List5">
    <w:name w:val="List 5"/>
    <w:basedOn w:val="List"/>
    <w:rsid w:val="002056C7"/>
    <w:pPr>
      <w:ind w:left="2880"/>
    </w:pPr>
  </w:style>
  <w:style w:type="paragraph" w:styleId="List4">
    <w:name w:val="List 4"/>
    <w:basedOn w:val="List"/>
    <w:rsid w:val="002056C7"/>
    <w:pPr>
      <w:ind w:left="2520"/>
    </w:pPr>
  </w:style>
  <w:style w:type="paragraph" w:styleId="List3">
    <w:name w:val="List 3"/>
    <w:basedOn w:val="List"/>
    <w:rsid w:val="002056C7"/>
    <w:pPr>
      <w:ind w:left="2160"/>
    </w:pPr>
  </w:style>
  <w:style w:type="paragraph" w:styleId="List2">
    <w:name w:val="List 2"/>
    <w:basedOn w:val="List"/>
    <w:rsid w:val="002056C7"/>
    <w:pPr>
      <w:ind w:left="1800"/>
    </w:pPr>
  </w:style>
  <w:style w:type="character" w:styleId="Emphasis">
    <w:name w:val="Emphasis"/>
    <w:qFormat/>
    <w:rsid w:val="002056C7"/>
    <w:rPr>
      <w:rFonts w:ascii="Arial Black" w:hAnsi="Arial Black"/>
      <w:spacing w:val="-4"/>
      <w:sz w:val="18"/>
    </w:rPr>
  </w:style>
  <w:style w:type="character" w:styleId="CommentReference">
    <w:name w:val="annotation reference"/>
    <w:rsid w:val="002056C7"/>
    <w:rPr>
      <w:rFonts w:ascii="Arial" w:hAnsi="Arial"/>
      <w:sz w:val="16"/>
    </w:rPr>
  </w:style>
  <w:style w:type="paragraph" w:styleId="CommentText">
    <w:name w:val="annotation text"/>
    <w:basedOn w:val="FootnoteBase"/>
    <w:link w:val="CommentTextChar"/>
    <w:rsid w:val="002056C7"/>
  </w:style>
  <w:style w:type="character" w:customStyle="1" w:styleId="CommentTextChar">
    <w:name w:val="Comment Text Char"/>
    <w:link w:val="CommentText"/>
    <w:rsid w:val="009A595D"/>
    <w:rPr>
      <w:rFonts w:ascii="Arial" w:hAnsi="Arial"/>
      <w:spacing w:val="-5"/>
      <w:sz w:val="16"/>
      <w:lang w:eastAsia="en-US"/>
    </w:rPr>
  </w:style>
  <w:style w:type="paragraph" w:styleId="ListNumber2">
    <w:name w:val="List Number 2"/>
    <w:basedOn w:val="ListNumber"/>
    <w:rsid w:val="002056C7"/>
    <w:pPr>
      <w:numPr>
        <w:numId w:val="8"/>
      </w:numPr>
      <w:tabs>
        <w:tab w:val="clear" w:pos="1494"/>
        <w:tab w:val="left" w:pos="1276"/>
      </w:tabs>
      <w:ind w:left="1276" w:hanging="283"/>
    </w:pPr>
  </w:style>
  <w:style w:type="paragraph" w:styleId="ListContinue">
    <w:name w:val="List Continue"/>
    <w:basedOn w:val="List"/>
    <w:rsid w:val="002056C7"/>
    <w:pPr>
      <w:ind w:firstLine="0"/>
    </w:pPr>
  </w:style>
  <w:style w:type="paragraph" w:styleId="ListContinue2">
    <w:name w:val="List Continue 2"/>
    <w:basedOn w:val="ListContinue"/>
    <w:rsid w:val="002056C7"/>
    <w:pPr>
      <w:ind w:left="2160"/>
    </w:pPr>
  </w:style>
  <w:style w:type="paragraph" w:styleId="ListContinue3">
    <w:name w:val="List Continue 3"/>
    <w:basedOn w:val="ListContinue"/>
    <w:rsid w:val="002056C7"/>
    <w:pPr>
      <w:ind w:left="2520"/>
    </w:pPr>
  </w:style>
  <w:style w:type="paragraph" w:styleId="ListContinue4">
    <w:name w:val="List Continue 4"/>
    <w:basedOn w:val="ListContinue"/>
    <w:rsid w:val="002056C7"/>
    <w:pPr>
      <w:ind w:left="2880"/>
    </w:pPr>
  </w:style>
  <w:style w:type="paragraph" w:styleId="ListContinue5">
    <w:name w:val="List Continue 5"/>
    <w:basedOn w:val="ListContinue"/>
    <w:rsid w:val="002056C7"/>
    <w:pPr>
      <w:ind w:left="3240"/>
    </w:pPr>
  </w:style>
  <w:style w:type="paragraph" w:styleId="NormalIndent">
    <w:name w:val="Normal Indent"/>
    <w:basedOn w:val="Normal"/>
    <w:rsid w:val="002056C7"/>
    <w:pPr>
      <w:ind w:left="1440"/>
    </w:pPr>
  </w:style>
  <w:style w:type="paragraph" w:customStyle="1" w:styleId="ReturnAddress">
    <w:name w:val="Return Address"/>
    <w:basedOn w:val="Normal"/>
    <w:rsid w:val="002056C7"/>
    <w:pPr>
      <w:keepLines/>
      <w:framePr w:w="5160" w:h="840" w:wrap="notBeside" w:vAnchor="page" w:hAnchor="page" w:x="6121" w:y="915" w:anchorLock="1"/>
      <w:tabs>
        <w:tab w:val="left" w:pos="2160"/>
      </w:tabs>
      <w:spacing w:line="160" w:lineRule="atLeast"/>
    </w:pPr>
    <w:rPr>
      <w:spacing w:val="0"/>
      <w:sz w:val="14"/>
    </w:rPr>
  </w:style>
  <w:style w:type="character" w:customStyle="1" w:styleId="Slogan">
    <w:name w:val="Slogan"/>
    <w:rsid w:val="002056C7"/>
    <w:rPr>
      <w:i/>
      <w:spacing w:val="-6"/>
      <w:sz w:val="24"/>
    </w:rPr>
  </w:style>
  <w:style w:type="paragraph" w:customStyle="1" w:styleId="PartSubtitle">
    <w:name w:val="Part Subtitle"/>
    <w:basedOn w:val="Normal"/>
    <w:next w:val="BodyText"/>
    <w:rsid w:val="002056C7"/>
    <w:pPr>
      <w:keepNext/>
      <w:spacing w:before="360" w:after="120"/>
    </w:pPr>
    <w:rPr>
      <w:i/>
      <w:kern w:val="28"/>
      <w:sz w:val="26"/>
    </w:rPr>
  </w:style>
  <w:style w:type="paragraph" w:styleId="TableofAuthorities">
    <w:name w:val="table of authorities"/>
    <w:basedOn w:val="Normal"/>
    <w:rsid w:val="002056C7"/>
    <w:pPr>
      <w:tabs>
        <w:tab w:val="right" w:leader="dot" w:pos="7560"/>
      </w:tabs>
      <w:ind w:left="1440" w:hanging="360"/>
    </w:pPr>
  </w:style>
  <w:style w:type="paragraph" w:styleId="TOAHeading">
    <w:name w:val="toa heading"/>
    <w:basedOn w:val="Normal"/>
    <w:next w:val="TableofAuthorities"/>
    <w:rsid w:val="002056C7"/>
    <w:pPr>
      <w:keepNext/>
      <w:spacing w:line="480" w:lineRule="atLeast"/>
    </w:pPr>
    <w:rPr>
      <w:rFonts w:ascii="Arial Black" w:hAnsi="Arial Black"/>
      <w:b/>
      <w:spacing w:val="-10"/>
      <w:kern w:val="28"/>
    </w:rPr>
  </w:style>
  <w:style w:type="paragraph" w:styleId="ListBullet5">
    <w:name w:val="List Bullet 5"/>
    <w:basedOn w:val="ListBullet"/>
    <w:autoRedefine/>
    <w:rsid w:val="002056C7"/>
    <w:pPr>
      <w:numPr>
        <w:numId w:val="0"/>
      </w:numPr>
      <w:ind w:left="2851" w:hanging="334"/>
    </w:pPr>
  </w:style>
  <w:style w:type="paragraph" w:customStyle="1" w:styleId="Listitems">
    <w:name w:val="List items"/>
    <w:basedOn w:val="BodyText"/>
    <w:rsid w:val="002056C7"/>
    <w:pPr>
      <w:ind w:left="2835" w:hanging="1758"/>
    </w:pPr>
  </w:style>
  <w:style w:type="paragraph" w:customStyle="1" w:styleId="3270">
    <w:name w:val="3270"/>
    <w:basedOn w:val="BodyText"/>
    <w:next w:val="Caption"/>
    <w:rsid w:val="002056C7"/>
    <w:pPr>
      <w:keepNext/>
      <w:keepLines/>
      <w:pBdr>
        <w:top w:val="single" w:sz="6" w:space="1" w:color="auto"/>
        <w:left w:val="single" w:sz="6" w:space="1" w:color="auto"/>
        <w:bottom w:val="single" w:sz="6" w:space="1" w:color="auto"/>
        <w:right w:val="single" w:sz="6" w:space="1" w:color="auto"/>
      </w:pBdr>
      <w:shd w:val="pct5" w:color="auto" w:fill="auto"/>
      <w:spacing w:after="0" w:line="240" w:lineRule="auto"/>
    </w:pPr>
    <w:rPr>
      <w:rFonts w:ascii="Courier New" w:hAnsi="Courier New"/>
      <w:spacing w:val="-20"/>
      <w:sz w:val="18"/>
    </w:rPr>
  </w:style>
  <w:style w:type="paragraph" w:customStyle="1" w:styleId="other">
    <w:name w:val="other"/>
    <w:basedOn w:val="Normal"/>
    <w:rsid w:val="002056C7"/>
    <w:pPr>
      <w:framePr w:hSpace="180" w:wrap="around" w:vAnchor="text" w:hAnchor="page" w:x="2189" w:y="-399"/>
      <w:tabs>
        <w:tab w:val="left" w:pos="-1094"/>
        <w:tab w:val="left" w:pos="-720"/>
        <w:tab w:val="left" w:pos="1"/>
        <w:tab w:val="left" w:pos="504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87" w:lineRule="auto"/>
      <w:ind w:right="3351"/>
    </w:pPr>
    <w:rPr>
      <w:sz w:val="18"/>
    </w:rPr>
  </w:style>
  <w:style w:type="paragraph" w:customStyle="1" w:styleId="Tabela1">
    <w:name w:val="Tabela 1"/>
    <w:basedOn w:val="BodyText"/>
    <w:rsid w:val="002056C7"/>
    <w:pPr>
      <w:spacing w:before="6" w:after="6" w:line="240" w:lineRule="auto"/>
      <w:ind w:left="6" w:right="6"/>
    </w:pPr>
    <w:rPr>
      <w:color w:val="000000"/>
      <w:sz w:val="18"/>
    </w:rPr>
  </w:style>
  <w:style w:type="paragraph" w:customStyle="1" w:styleId="BodyPicture">
    <w:name w:val="Body Picture"/>
    <w:basedOn w:val="BodyText"/>
    <w:next w:val="BodyText"/>
    <w:autoRedefine/>
    <w:rsid w:val="002056C7"/>
    <w:pPr>
      <w:keepNext/>
      <w:spacing w:after="0" w:line="240" w:lineRule="auto"/>
      <w:ind w:left="1077"/>
    </w:pPr>
  </w:style>
  <w:style w:type="paragraph" w:customStyle="1" w:styleId="Primer">
    <w:name w:val="Primer"/>
    <w:basedOn w:val="BodyText"/>
    <w:autoRedefine/>
    <w:rsid w:val="002056C7"/>
    <w:pPr>
      <w:spacing w:after="60" w:line="240" w:lineRule="auto"/>
      <w:ind w:left="1871" w:hanging="794"/>
    </w:pPr>
    <w:rPr>
      <w:rFonts w:ascii="Courier New" w:hAnsi="Courier New"/>
      <w:sz w:val="18"/>
    </w:rPr>
  </w:style>
  <w:style w:type="paragraph" w:customStyle="1" w:styleId="HangingListBullet">
    <w:name w:val="Hanging List Bullet"/>
    <w:basedOn w:val="List"/>
    <w:autoRedefine/>
    <w:rsid w:val="002056C7"/>
    <w:pPr>
      <w:numPr>
        <w:numId w:val="5"/>
      </w:numPr>
      <w:tabs>
        <w:tab w:val="clear" w:pos="360"/>
        <w:tab w:val="clear" w:pos="1814"/>
        <w:tab w:val="clear" w:pos="4253"/>
        <w:tab w:val="left" w:pos="1454"/>
      </w:tabs>
      <w:ind w:left="3119" w:hanging="1985"/>
    </w:pPr>
  </w:style>
  <w:style w:type="paragraph" w:customStyle="1" w:styleId="HangingListBullet2">
    <w:name w:val="Hanging List Bullet 2"/>
    <w:basedOn w:val="HangingListBullet"/>
    <w:autoRedefine/>
    <w:rsid w:val="002056C7"/>
    <w:pPr>
      <w:numPr>
        <w:numId w:val="0"/>
      </w:numPr>
      <w:tabs>
        <w:tab w:val="clear" w:pos="1454"/>
        <w:tab w:val="left" w:pos="1761"/>
      </w:tabs>
      <w:ind w:left="3544" w:hanging="2104"/>
    </w:pPr>
  </w:style>
  <w:style w:type="paragraph" w:customStyle="1" w:styleId="hanging">
    <w:name w:val="hanging"/>
    <w:basedOn w:val="ListBullet"/>
    <w:rsid w:val="002056C7"/>
    <w:pPr>
      <w:numPr>
        <w:numId w:val="4"/>
      </w:numPr>
    </w:pPr>
  </w:style>
  <w:style w:type="paragraph" w:customStyle="1" w:styleId="ListBullet6">
    <w:name w:val="List Bullet 6"/>
    <w:basedOn w:val="ListBullet"/>
    <w:autoRedefine/>
    <w:rsid w:val="002056C7"/>
    <w:pPr>
      <w:numPr>
        <w:numId w:val="0"/>
      </w:numPr>
      <w:tabs>
        <w:tab w:val="left" w:pos="4111"/>
      </w:tabs>
      <w:ind w:left="4111" w:hanging="284"/>
    </w:pPr>
  </w:style>
  <w:style w:type="paragraph" w:customStyle="1" w:styleId="alineja1">
    <w:name w:val="alineja 1"/>
    <w:basedOn w:val="Normal"/>
    <w:rsid w:val="002056C7"/>
    <w:pPr>
      <w:numPr>
        <w:numId w:val="1"/>
      </w:numPr>
      <w:tabs>
        <w:tab w:val="clear" w:pos="360"/>
        <w:tab w:val="num" w:pos="284"/>
      </w:tabs>
      <w:ind w:left="284" w:hanging="284"/>
    </w:pPr>
  </w:style>
  <w:style w:type="paragraph" w:customStyle="1" w:styleId="alineja2">
    <w:name w:val="alineja 2"/>
    <w:basedOn w:val="alineja1"/>
    <w:rsid w:val="002056C7"/>
    <w:pPr>
      <w:numPr>
        <w:numId w:val="0"/>
      </w:numPr>
      <w:ind w:left="709" w:hanging="283"/>
    </w:pPr>
  </w:style>
  <w:style w:type="paragraph" w:customStyle="1" w:styleId="alineja3">
    <w:name w:val="alineja 3"/>
    <w:basedOn w:val="alineja2"/>
    <w:rsid w:val="002056C7"/>
  </w:style>
  <w:style w:type="paragraph" w:customStyle="1" w:styleId="clen">
    <w:name w:val="clen"/>
    <w:basedOn w:val="Normal"/>
    <w:next w:val="Normal"/>
    <w:rsid w:val="002056C7"/>
    <w:pPr>
      <w:keepNext/>
      <w:keepLines/>
      <w:numPr>
        <w:numId w:val="3"/>
      </w:numPr>
      <w:tabs>
        <w:tab w:val="clear" w:pos="361"/>
        <w:tab w:val="num" w:pos="284"/>
      </w:tabs>
      <w:spacing w:before="240"/>
      <w:ind w:left="284" w:firstLine="6"/>
      <w:jc w:val="center"/>
    </w:pPr>
  </w:style>
  <w:style w:type="paragraph" w:customStyle="1" w:styleId="gl1">
    <w:name w:val="gl1"/>
    <w:basedOn w:val="Normal"/>
    <w:next w:val="BodyText"/>
    <w:rsid w:val="002056C7"/>
    <w:pPr>
      <w:keepNext/>
      <w:spacing w:before="120" w:after="240"/>
      <w:ind w:left="709"/>
    </w:pPr>
    <w:rPr>
      <w:b/>
      <w:sz w:val="22"/>
    </w:rPr>
  </w:style>
  <w:style w:type="paragraph" w:styleId="PlainText">
    <w:name w:val="Plain Text"/>
    <w:basedOn w:val="Normal"/>
    <w:rsid w:val="002056C7"/>
    <w:rPr>
      <w:rFonts w:ascii="Courier New" w:hAnsi="Courier New" w:cs="Courier New"/>
    </w:rPr>
  </w:style>
  <w:style w:type="paragraph" w:customStyle="1" w:styleId="gl2">
    <w:name w:val="gl2"/>
    <w:basedOn w:val="gl1"/>
    <w:next w:val="BodyTextIndent"/>
    <w:rsid w:val="002056C7"/>
    <w:pPr>
      <w:ind w:left="1134"/>
    </w:pPr>
    <w:rPr>
      <w:iCs/>
    </w:rPr>
  </w:style>
  <w:style w:type="paragraph" w:customStyle="1" w:styleId="gl3">
    <w:name w:val="gl3"/>
    <w:basedOn w:val="gl2"/>
    <w:next w:val="Normal"/>
    <w:rsid w:val="002056C7"/>
    <w:pPr>
      <w:ind w:left="1559"/>
    </w:pPr>
  </w:style>
  <w:style w:type="paragraph" w:customStyle="1" w:styleId="normal1">
    <w:name w:val="normal1"/>
    <w:basedOn w:val="Normal"/>
    <w:rsid w:val="002056C7"/>
    <w:pPr>
      <w:tabs>
        <w:tab w:val="num" w:pos="426"/>
      </w:tabs>
      <w:ind w:left="426"/>
    </w:pPr>
  </w:style>
  <w:style w:type="paragraph" w:customStyle="1" w:styleId="normal2">
    <w:name w:val="normal2"/>
    <w:basedOn w:val="Normal"/>
    <w:rsid w:val="002056C7"/>
    <w:pPr>
      <w:numPr>
        <w:ilvl w:val="2"/>
        <w:numId w:val="11"/>
      </w:numPr>
      <w:tabs>
        <w:tab w:val="clear" w:pos="1224"/>
        <w:tab w:val="num" w:pos="851"/>
      </w:tabs>
      <w:ind w:left="851" w:firstLine="0"/>
    </w:pPr>
  </w:style>
  <w:style w:type="paragraph" w:customStyle="1" w:styleId="pp1">
    <w:name w:val="pp1"/>
    <w:basedOn w:val="Normal"/>
    <w:next w:val="Normal"/>
    <w:rsid w:val="002056C7"/>
    <w:pPr>
      <w:numPr>
        <w:numId w:val="12"/>
      </w:numPr>
    </w:pPr>
  </w:style>
  <w:style w:type="paragraph" w:styleId="BodyTextIndent2">
    <w:name w:val="Body Text Indent 2"/>
    <w:basedOn w:val="Normal"/>
    <w:rsid w:val="002056C7"/>
    <w:pPr>
      <w:spacing w:after="240"/>
      <w:ind w:left="1276"/>
    </w:pPr>
  </w:style>
  <w:style w:type="paragraph" w:styleId="BodyTextIndent3">
    <w:name w:val="Body Text Indent 3"/>
    <w:basedOn w:val="Normal"/>
    <w:rsid w:val="002056C7"/>
    <w:pPr>
      <w:spacing w:after="240"/>
      <w:ind w:left="1560"/>
    </w:pPr>
    <w:rPr>
      <w:szCs w:val="16"/>
    </w:rPr>
  </w:style>
  <w:style w:type="paragraph" w:styleId="BodyTextFirstIndent2">
    <w:name w:val="Body Text First Indent 2"/>
    <w:basedOn w:val="BodyTextIndent"/>
    <w:rsid w:val="002056C7"/>
    <w:pPr>
      <w:spacing w:after="120"/>
      <w:ind w:left="283" w:firstLine="210"/>
      <w:jc w:val="left"/>
    </w:pPr>
  </w:style>
  <w:style w:type="paragraph" w:customStyle="1" w:styleId="Style1">
    <w:name w:val="Style1"/>
    <w:basedOn w:val="BodyTextFirstIndent2"/>
    <w:rsid w:val="002056C7"/>
  </w:style>
  <w:style w:type="character" w:styleId="Hyperlink">
    <w:name w:val="Hyperlink"/>
    <w:uiPriority w:val="99"/>
    <w:rsid w:val="002056C7"/>
    <w:rPr>
      <w:color w:val="0000FF"/>
      <w:u w:val="single"/>
    </w:rPr>
  </w:style>
  <w:style w:type="paragraph" w:customStyle="1" w:styleId="gl4">
    <w:name w:val="gl4"/>
    <w:basedOn w:val="gl3"/>
    <w:next w:val="BodyTextIndent3"/>
    <w:rsid w:val="002056C7"/>
    <w:pPr>
      <w:ind w:left="1985"/>
    </w:pPr>
    <w:rPr>
      <w:bCs/>
      <w:iCs w:val="0"/>
    </w:rPr>
  </w:style>
  <w:style w:type="paragraph" w:styleId="BlockText">
    <w:name w:val="Block Text"/>
    <w:basedOn w:val="Normal"/>
    <w:rsid w:val="002056C7"/>
    <w:pPr>
      <w:spacing w:after="120"/>
      <w:ind w:left="1440" w:right="1440"/>
    </w:pPr>
  </w:style>
  <w:style w:type="character" w:styleId="FollowedHyperlink">
    <w:name w:val="FollowedHyperlink"/>
    <w:rsid w:val="002056C7"/>
    <w:rPr>
      <w:color w:val="800080"/>
      <w:u w:val="single"/>
    </w:rPr>
  </w:style>
  <w:style w:type="paragraph" w:customStyle="1" w:styleId="Footer2">
    <w:name w:val="Footer 2"/>
    <w:basedOn w:val="Footer"/>
    <w:rsid w:val="002056C7"/>
    <w:pPr>
      <w:tabs>
        <w:tab w:val="clear" w:pos="8640"/>
        <w:tab w:val="right" w:pos="8505"/>
      </w:tabs>
      <w:ind w:left="0"/>
    </w:pPr>
    <w:rPr>
      <w:caps w:val="0"/>
      <w:sz w:val="12"/>
    </w:rPr>
  </w:style>
  <w:style w:type="paragraph" w:styleId="BalloonText">
    <w:name w:val="Balloon Text"/>
    <w:basedOn w:val="Normal"/>
    <w:link w:val="BalloonTextChar"/>
    <w:uiPriority w:val="99"/>
    <w:rsid w:val="002056C7"/>
    <w:rPr>
      <w:rFonts w:ascii="Tahoma" w:hAnsi="Tahoma" w:cs="Tahoma"/>
      <w:sz w:val="16"/>
      <w:szCs w:val="16"/>
    </w:rPr>
  </w:style>
  <w:style w:type="character" w:customStyle="1" w:styleId="BesedilooblakaZnak">
    <w:name w:val="Besedilo oblačka Znak"/>
    <w:uiPriority w:val="99"/>
    <w:rsid w:val="000462DA"/>
    <w:rPr>
      <w:rFonts w:ascii="Tahoma" w:hAnsi="Tahoma" w:cs="Tahoma"/>
      <w:spacing w:val="-5"/>
      <w:sz w:val="16"/>
      <w:szCs w:val="16"/>
      <w:lang w:eastAsia="en-US"/>
    </w:rPr>
  </w:style>
  <w:style w:type="paragraph" w:styleId="DocumentMap">
    <w:name w:val="Document Map"/>
    <w:basedOn w:val="Normal"/>
    <w:link w:val="DocumentMapChar"/>
    <w:uiPriority w:val="99"/>
    <w:rsid w:val="002056C7"/>
    <w:rPr>
      <w:rFonts w:ascii="Tahoma" w:hAnsi="Tahoma" w:cs="Tahoma"/>
      <w:sz w:val="16"/>
      <w:szCs w:val="16"/>
    </w:rPr>
  </w:style>
  <w:style w:type="character" w:customStyle="1" w:styleId="ZgradbadokumentaZnak">
    <w:name w:val="Zgradba dokumenta Znak"/>
    <w:uiPriority w:val="99"/>
    <w:rsid w:val="000462DA"/>
    <w:rPr>
      <w:rFonts w:ascii="Tahoma" w:hAnsi="Tahoma" w:cs="Tahoma"/>
      <w:spacing w:val="-5"/>
      <w:sz w:val="16"/>
      <w:szCs w:val="16"/>
      <w:lang w:eastAsia="en-US"/>
    </w:rPr>
  </w:style>
  <w:style w:type="paragraph" w:styleId="ListParagraph">
    <w:name w:val="List Paragraph"/>
    <w:basedOn w:val="Normal"/>
    <w:uiPriority w:val="34"/>
    <w:qFormat/>
    <w:rsid w:val="00CE0FA2"/>
    <w:pPr>
      <w:spacing w:after="200" w:line="276" w:lineRule="auto"/>
      <w:ind w:left="720"/>
      <w:contextualSpacing/>
    </w:pPr>
    <w:rPr>
      <w:rFonts w:ascii="Calibri" w:eastAsia="Calibri" w:hAnsi="Calibri"/>
      <w:spacing w:val="0"/>
      <w:sz w:val="22"/>
      <w:szCs w:val="22"/>
    </w:rPr>
  </w:style>
  <w:style w:type="character" w:customStyle="1" w:styleId="apple-style-span">
    <w:name w:val="apple-style-span"/>
    <w:basedOn w:val="DefaultParagraphFont"/>
    <w:rsid w:val="00CE0FA2"/>
  </w:style>
  <w:style w:type="table" w:customStyle="1" w:styleId="Srednjesenenje2poudarek11">
    <w:name w:val="Srednje senčenje 2 – poudarek 11"/>
    <w:basedOn w:val="TableNormal"/>
    <w:uiPriority w:val="64"/>
    <w:rsid w:val="00CE0FA2"/>
    <w:rPr>
      <w:rFonts w:ascii="Calibri" w:eastAsia="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definicija">
    <w:name w:val="definicija"/>
    <w:basedOn w:val="Normal"/>
    <w:link w:val="definicijaZnak"/>
    <w:qFormat/>
    <w:rsid w:val="00B816F4"/>
    <w:pPr>
      <w:spacing w:before="120" w:after="240" w:line="264" w:lineRule="auto"/>
      <w:ind w:left="567"/>
      <w:contextualSpacing/>
      <w:jc w:val="both"/>
    </w:pPr>
    <w:rPr>
      <w:rFonts w:ascii="Cambria" w:hAnsi="Cambria"/>
      <w:i/>
      <w:spacing w:val="0"/>
      <w:sz w:val="24"/>
    </w:rPr>
  </w:style>
  <w:style w:type="character" w:customStyle="1" w:styleId="definicijaZnak">
    <w:name w:val="definicija Znak"/>
    <w:link w:val="definicija"/>
    <w:rsid w:val="00B816F4"/>
    <w:rPr>
      <w:rFonts w:ascii="Cambria" w:hAnsi="Cambria"/>
      <w:i/>
      <w:sz w:val="24"/>
      <w:lang w:eastAsia="en-US"/>
    </w:rPr>
  </w:style>
  <w:style w:type="character" w:customStyle="1" w:styleId="hps">
    <w:name w:val="hps"/>
    <w:rsid w:val="00B816F4"/>
  </w:style>
  <w:style w:type="character" w:customStyle="1" w:styleId="apple-converted-space">
    <w:name w:val="apple-converted-space"/>
    <w:rsid w:val="00B816F4"/>
  </w:style>
  <w:style w:type="character" w:customStyle="1" w:styleId="xdtextbox1">
    <w:name w:val="xdtextbox1"/>
    <w:rsid w:val="003A51A8"/>
    <w:rPr>
      <w:color w:val="auto"/>
      <w:bdr w:val="single" w:sz="8" w:space="1" w:color="DCDCDC" w:frame="1"/>
      <w:shd w:val="clear" w:color="auto" w:fill="FFFFFF"/>
    </w:rPr>
  </w:style>
  <w:style w:type="paragraph" w:styleId="CommentSubject">
    <w:name w:val="annotation subject"/>
    <w:basedOn w:val="CommentText"/>
    <w:next w:val="CommentText"/>
    <w:link w:val="CommentSubjectChar"/>
    <w:uiPriority w:val="99"/>
    <w:rsid w:val="003A2281"/>
    <w:pPr>
      <w:keepLines w:val="0"/>
      <w:spacing w:line="240" w:lineRule="auto"/>
    </w:pPr>
    <w:rPr>
      <w:b/>
      <w:bCs/>
      <w:sz w:val="20"/>
    </w:rPr>
  </w:style>
  <w:style w:type="character" w:customStyle="1" w:styleId="CommentSubjectChar">
    <w:name w:val="Comment Subject Char"/>
    <w:link w:val="CommentSubject"/>
    <w:uiPriority w:val="99"/>
    <w:rsid w:val="003A2281"/>
    <w:rPr>
      <w:rFonts w:ascii="Arial" w:hAnsi="Arial"/>
      <w:b/>
      <w:bCs/>
      <w:spacing w:val="-5"/>
      <w:sz w:val="16"/>
      <w:lang w:eastAsia="en-US"/>
    </w:rPr>
  </w:style>
  <w:style w:type="paragraph" w:customStyle="1" w:styleId="bodytext0">
    <w:name w:val="bodytext"/>
    <w:basedOn w:val="Normal"/>
    <w:rsid w:val="00565033"/>
    <w:pPr>
      <w:spacing w:before="100" w:beforeAutospacing="1" w:after="100" w:afterAutospacing="1"/>
      <w:ind w:left="0"/>
    </w:pPr>
    <w:rPr>
      <w:rFonts w:ascii="Times New Roman" w:hAnsi="Times New Roman"/>
      <w:spacing w:val="0"/>
      <w:sz w:val="24"/>
      <w:szCs w:val="24"/>
      <w:lang w:eastAsia="sl-SI"/>
    </w:rPr>
  </w:style>
  <w:style w:type="paragraph" w:styleId="NormalWeb">
    <w:name w:val="Normal (Web)"/>
    <w:basedOn w:val="Normal"/>
    <w:uiPriority w:val="99"/>
    <w:unhideWhenUsed/>
    <w:rsid w:val="006A4089"/>
    <w:pPr>
      <w:spacing w:before="100" w:beforeAutospacing="1" w:after="100" w:afterAutospacing="1"/>
      <w:ind w:left="0"/>
    </w:pPr>
    <w:rPr>
      <w:rFonts w:ascii="Times New Roman" w:hAnsi="Times New Roman"/>
      <w:spacing w:val="0"/>
      <w:sz w:val="24"/>
      <w:szCs w:val="24"/>
      <w:lang w:eastAsia="sl-SI"/>
    </w:rPr>
  </w:style>
  <w:style w:type="table" w:styleId="TableGrid">
    <w:name w:val="Table Grid"/>
    <w:basedOn w:val="TableNormal"/>
    <w:uiPriority w:val="39"/>
    <w:rsid w:val="000E31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A1D9C"/>
    <w:pPr>
      <w:autoSpaceDE w:val="0"/>
      <w:autoSpaceDN w:val="0"/>
      <w:adjustRightInd w:val="0"/>
    </w:pPr>
    <w:rPr>
      <w:rFonts w:ascii="Arial" w:hAnsi="Arial" w:cs="Arial"/>
      <w:color w:val="000000"/>
      <w:sz w:val="24"/>
      <w:szCs w:val="24"/>
    </w:rPr>
  </w:style>
  <w:style w:type="paragraph" w:customStyle="1" w:styleId="interpretation">
    <w:name w:val="interpretation"/>
    <w:basedOn w:val="Normal"/>
    <w:rsid w:val="00501DAD"/>
    <w:pPr>
      <w:spacing w:before="100" w:beforeAutospacing="1" w:after="100" w:afterAutospacing="1"/>
      <w:ind w:left="0"/>
    </w:pPr>
    <w:rPr>
      <w:rFonts w:ascii="Times New Roman" w:hAnsi="Times New Roman"/>
      <w:spacing w:val="0"/>
      <w:sz w:val="24"/>
      <w:szCs w:val="24"/>
      <w:lang w:eastAsia="sl-SI"/>
    </w:rPr>
  </w:style>
  <w:style w:type="character" w:customStyle="1" w:styleId="st">
    <w:name w:val="st"/>
    <w:basedOn w:val="DefaultParagraphFont"/>
    <w:rsid w:val="00A435EA"/>
  </w:style>
  <w:style w:type="paragraph" w:customStyle="1" w:styleId="Tekst">
    <w:name w:val="Tekst"/>
    <w:basedOn w:val="BodyText"/>
    <w:link w:val="TekstChar"/>
    <w:qFormat/>
    <w:rsid w:val="003D479B"/>
    <w:pPr>
      <w:spacing w:before="240"/>
    </w:pPr>
    <w:rPr>
      <w:szCs w:val="22"/>
    </w:rPr>
  </w:style>
  <w:style w:type="character" w:customStyle="1" w:styleId="TekstChar">
    <w:name w:val="Tekst Char"/>
    <w:basedOn w:val="BodyTextChar"/>
    <w:link w:val="Tekst"/>
    <w:rsid w:val="003D479B"/>
    <w:rPr>
      <w:rFonts w:ascii="Arial" w:hAnsi="Arial"/>
      <w:szCs w:val="22"/>
      <w:lang w:eastAsia="en-US"/>
    </w:rPr>
  </w:style>
  <w:style w:type="paragraph" w:customStyle="1" w:styleId="Odstavek">
    <w:name w:val="Odstavek"/>
    <w:basedOn w:val="Normal"/>
    <w:link w:val="OdstavekChar"/>
    <w:qFormat/>
    <w:rsid w:val="003D479B"/>
    <w:pPr>
      <w:spacing w:after="240" w:line="240" w:lineRule="atLeast"/>
      <w:ind w:left="737"/>
    </w:pPr>
    <w:rPr>
      <w:rFonts w:eastAsiaTheme="minorHAnsi" w:cs="Arial"/>
      <w:spacing w:val="0"/>
      <w:lang w:eastAsia="sl-SI"/>
    </w:rPr>
  </w:style>
  <w:style w:type="character" w:customStyle="1" w:styleId="OdstavekChar">
    <w:name w:val="Odstavek Char"/>
    <w:basedOn w:val="DefaultParagraphFont"/>
    <w:link w:val="Odstavek"/>
    <w:qFormat/>
    <w:rsid w:val="003D479B"/>
    <w:rPr>
      <w:rFonts w:ascii="Arial" w:eastAsiaTheme="minorHAnsi" w:hAnsi="Arial" w:cs="Arial"/>
    </w:rPr>
  </w:style>
  <w:style w:type="character" w:customStyle="1" w:styleId="UnresolvedMention1">
    <w:name w:val="Unresolved Mention1"/>
    <w:basedOn w:val="DefaultParagraphFont"/>
    <w:uiPriority w:val="99"/>
    <w:semiHidden/>
    <w:unhideWhenUsed/>
    <w:rsid w:val="00C23259"/>
    <w:rPr>
      <w:color w:val="605E5C"/>
      <w:shd w:val="clear" w:color="auto" w:fill="E1DFDD"/>
    </w:rPr>
  </w:style>
  <w:style w:type="character" w:customStyle="1" w:styleId="Heading5Char">
    <w:name w:val="Heading 5 Char"/>
    <w:basedOn w:val="DefaultParagraphFont"/>
    <w:link w:val="Heading5"/>
    <w:rsid w:val="00001C82"/>
    <w:rPr>
      <w:rFonts w:ascii="Arial" w:hAnsi="Arial"/>
      <w:spacing w:val="-4"/>
      <w:kern w:val="28"/>
      <w:lang w:eastAsia="en-US"/>
    </w:rPr>
  </w:style>
  <w:style w:type="character" w:customStyle="1" w:styleId="podpisiZnak">
    <w:name w:val="podpisi Znak"/>
    <w:link w:val="podpisi"/>
    <w:locked/>
    <w:rsid w:val="00CD4C59"/>
    <w:rPr>
      <w:rFonts w:ascii="Arial" w:hAnsi="Arial"/>
      <w:szCs w:val="24"/>
      <w:lang w:val="it-IT"/>
    </w:rPr>
  </w:style>
  <w:style w:type="paragraph" w:customStyle="1" w:styleId="podpisi">
    <w:name w:val="podpisi"/>
    <w:basedOn w:val="Normal"/>
    <w:link w:val="podpisiZnak"/>
    <w:qFormat/>
    <w:rsid w:val="00CD4C59"/>
    <w:pPr>
      <w:tabs>
        <w:tab w:val="left" w:pos="3402"/>
      </w:tabs>
      <w:spacing w:line="260" w:lineRule="atLeast"/>
      <w:ind w:left="0"/>
    </w:pPr>
    <w:rPr>
      <w:spacing w:val="0"/>
      <w:szCs w:val="24"/>
      <w:lang w:val="it-IT" w:eastAsia="sl-SI"/>
    </w:rPr>
  </w:style>
  <w:style w:type="paragraph" w:customStyle="1" w:styleId="TableHeading">
    <w:name w:val="Table Heading"/>
    <w:basedOn w:val="Normal"/>
    <w:qFormat/>
    <w:rsid w:val="00CD4C59"/>
    <w:pPr>
      <w:widowControl w:val="0"/>
      <w:autoSpaceDE w:val="0"/>
      <w:autoSpaceDN w:val="0"/>
      <w:adjustRightInd w:val="0"/>
      <w:ind w:left="0"/>
    </w:pPr>
    <w:rPr>
      <w:rFonts w:cs="Arial"/>
      <w:b/>
      <w:bCs/>
      <w:spacing w:val="0"/>
      <w:lang w:val="en-US"/>
    </w:rPr>
  </w:style>
  <w:style w:type="character" w:customStyle="1" w:styleId="Heading2Char">
    <w:name w:val="Heading 2 Char"/>
    <w:basedOn w:val="DefaultParagraphFont"/>
    <w:link w:val="Heading2"/>
    <w:rsid w:val="009306C7"/>
    <w:rPr>
      <w:rFonts w:ascii="Arial" w:hAnsi="Arial"/>
      <w:b/>
      <w:kern w:val="28"/>
      <w:sz w:val="24"/>
      <w:lang w:eastAsia="en-US"/>
    </w:rPr>
  </w:style>
  <w:style w:type="character" w:customStyle="1" w:styleId="BesedilooblakaZnak1">
    <w:name w:val="Besedilo oblačka Znak1"/>
    <w:uiPriority w:val="99"/>
    <w:rsid w:val="00D13089"/>
    <w:rPr>
      <w:rFonts w:ascii="Tahoma" w:hAnsi="Tahoma" w:cs="Tahoma"/>
      <w:spacing w:val="-5"/>
      <w:sz w:val="16"/>
      <w:szCs w:val="16"/>
      <w:lang w:eastAsia="en-US"/>
    </w:rPr>
  </w:style>
  <w:style w:type="character" w:customStyle="1" w:styleId="ZgradbadokumentaZnak1">
    <w:name w:val="Zgradba dokumenta Znak1"/>
    <w:uiPriority w:val="99"/>
    <w:rsid w:val="00D13089"/>
    <w:rPr>
      <w:rFonts w:ascii="Tahoma" w:hAnsi="Tahoma" w:cs="Tahoma"/>
      <w:spacing w:val="-5"/>
      <w:sz w:val="16"/>
      <w:szCs w:val="16"/>
      <w:lang w:eastAsia="en-US"/>
    </w:rPr>
  </w:style>
  <w:style w:type="character" w:customStyle="1" w:styleId="BalloonTextChar">
    <w:name w:val="Balloon Text Char"/>
    <w:link w:val="BalloonText"/>
    <w:uiPriority w:val="99"/>
    <w:rsid w:val="002056C7"/>
    <w:rPr>
      <w:rFonts w:ascii="Tahoma" w:hAnsi="Tahoma" w:cs="Tahoma"/>
      <w:spacing w:val="-5"/>
      <w:sz w:val="16"/>
      <w:szCs w:val="16"/>
      <w:lang w:eastAsia="en-US"/>
    </w:rPr>
  </w:style>
  <w:style w:type="character" w:customStyle="1" w:styleId="DocumentMapChar">
    <w:name w:val="Document Map Char"/>
    <w:link w:val="DocumentMap"/>
    <w:uiPriority w:val="99"/>
    <w:rsid w:val="002056C7"/>
    <w:rPr>
      <w:rFonts w:ascii="Tahoma" w:hAnsi="Tahoma" w:cs="Tahoma"/>
      <w:spacing w:val="-5"/>
      <w:sz w:val="16"/>
      <w:szCs w:val="16"/>
      <w:lang w:eastAsia="en-US"/>
    </w:rPr>
  </w:style>
  <w:style w:type="character" w:styleId="UnresolvedMention">
    <w:name w:val="Unresolved Mention"/>
    <w:basedOn w:val="DefaultParagraphFont"/>
    <w:uiPriority w:val="99"/>
    <w:semiHidden/>
    <w:unhideWhenUsed/>
    <w:rsid w:val="001F32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873802">
      <w:bodyDiv w:val="1"/>
      <w:marLeft w:val="0"/>
      <w:marRight w:val="0"/>
      <w:marTop w:val="0"/>
      <w:marBottom w:val="0"/>
      <w:divBdr>
        <w:top w:val="none" w:sz="0" w:space="0" w:color="auto"/>
        <w:left w:val="none" w:sz="0" w:space="0" w:color="auto"/>
        <w:bottom w:val="none" w:sz="0" w:space="0" w:color="auto"/>
        <w:right w:val="none" w:sz="0" w:space="0" w:color="auto"/>
      </w:divBdr>
    </w:div>
    <w:div w:id="388262902">
      <w:bodyDiv w:val="1"/>
      <w:marLeft w:val="0"/>
      <w:marRight w:val="0"/>
      <w:marTop w:val="0"/>
      <w:marBottom w:val="0"/>
      <w:divBdr>
        <w:top w:val="none" w:sz="0" w:space="0" w:color="auto"/>
        <w:left w:val="none" w:sz="0" w:space="0" w:color="auto"/>
        <w:bottom w:val="none" w:sz="0" w:space="0" w:color="auto"/>
        <w:right w:val="none" w:sz="0" w:space="0" w:color="auto"/>
      </w:divBdr>
      <w:divsChild>
        <w:div w:id="188492288">
          <w:marLeft w:val="547"/>
          <w:marRight w:val="0"/>
          <w:marTop w:val="115"/>
          <w:marBottom w:val="0"/>
          <w:divBdr>
            <w:top w:val="none" w:sz="0" w:space="0" w:color="auto"/>
            <w:left w:val="none" w:sz="0" w:space="0" w:color="auto"/>
            <w:bottom w:val="none" w:sz="0" w:space="0" w:color="auto"/>
            <w:right w:val="none" w:sz="0" w:space="0" w:color="auto"/>
          </w:divBdr>
        </w:div>
        <w:div w:id="836262857">
          <w:marLeft w:val="547"/>
          <w:marRight w:val="0"/>
          <w:marTop w:val="115"/>
          <w:marBottom w:val="0"/>
          <w:divBdr>
            <w:top w:val="none" w:sz="0" w:space="0" w:color="auto"/>
            <w:left w:val="none" w:sz="0" w:space="0" w:color="auto"/>
            <w:bottom w:val="none" w:sz="0" w:space="0" w:color="auto"/>
            <w:right w:val="none" w:sz="0" w:space="0" w:color="auto"/>
          </w:divBdr>
        </w:div>
        <w:div w:id="929502991">
          <w:marLeft w:val="547"/>
          <w:marRight w:val="0"/>
          <w:marTop w:val="115"/>
          <w:marBottom w:val="0"/>
          <w:divBdr>
            <w:top w:val="none" w:sz="0" w:space="0" w:color="auto"/>
            <w:left w:val="none" w:sz="0" w:space="0" w:color="auto"/>
            <w:bottom w:val="none" w:sz="0" w:space="0" w:color="auto"/>
            <w:right w:val="none" w:sz="0" w:space="0" w:color="auto"/>
          </w:divBdr>
        </w:div>
        <w:div w:id="1059137435">
          <w:marLeft w:val="547"/>
          <w:marRight w:val="0"/>
          <w:marTop w:val="115"/>
          <w:marBottom w:val="0"/>
          <w:divBdr>
            <w:top w:val="none" w:sz="0" w:space="0" w:color="auto"/>
            <w:left w:val="none" w:sz="0" w:space="0" w:color="auto"/>
            <w:bottom w:val="none" w:sz="0" w:space="0" w:color="auto"/>
            <w:right w:val="none" w:sz="0" w:space="0" w:color="auto"/>
          </w:divBdr>
        </w:div>
        <w:div w:id="1738749693">
          <w:marLeft w:val="547"/>
          <w:marRight w:val="0"/>
          <w:marTop w:val="115"/>
          <w:marBottom w:val="0"/>
          <w:divBdr>
            <w:top w:val="none" w:sz="0" w:space="0" w:color="auto"/>
            <w:left w:val="none" w:sz="0" w:space="0" w:color="auto"/>
            <w:bottom w:val="none" w:sz="0" w:space="0" w:color="auto"/>
            <w:right w:val="none" w:sz="0" w:space="0" w:color="auto"/>
          </w:divBdr>
        </w:div>
      </w:divsChild>
    </w:div>
    <w:div w:id="594215366">
      <w:bodyDiv w:val="1"/>
      <w:marLeft w:val="0"/>
      <w:marRight w:val="0"/>
      <w:marTop w:val="0"/>
      <w:marBottom w:val="0"/>
      <w:divBdr>
        <w:top w:val="none" w:sz="0" w:space="0" w:color="auto"/>
        <w:left w:val="none" w:sz="0" w:space="0" w:color="auto"/>
        <w:bottom w:val="none" w:sz="0" w:space="0" w:color="auto"/>
        <w:right w:val="none" w:sz="0" w:space="0" w:color="auto"/>
      </w:divBdr>
      <w:divsChild>
        <w:div w:id="695614778">
          <w:marLeft w:val="0"/>
          <w:marRight w:val="0"/>
          <w:marTop w:val="0"/>
          <w:marBottom w:val="0"/>
          <w:divBdr>
            <w:top w:val="none" w:sz="0" w:space="0" w:color="auto"/>
            <w:left w:val="none" w:sz="0" w:space="0" w:color="auto"/>
            <w:bottom w:val="none" w:sz="0" w:space="0" w:color="auto"/>
            <w:right w:val="none" w:sz="0" w:space="0" w:color="auto"/>
          </w:divBdr>
        </w:div>
        <w:div w:id="1875727073">
          <w:marLeft w:val="0"/>
          <w:marRight w:val="0"/>
          <w:marTop w:val="0"/>
          <w:marBottom w:val="0"/>
          <w:divBdr>
            <w:top w:val="none" w:sz="0" w:space="0" w:color="auto"/>
            <w:left w:val="none" w:sz="0" w:space="0" w:color="auto"/>
            <w:bottom w:val="none" w:sz="0" w:space="0" w:color="auto"/>
            <w:right w:val="none" w:sz="0" w:space="0" w:color="auto"/>
          </w:divBdr>
        </w:div>
      </w:divsChild>
    </w:div>
    <w:div w:id="676662948">
      <w:bodyDiv w:val="1"/>
      <w:marLeft w:val="0"/>
      <w:marRight w:val="0"/>
      <w:marTop w:val="0"/>
      <w:marBottom w:val="0"/>
      <w:divBdr>
        <w:top w:val="none" w:sz="0" w:space="0" w:color="auto"/>
        <w:left w:val="none" w:sz="0" w:space="0" w:color="auto"/>
        <w:bottom w:val="none" w:sz="0" w:space="0" w:color="auto"/>
        <w:right w:val="none" w:sz="0" w:space="0" w:color="auto"/>
      </w:divBdr>
      <w:divsChild>
        <w:div w:id="268783883">
          <w:blockQuote w:val="1"/>
          <w:marLeft w:val="0"/>
          <w:marRight w:val="0"/>
          <w:marTop w:val="0"/>
          <w:marBottom w:val="330"/>
          <w:divBdr>
            <w:top w:val="single" w:sz="6" w:space="17" w:color="DADADA"/>
            <w:left w:val="single" w:sz="6" w:space="17" w:color="DADADA"/>
            <w:bottom w:val="single" w:sz="6" w:space="0" w:color="DADADA"/>
            <w:right w:val="single" w:sz="6" w:space="17" w:color="DADADA"/>
          </w:divBdr>
        </w:div>
        <w:div w:id="331110457">
          <w:blockQuote w:val="1"/>
          <w:marLeft w:val="0"/>
          <w:marRight w:val="0"/>
          <w:marTop w:val="0"/>
          <w:marBottom w:val="330"/>
          <w:divBdr>
            <w:top w:val="single" w:sz="6" w:space="17" w:color="DADADA"/>
            <w:left w:val="single" w:sz="6" w:space="17" w:color="DADADA"/>
            <w:bottom w:val="single" w:sz="6" w:space="0" w:color="DADADA"/>
            <w:right w:val="single" w:sz="6" w:space="17" w:color="DADADA"/>
          </w:divBdr>
        </w:div>
        <w:div w:id="374500153">
          <w:blockQuote w:val="1"/>
          <w:marLeft w:val="0"/>
          <w:marRight w:val="0"/>
          <w:marTop w:val="0"/>
          <w:marBottom w:val="330"/>
          <w:divBdr>
            <w:top w:val="single" w:sz="6" w:space="17" w:color="DADADA"/>
            <w:left w:val="single" w:sz="6" w:space="17" w:color="DADADA"/>
            <w:bottom w:val="single" w:sz="6" w:space="0" w:color="DADADA"/>
            <w:right w:val="single" w:sz="6" w:space="17" w:color="DADADA"/>
          </w:divBdr>
        </w:div>
      </w:divsChild>
    </w:div>
    <w:div w:id="991446482">
      <w:bodyDiv w:val="1"/>
      <w:marLeft w:val="0"/>
      <w:marRight w:val="0"/>
      <w:marTop w:val="0"/>
      <w:marBottom w:val="0"/>
      <w:divBdr>
        <w:top w:val="none" w:sz="0" w:space="0" w:color="auto"/>
        <w:left w:val="none" w:sz="0" w:space="0" w:color="auto"/>
        <w:bottom w:val="none" w:sz="0" w:space="0" w:color="auto"/>
        <w:right w:val="none" w:sz="0" w:space="0" w:color="auto"/>
      </w:divBdr>
    </w:div>
    <w:div w:id="1177116121">
      <w:bodyDiv w:val="1"/>
      <w:marLeft w:val="0"/>
      <w:marRight w:val="0"/>
      <w:marTop w:val="0"/>
      <w:marBottom w:val="0"/>
      <w:divBdr>
        <w:top w:val="none" w:sz="0" w:space="0" w:color="auto"/>
        <w:left w:val="none" w:sz="0" w:space="0" w:color="auto"/>
        <w:bottom w:val="none" w:sz="0" w:space="0" w:color="auto"/>
        <w:right w:val="none" w:sz="0" w:space="0" w:color="auto"/>
      </w:divBdr>
    </w:div>
    <w:div w:id="1712420726">
      <w:bodyDiv w:val="1"/>
      <w:marLeft w:val="0"/>
      <w:marRight w:val="0"/>
      <w:marTop w:val="0"/>
      <w:marBottom w:val="0"/>
      <w:divBdr>
        <w:top w:val="none" w:sz="0" w:space="0" w:color="auto"/>
        <w:left w:val="none" w:sz="0" w:space="0" w:color="auto"/>
        <w:bottom w:val="none" w:sz="0" w:space="0" w:color="auto"/>
        <w:right w:val="none" w:sz="0" w:space="0" w:color="auto"/>
      </w:divBdr>
      <w:divsChild>
        <w:div w:id="299700082">
          <w:marLeft w:val="0"/>
          <w:marRight w:val="0"/>
          <w:marTop w:val="0"/>
          <w:marBottom w:val="0"/>
          <w:divBdr>
            <w:top w:val="none" w:sz="0" w:space="0" w:color="auto"/>
            <w:left w:val="none" w:sz="0" w:space="0" w:color="auto"/>
            <w:bottom w:val="none" w:sz="0" w:space="0" w:color="auto"/>
            <w:right w:val="none" w:sz="0" w:space="0" w:color="auto"/>
          </w:divBdr>
        </w:div>
        <w:div w:id="77793960">
          <w:marLeft w:val="0"/>
          <w:marRight w:val="0"/>
          <w:marTop w:val="0"/>
          <w:marBottom w:val="0"/>
          <w:divBdr>
            <w:top w:val="none" w:sz="0" w:space="0" w:color="auto"/>
            <w:left w:val="none" w:sz="0" w:space="0" w:color="auto"/>
            <w:bottom w:val="none" w:sz="0" w:space="0" w:color="auto"/>
            <w:right w:val="none" w:sz="0" w:space="0" w:color="auto"/>
          </w:divBdr>
        </w:div>
      </w:divsChild>
    </w:div>
    <w:div w:id="1768193774">
      <w:bodyDiv w:val="1"/>
      <w:marLeft w:val="0"/>
      <w:marRight w:val="0"/>
      <w:marTop w:val="0"/>
      <w:marBottom w:val="0"/>
      <w:divBdr>
        <w:top w:val="none" w:sz="0" w:space="0" w:color="auto"/>
        <w:left w:val="none" w:sz="0" w:space="0" w:color="auto"/>
        <w:bottom w:val="none" w:sz="0" w:space="0" w:color="auto"/>
        <w:right w:val="none" w:sz="0" w:space="0" w:color="auto"/>
      </w:divBdr>
    </w:div>
    <w:div w:id="1906141090">
      <w:bodyDiv w:val="1"/>
      <w:marLeft w:val="0"/>
      <w:marRight w:val="0"/>
      <w:marTop w:val="0"/>
      <w:marBottom w:val="0"/>
      <w:divBdr>
        <w:top w:val="none" w:sz="0" w:space="0" w:color="auto"/>
        <w:left w:val="none" w:sz="0" w:space="0" w:color="auto"/>
        <w:bottom w:val="none" w:sz="0" w:space="0" w:color="auto"/>
        <w:right w:val="none" w:sz="0" w:space="0" w:color="auto"/>
      </w:divBdr>
      <w:divsChild>
        <w:div w:id="108160542">
          <w:marLeft w:val="0"/>
          <w:marRight w:val="0"/>
          <w:marTop w:val="0"/>
          <w:marBottom w:val="0"/>
          <w:divBdr>
            <w:top w:val="none" w:sz="0" w:space="0" w:color="auto"/>
            <w:left w:val="none" w:sz="0" w:space="0" w:color="auto"/>
            <w:bottom w:val="none" w:sz="0" w:space="0" w:color="auto"/>
            <w:right w:val="none" w:sz="0" w:space="0" w:color="auto"/>
          </w:divBdr>
        </w:div>
        <w:div w:id="141699385">
          <w:marLeft w:val="0"/>
          <w:marRight w:val="0"/>
          <w:marTop w:val="0"/>
          <w:marBottom w:val="0"/>
          <w:divBdr>
            <w:top w:val="none" w:sz="0" w:space="0" w:color="auto"/>
            <w:left w:val="none" w:sz="0" w:space="0" w:color="auto"/>
            <w:bottom w:val="none" w:sz="0" w:space="0" w:color="auto"/>
            <w:right w:val="none" w:sz="0" w:space="0" w:color="auto"/>
          </w:divBdr>
        </w:div>
        <w:div w:id="459885063">
          <w:marLeft w:val="0"/>
          <w:marRight w:val="0"/>
          <w:marTop w:val="0"/>
          <w:marBottom w:val="0"/>
          <w:divBdr>
            <w:top w:val="none" w:sz="0" w:space="0" w:color="auto"/>
            <w:left w:val="none" w:sz="0" w:space="0" w:color="auto"/>
            <w:bottom w:val="none" w:sz="0" w:space="0" w:color="auto"/>
            <w:right w:val="none" w:sz="0" w:space="0" w:color="auto"/>
          </w:divBdr>
        </w:div>
        <w:div w:id="699671057">
          <w:marLeft w:val="0"/>
          <w:marRight w:val="0"/>
          <w:marTop w:val="0"/>
          <w:marBottom w:val="0"/>
          <w:divBdr>
            <w:top w:val="none" w:sz="0" w:space="0" w:color="auto"/>
            <w:left w:val="none" w:sz="0" w:space="0" w:color="auto"/>
            <w:bottom w:val="none" w:sz="0" w:space="0" w:color="auto"/>
            <w:right w:val="none" w:sz="0" w:space="0" w:color="auto"/>
          </w:divBdr>
        </w:div>
      </w:divsChild>
    </w:div>
    <w:div w:id="190880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21" Type="http://schemas.openxmlformats.org/officeDocument/2006/relationships/hyperlink" Target="http://www.w3.org/2000/09/xmldsig" TargetMode="External"/><Relationship Id="rId42" Type="http://schemas.microsoft.com/office/2018/08/relationships/commentsExtensible" Target="commentsExtensible.xml"/><Relationship Id="rId47" Type="http://schemas.openxmlformats.org/officeDocument/2006/relationships/image" Target="media/image20.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oleObject" Target="embeddings/oleObject2.bin"/><Relationship Id="rId89" Type="http://schemas.openxmlformats.org/officeDocument/2006/relationships/theme" Target="theme/theme1.xml"/><Relationship Id="rId16" Type="http://schemas.openxmlformats.org/officeDocument/2006/relationships/footer" Target="footer3.xml"/><Relationship Id="rId11" Type="http://schemas.openxmlformats.org/officeDocument/2006/relationships/image" Target="media/image1.jpeg"/><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7.png"/><Relationship Id="rId79" Type="http://schemas.openxmlformats.org/officeDocument/2006/relationships/image" Target="media/image52.emf"/><Relationship Id="rId5" Type="http://schemas.openxmlformats.org/officeDocument/2006/relationships/numbering" Target="numbering.xml"/><Relationship Id="rId14" Type="http://schemas.openxmlformats.org/officeDocument/2006/relationships/footer" Target="footer2.xml"/><Relationship Id="rId22" Type="http://schemas.openxmlformats.org/officeDocument/2006/relationships/hyperlink" Target="http://www.w3.org/2000/09/xmldsig"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package" Target="embeddings/Microsoft_Word_Document.docx"/><Relationship Id="rId85"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svn.taxud.gefeg.com/svn/Documentation/EUCDM/EN/index.htm" TargetMode="External"/><Relationship Id="rId25" Type="http://schemas.openxmlformats.org/officeDocument/2006/relationships/oleObject" Target="embeddings/oleObject1.bin"/><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www.w3.org/TR/2001/REC-xml-c14n-20010315" TargetMode="External"/><Relationship Id="rId41" Type="http://schemas.microsoft.com/office/2016/09/relationships/commentsIds" Target="commentsIds.xml"/><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3.e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www.si-tsa.si/" TargetMode="Externa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hyperlink" Target="http://www.fu.gov.si/carina/poslovanje_z_nami/e_carina/" TargetMode="External"/><Relationship Id="rId86"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www.w3.org/" TargetMode="External"/><Relationship Id="rId39" Type="http://schemas.openxmlformats.org/officeDocument/2006/relationships/comments" Target="comments.xml"/><Relationship Id="rId34" Type="http://schemas.openxmlformats.org/officeDocument/2006/relationships/image" Target="media/image11.png"/><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image" Target="media/image2.emf"/><Relationship Id="rId40" Type="http://schemas.microsoft.com/office/2011/relationships/commentsExtended" Target="commentsExtended.xml"/><Relationship Id="rId45" Type="http://schemas.openxmlformats.org/officeDocument/2006/relationships/image" Target="media/image18.png"/><Relationship Id="rId66" Type="http://schemas.openxmlformats.org/officeDocument/2006/relationships/image" Target="media/image39.png"/><Relationship Id="rId87" Type="http://schemas.openxmlformats.org/officeDocument/2006/relationships/fontTable" Target="fontTable.xml"/><Relationship Id="rId61" Type="http://schemas.openxmlformats.org/officeDocument/2006/relationships/image" Target="media/image34.png"/><Relationship Id="rId82" Type="http://schemas.openxmlformats.org/officeDocument/2006/relationships/hyperlink" Target="https://ecarina.carina.gov.si/" TargetMode="External"/><Relationship Id="rId19" Type="http://schemas.openxmlformats.org/officeDocument/2006/relationships/hyperlink" Target="http://www.w3.org/2000/09/xmldsi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X:\ZZI%20predloge\ZZI_izdelek1.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1BC4B82D9B5BB429E3641F5E5464AE0" ma:contentTypeVersion="17" ma:contentTypeDescription="Ustvari nov dokument." ma:contentTypeScope="" ma:versionID="85b0ba4cd99b311f1390c77220fb0731">
  <xsd:schema xmlns:xsd="http://www.w3.org/2001/XMLSchema" xmlns:xs="http://www.w3.org/2001/XMLSchema" xmlns:p="http://schemas.microsoft.com/office/2006/metadata/properties" xmlns:ns2="8f64453d-5b11-42bd-a91f-58204193f314" xmlns:ns3="808c51a6-87d0-46df-8426-ff580387965a" targetNamespace="http://schemas.microsoft.com/office/2006/metadata/properties" ma:root="true" ma:fieldsID="e76dd6236dc1afc0676c9d49c631c968" ns2:_="" ns3:_="">
    <xsd:import namespace="8f64453d-5b11-42bd-a91f-58204193f314"/>
    <xsd:import namespace="808c51a6-87d0-46df-8426-ff580387965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64453d-5b11-42bd-a91f-58204193f3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Oznake slike" ma:readOnly="false" ma:fieldId="{5cf76f15-5ced-4ddc-b409-7134ff3c332f}" ma:taxonomyMulti="true" ma:sspId="ca1a70b3-4586-4e01-90d3-4183d43754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08c51a6-87d0-46df-8426-ff580387965a" elementFormDefault="qualified">
    <xsd:import namespace="http://schemas.microsoft.com/office/2006/documentManagement/types"/>
    <xsd:import namespace="http://schemas.microsoft.com/office/infopath/2007/PartnerControls"/>
    <xsd:element name="SharedWithUsers" ma:index="1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V skupni rabi s podrobnostmi" ma:internalName="SharedWithDetails" ma:readOnly="true">
      <xsd:simpleType>
        <xsd:restriction base="dms:Note">
          <xsd:maxLength value="255"/>
        </xsd:restriction>
      </xsd:simpleType>
    </xsd:element>
    <xsd:element name="TaxCatchAll" ma:index="22" nillable="true" ma:displayName="Taxonomy Catch All Column" ma:hidden="true" ma:list="{c75bd285-3983-47a8-9436-2b7b88e09ad5}" ma:internalName="TaxCatchAll" ma:showField="CatchAllData" ma:web="808c51a6-87d0-46df-8426-ff58038796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808c51a6-87d0-46df-8426-ff580387965a" xsi:nil="true"/>
    <lcf76f155ced4ddcb4097134ff3c332f xmlns="8f64453d-5b11-42bd-a91f-58204193f31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FDC504A-3B4C-4E40-B80D-01663F0A0DDE}">
  <ds:schemaRefs>
    <ds:schemaRef ds:uri="http://schemas.openxmlformats.org/officeDocument/2006/bibliography"/>
  </ds:schemaRefs>
</ds:datastoreItem>
</file>

<file path=customXml/itemProps2.xml><?xml version="1.0" encoding="utf-8"?>
<ds:datastoreItem xmlns:ds="http://schemas.openxmlformats.org/officeDocument/2006/customXml" ds:itemID="{3B494CD0-1360-4A7A-B718-B43ADD432EA6}">
  <ds:schemaRefs>
    <ds:schemaRef ds:uri="http://schemas.microsoft.com/sharepoint/v3/contenttype/forms"/>
  </ds:schemaRefs>
</ds:datastoreItem>
</file>

<file path=customXml/itemProps3.xml><?xml version="1.0" encoding="utf-8"?>
<ds:datastoreItem xmlns:ds="http://schemas.openxmlformats.org/officeDocument/2006/customXml" ds:itemID="{CC66BF6F-3AB9-4200-96CC-B973DE7C9A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64453d-5b11-42bd-a91f-58204193f314"/>
    <ds:schemaRef ds:uri="808c51a6-87d0-46df-8426-ff5803879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7DF5198-6189-420C-A30B-C62C3CB4F316}">
  <ds:schemaRefs>
    <ds:schemaRef ds:uri="http://schemas.microsoft.com/office/2006/metadata/properties"/>
    <ds:schemaRef ds:uri="http://schemas.microsoft.com/office/infopath/2007/PartnerControls"/>
    <ds:schemaRef ds:uri="808c51a6-87d0-46df-8426-ff580387965a"/>
    <ds:schemaRef ds:uri="8f64453d-5b11-42bd-a91f-58204193f314"/>
  </ds:schemaRefs>
</ds:datastoreItem>
</file>

<file path=docProps/app.xml><?xml version="1.0" encoding="utf-8"?>
<Properties xmlns="http://schemas.openxmlformats.org/officeDocument/2006/extended-properties" xmlns:vt="http://schemas.openxmlformats.org/officeDocument/2006/docPropsVTypes">
  <Template>ZZI_izdelek1.dot</Template>
  <TotalTime>1</TotalTime>
  <Pages>53</Pages>
  <Words>8195</Words>
  <Characters>46716</Characters>
  <Application>Microsoft Office Word</Application>
  <DocSecurity>0</DocSecurity>
  <Lines>389</Lines>
  <Paragraphs>109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SIAES2</vt:lpstr>
      <vt:lpstr>SIAES2</vt:lpstr>
    </vt:vector>
  </TitlesOfParts>
  <Company>ZZI d.o.o.</Company>
  <LinksUpToDate>false</LinksUpToDate>
  <CharactersWithSpaces>54802</CharactersWithSpaces>
  <SharedDoc>false</SharedDoc>
  <HLinks>
    <vt:vector size="474" baseType="variant">
      <vt:variant>
        <vt:i4>1835069</vt:i4>
      </vt:variant>
      <vt:variant>
        <vt:i4>479</vt:i4>
      </vt:variant>
      <vt:variant>
        <vt:i4>0</vt:i4>
      </vt:variant>
      <vt:variant>
        <vt:i4>5</vt:i4>
      </vt:variant>
      <vt:variant>
        <vt:lpwstr/>
      </vt:variant>
      <vt:variant>
        <vt:lpwstr>_Toc487182607</vt:lpwstr>
      </vt:variant>
      <vt:variant>
        <vt:i4>1835069</vt:i4>
      </vt:variant>
      <vt:variant>
        <vt:i4>473</vt:i4>
      </vt:variant>
      <vt:variant>
        <vt:i4>0</vt:i4>
      </vt:variant>
      <vt:variant>
        <vt:i4>5</vt:i4>
      </vt:variant>
      <vt:variant>
        <vt:lpwstr/>
      </vt:variant>
      <vt:variant>
        <vt:lpwstr>_Toc487182606</vt:lpwstr>
      </vt:variant>
      <vt:variant>
        <vt:i4>1835069</vt:i4>
      </vt:variant>
      <vt:variant>
        <vt:i4>467</vt:i4>
      </vt:variant>
      <vt:variant>
        <vt:i4>0</vt:i4>
      </vt:variant>
      <vt:variant>
        <vt:i4>5</vt:i4>
      </vt:variant>
      <vt:variant>
        <vt:lpwstr/>
      </vt:variant>
      <vt:variant>
        <vt:lpwstr>_Toc487182605</vt:lpwstr>
      </vt:variant>
      <vt:variant>
        <vt:i4>1835069</vt:i4>
      </vt:variant>
      <vt:variant>
        <vt:i4>461</vt:i4>
      </vt:variant>
      <vt:variant>
        <vt:i4>0</vt:i4>
      </vt:variant>
      <vt:variant>
        <vt:i4>5</vt:i4>
      </vt:variant>
      <vt:variant>
        <vt:lpwstr/>
      </vt:variant>
      <vt:variant>
        <vt:lpwstr>_Toc487182604</vt:lpwstr>
      </vt:variant>
      <vt:variant>
        <vt:i4>1835069</vt:i4>
      </vt:variant>
      <vt:variant>
        <vt:i4>455</vt:i4>
      </vt:variant>
      <vt:variant>
        <vt:i4>0</vt:i4>
      </vt:variant>
      <vt:variant>
        <vt:i4>5</vt:i4>
      </vt:variant>
      <vt:variant>
        <vt:lpwstr/>
      </vt:variant>
      <vt:variant>
        <vt:lpwstr>_Toc487182603</vt:lpwstr>
      </vt:variant>
      <vt:variant>
        <vt:i4>1835069</vt:i4>
      </vt:variant>
      <vt:variant>
        <vt:i4>449</vt:i4>
      </vt:variant>
      <vt:variant>
        <vt:i4>0</vt:i4>
      </vt:variant>
      <vt:variant>
        <vt:i4>5</vt:i4>
      </vt:variant>
      <vt:variant>
        <vt:lpwstr/>
      </vt:variant>
      <vt:variant>
        <vt:lpwstr>_Toc487182602</vt:lpwstr>
      </vt:variant>
      <vt:variant>
        <vt:i4>1835069</vt:i4>
      </vt:variant>
      <vt:variant>
        <vt:i4>443</vt:i4>
      </vt:variant>
      <vt:variant>
        <vt:i4>0</vt:i4>
      </vt:variant>
      <vt:variant>
        <vt:i4>5</vt:i4>
      </vt:variant>
      <vt:variant>
        <vt:lpwstr/>
      </vt:variant>
      <vt:variant>
        <vt:lpwstr>_Toc487182601</vt:lpwstr>
      </vt:variant>
      <vt:variant>
        <vt:i4>1835069</vt:i4>
      </vt:variant>
      <vt:variant>
        <vt:i4>437</vt:i4>
      </vt:variant>
      <vt:variant>
        <vt:i4>0</vt:i4>
      </vt:variant>
      <vt:variant>
        <vt:i4>5</vt:i4>
      </vt:variant>
      <vt:variant>
        <vt:lpwstr/>
      </vt:variant>
      <vt:variant>
        <vt:lpwstr>_Toc487182600</vt:lpwstr>
      </vt:variant>
      <vt:variant>
        <vt:i4>1376318</vt:i4>
      </vt:variant>
      <vt:variant>
        <vt:i4>431</vt:i4>
      </vt:variant>
      <vt:variant>
        <vt:i4>0</vt:i4>
      </vt:variant>
      <vt:variant>
        <vt:i4>5</vt:i4>
      </vt:variant>
      <vt:variant>
        <vt:lpwstr/>
      </vt:variant>
      <vt:variant>
        <vt:lpwstr>_Toc487182599</vt:lpwstr>
      </vt:variant>
      <vt:variant>
        <vt:i4>1376318</vt:i4>
      </vt:variant>
      <vt:variant>
        <vt:i4>425</vt:i4>
      </vt:variant>
      <vt:variant>
        <vt:i4>0</vt:i4>
      </vt:variant>
      <vt:variant>
        <vt:i4>5</vt:i4>
      </vt:variant>
      <vt:variant>
        <vt:lpwstr/>
      </vt:variant>
      <vt:variant>
        <vt:lpwstr>_Toc487182598</vt:lpwstr>
      </vt:variant>
      <vt:variant>
        <vt:i4>1376318</vt:i4>
      </vt:variant>
      <vt:variant>
        <vt:i4>419</vt:i4>
      </vt:variant>
      <vt:variant>
        <vt:i4>0</vt:i4>
      </vt:variant>
      <vt:variant>
        <vt:i4>5</vt:i4>
      </vt:variant>
      <vt:variant>
        <vt:lpwstr/>
      </vt:variant>
      <vt:variant>
        <vt:lpwstr>_Toc487182597</vt:lpwstr>
      </vt:variant>
      <vt:variant>
        <vt:i4>1376318</vt:i4>
      </vt:variant>
      <vt:variant>
        <vt:i4>413</vt:i4>
      </vt:variant>
      <vt:variant>
        <vt:i4>0</vt:i4>
      </vt:variant>
      <vt:variant>
        <vt:i4>5</vt:i4>
      </vt:variant>
      <vt:variant>
        <vt:lpwstr/>
      </vt:variant>
      <vt:variant>
        <vt:lpwstr>_Toc487182596</vt:lpwstr>
      </vt:variant>
      <vt:variant>
        <vt:i4>1376318</vt:i4>
      </vt:variant>
      <vt:variant>
        <vt:i4>407</vt:i4>
      </vt:variant>
      <vt:variant>
        <vt:i4>0</vt:i4>
      </vt:variant>
      <vt:variant>
        <vt:i4>5</vt:i4>
      </vt:variant>
      <vt:variant>
        <vt:lpwstr/>
      </vt:variant>
      <vt:variant>
        <vt:lpwstr>_Toc487182595</vt:lpwstr>
      </vt:variant>
      <vt:variant>
        <vt:i4>1376318</vt:i4>
      </vt:variant>
      <vt:variant>
        <vt:i4>401</vt:i4>
      </vt:variant>
      <vt:variant>
        <vt:i4>0</vt:i4>
      </vt:variant>
      <vt:variant>
        <vt:i4>5</vt:i4>
      </vt:variant>
      <vt:variant>
        <vt:lpwstr/>
      </vt:variant>
      <vt:variant>
        <vt:lpwstr>_Toc487182594</vt:lpwstr>
      </vt:variant>
      <vt:variant>
        <vt:i4>1376318</vt:i4>
      </vt:variant>
      <vt:variant>
        <vt:i4>395</vt:i4>
      </vt:variant>
      <vt:variant>
        <vt:i4>0</vt:i4>
      </vt:variant>
      <vt:variant>
        <vt:i4>5</vt:i4>
      </vt:variant>
      <vt:variant>
        <vt:lpwstr/>
      </vt:variant>
      <vt:variant>
        <vt:lpwstr>_Toc487182593</vt:lpwstr>
      </vt:variant>
      <vt:variant>
        <vt:i4>1376318</vt:i4>
      </vt:variant>
      <vt:variant>
        <vt:i4>389</vt:i4>
      </vt:variant>
      <vt:variant>
        <vt:i4>0</vt:i4>
      </vt:variant>
      <vt:variant>
        <vt:i4>5</vt:i4>
      </vt:variant>
      <vt:variant>
        <vt:lpwstr/>
      </vt:variant>
      <vt:variant>
        <vt:lpwstr>_Toc487182592</vt:lpwstr>
      </vt:variant>
      <vt:variant>
        <vt:i4>1376318</vt:i4>
      </vt:variant>
      <vt:variant>
        <vt:i4>383</vt:i4>
      </vt:variant>
      <vt:variant>
        <vt:i4>0</vt:i4>
      </vt:variant>
      <vt:variant>
        <vt:i4>5</vt:i4>
      </vt:variant>
      <vt:variant>
        <vt:lpwstr/>
      </vt:variant>
      <vt:variant>
        <vt:lpwstr>_Toc487182591</vt:lpwstr>
      </vt:variant>
      <vt:variant>
        <vt:i4>1376318</vt:i4>
      </vt:variant>
      <vt:variant>
        <vt:i4>377</vt:i4>
      </vt:variant>
      <vt:variant>
        <vt:i4>0</vt:i4>
      </vt:variant>
      <vt:variant>
        <vt:i4>5</vt:i4>
      </vt:variant>
      <vt:variant>
        <vt:lpwstr/>
      </vt:variant>
      <vt:variant>
        <vt:lpwstr>_Toc487182590</vt:lpwstr>
      </vt:variant>
      <vt:variant>
        <vt:i4>1310782</vt:i4>
      </vt:variant>
      <vt:variant>
        <vt:i4>371</vt:i4>
      </vt:variant>
      <vt:variant>
        <vt:i4>0</vt:i4>
      </vt:variant>
      <vt:variant>
        <vt:i4>5</vt:i4>
      </vt:variant>
      <vt:variant>
        <vt:lpwstr/>
      </vt:variant>
      <vt:variant>
        <vt:lpwstr>_Toc487182589</vt:lpwstr>
      </vt:variant>
      <vt:variant>
        <vt:i4>1310782</vt:i4>
      </vt:variant>
      <vt:variant>
        <vt:i4>365</vt:i4>
      </vt:variant>
      <vt:variant>
        <vt:i4>0</vt:i4>
      </vt:variant>
      <vt:variant>
        <vt:i4>5</vt:i4>
      </vt:variant>
      <vt:variant>
        <vt:lpwstr/>
      </vt:variant>
      <vt:variant>
        <vt:lpwstr>_Toc487182588</vt:lpwstr>
      </vt:variant>
      <vt:variant>
        <vt:i4>1310782</vt:i4>
      </vt:variant>
      <vt:variant>
        <vt:i4>359</vt:i4>
      </vt:variant>
      <vt:variant>
        <vt:i4>0</vt:i4>
      </vt:variant>
      <vt:variant>
        <vt:i4>5</vt:i4>
      </vt:variant>
      <vt:variant>
        <vt:lpwstr/>
      </vt:variant>
      <vt:variant>
        <vt:lpwstr>_Toc487182587</vt:lpwstr>
      </vt:variant>
      <vt:variant>
        <vt:i4>1310782</vt:i4>
      </vt:variant>
      <vt:variant>
        <vt:i4>353</vt:i4>
      </vt:variant>
      <vt:variant>
        <vt:i4>0</vt:i4>
      </vt:variant>
      <vt:variant>
        <vt:i4>5</vt:i4>
      </vt:variant>
      <vt:variant>
        <vt:lpwstr/>
      </vt:variant>
      <vt:variant>
        <vt:lpwstr>_Toc487182586</vt:lpwstr>
      </vt:variant>
      <vt:variant>
        <vt:i4>1310782</vt:i4>
      </vt:variant>
      <vt:variant>
        <vt:i4>347</vt:i4>
      </vt:variant>
      <vt:variant>
        <vt:i4>0</vt:i4>
      </vt:variant>
      <vt:variant>
        <vt:i4>5</vt:i4>
      </vt:variant>
      <vt:variant>
        <vt:lpwstr/>
      </vt:variant>
      <vt:variant>
        <vt:lpwstr>_Toc487182585</vt:lpwstr>
      </vt:variant>
      <vt:variant>
        <vt:i4>1310782</vt:i4>
      </vt:variant>
      <vt:variant>
        <vt:i4>341</vt:i4>
      </vt:variant>
      <vt:variant>
        <vt:i4>0</vt:i4>
      </vt:variant>
      <vt:variant>
        <vt:i4>5</vt:i4>
      </vt:variant>
      <vt:variant>
        <vt:lpwstr/>
      </vt:variant>
      <vt:variant>
        <vt:lpwstr>_Toc487182584</vt:lpwstr>
      </vt:variant>
      <vt:variant>
        <vt:i4>1310782</vt:i4>
      </vt:variant>
      <vt:variant>
        <vt:i4>335</vt:i4>
      </vt:variant>
      <vt:variant>
        <vt:i4>0</vt:i4>
      </vt:variant>
      <vt:variant>
        <vt:i4>5</vt:i4>
      </vt:variant>
      <vt:variant>
        <vt:lpwstr/>
      </vt:variant>
      <vt:variant>
        <vt:lpwstr>_Toc487182583</vt:lpwstr>
      </vt:variant>
      <vt:variant>
        <vt:i4>1310782</vt:i4>
      </vt:variant>
      <vt:variant>
        <vt:i4>329</vt:i4>
      </vt:variant>
      <vt:variant>
        <vt:i4>0</vt:i4>
      </vt:variant>
      <vt:variant>
        <vt:i4>5</vt:i4>
      </vt:variant>
      <vt:variant>
        <vt:lpwstr/>
      </vt:variant>
      <vt:variant>
        <vt:lpwstr>_Toc487182582</vt:lpwstr>
      </vt:variant>
      <vt:variant>
        <vt:i4>1310782</vt:i4>
      </vt:variant>
      <vt:variant>
        <vt:i4>323</vt:i4>
      </vt:variant>
      <vt:variant>
        <vt:i4>0</vt:i4>
      </vt:variant>
      <vt:variant>
        <vt:i4>5</vt:i4>
      </vt:variant>
      <vt:variant>
        <vt:lpwstr/>
      </vt:variant>
      <vt:variant>
        <vt:lpwstr>_Toc487182581</vt:lpwstr>
      </vt:variant>
      <vt:variant>
        <vt:i4>1310782</vt:i4>
      </vt:variant>
      <vt:variant>
        <vt:i4>317</vt:i4>
      </vt:variant>
      <vt:variant>
        <vt:i4>0</vt:i4>
      </vt:variant>
      <vt:variant>
        <vt:i4>5</vt:i4>
      </vt:variant>
      <vt:variant>
        <vt:lpwstr/>
      </vt:variant>
      <vt:variant>
        <vt:lpwstr>_Toc487182580</vt:lpwstr>
      </vt:variant>
      <vt:variant>
        <vt:i4>1769534</vt:i4>
      </vt:variant>
      <vt:variant>
        <vt:i4>311</vt:i4>
      </vt:variant>
      <vt:variant>
        <vt:i4>0</vt:i4>
      </vt:variant>
      <vt:variant>
        <vt:i4>5</vt:i4>
      </vt:variant>
      <vt:variant>
        <vt:lpwstr/>
      </vt:variant>
      <vt:variant>
        <vt:lpwstr>_Toc487182579</vt:lpwstr>
      </vt:variant>
      <vt:variant>
        <vt:i4>1769534</vt:i4>
      </vt:variant>
      <vt:variant>
        <vt:i4>305</vt:i4>
      </vt:variant>
      <vt:variant>
        <vt:i4>0</vt:i4>
      </vt:variant>
      <vt:variant>
        <vt:i4>5</vt:i4>
      </vt:variant>
      <vt:variant>
        <vt:lpwstr/>
      </vt:variant>
      <vt:variant>
        <vt:lpwstr>_Toc487182578</vt:lpwstr>
      </vt:variant>
      <vt:variant>
        <vt:i4>1769534</vt:i4>
      </vt:variant>
      <vt:variant>
        <vt:i4>299</vt:i4>
      </vt:variant>
      <vt:variant>
        <vt:i4>0</vt:i4>
      </vt:variant>
      <vt:variant>
        <vt:i4>5</vt:i4>
      </vt:variant>
      <vt:variant>
        <vt:lpwstr/>
      </vt:variant>
      <vt:variant>
        <vt:lpwstr>_Toc487182577</vt:lpwstr>
      </vt:variant>
      <vt:variant>
        <vt:i4>1769534</vt:i4>
      </vt:variant>
      <vt:variant>
        <vt:i4>293</vt:i4>
      </vt:variant>
      <vt:variant>
        <vt:i4>0</vt:i4>
      </vt:variant>
      <vt:variant>
        <vt:i4>5</vt:i4>
      </vt:variant>
      <vt:variant>
        <vt:lpwstr/>
      </vt:variant>
      <vt:variant>
        <vt:lpwstr>_Toc487182576</vt:lpwstr>
      </vt:variant>
      <vt:variant>
        <vt:i4>1769534</vt:i4>
      </vt:variant>
      <vt:variant>
        <vt:i4>287</vt:i4>
      </vt:variant>
      <vt:variant>
        <vt:i4>0</vt:i4>
      </vt:variant>
      <vt:variant>
        <vt:i4>5</vt:i4>
      </vt:variant>
      <vt:variant>
        <vt:lpwstr/>
      </vt:variant>
      <vt:variant>
        <vt:lpwstr>_Toc487182575</vt:lpwstr>
      </vt:variant>
      <vt:variant>
        <vt:i4>1769534</vt:i4>
      </vt:variant>
      <vt:variant>
        <vt:i4>281</vt:i4>
      </vt:variant>
      <vt:variant>
        <vt:i4>0</vt:i4>
      </vt:variant>
      <vt:variant>
        <vt:i4>5</vt:i4>
      </vt:variant>
      <vt:variant>
        <vt:lpwstr/>
      </vt:variant>
      <vt:variant>
        <vt:lpwstr>_Toc487182574</vt:lpwstr>
      </vt:variant>
      <vt:variant>
        <vt:i4>1769534</vt:i4>
      </vt:variant>
      <vt:variant>
        <vt:i4>275</vt:i4>
      </vt:variant>
      <vt:variant>
        <vt:i4>0</vt:i4>
      </vt:variant>
      <vt:variant>
        <vt:i4>5</vt:i4>
      </vt:variant>
      <vt:variant>
        <vt:lpwstr/>
      </vt:variant>
      <vt:variant>
        <vt:lpwstr>_Toc487182573</vt:lpwstr>
      </vt:variant>
      <vt:variant>
        <vt:i4>1769534</vt:i4>
      </vt:variant>
      <vt:variant>
        <vt:i4>269</vt:i4>
      </vt:variant>
      <vt:variant>
        <vt:i4>0</vt:i4>
      </vt:variant>
      <vt:variant>
        <vt:i4>5</vt:i4>
      </vt:variant>
      <vt:variant>
        <vt:lpwstr/>
      </vt:variant>
      <vt:variant>
        <vt:lpwstr>_Toc487182572</vt:lpwstr>
      </vt:variant>
      <vt:variant>
        <vt:i4>1769534</vt:i4>
      </vt:variant>
      <vt:variant>
        <vt:i4>263</vt:i4>
      </vt:variant>
      <vt:variant>
        <vt:i4>0</vt:i4>
      </vt:variant>
      <vt:variant>
        <vt:i4>5</vt:i4>
      </vt:variant>
      <vt:variant>
        <vt:lpwstr/>
      </vt:variant>
      <vt:variant>
        <vt:lpwstr>_Toc487182571</vt:lpwstr>
      </vt:variant>
      <vt:variant>
        <vt:i4>1769534</vt:i4>
      </vt:variant>
      <vt:variant>
        <vt:i4>257</vt:i4>
      </vt:variant>
      <vt:variant>
        <vt:i4>0</vt:i4>
      </vt:variant>
      <vt:variant>
        <vt:i4>5</vt:i4>
      </vt:variant>
      <vt:variant>
        <vt:lpwstr/>
      </vt:variant>
      <vt:variant>
        <vt:lpwstr>_Toc487182570</vt:lpwstr>
      </vt:variant>
      <vt:variant>
        <vt:i4>1703998</vt:i4>
      </vt:variant>
      <vt:variant>
        <vt:i4>251</vt:i4>
      </vt:variant>
      <vt:variant>
        <vt:i4>0</vt:i4>
      </vt:variant>
      <vt:variant>
        <vt:i4>5</vt:i4>
      </vt:variant>
      <vt:variant>
        <vt:lpwstr/>
      </vt:variant>
      <vt:variant>
        <vt:lpwstr>_Toc487182569</vt:lpwstr>
      </vt:variant>
      <vt:variant>
        <vt:i4>1703998</vt:i4>
      </vt:variant>
      <vt:variant>
        <vt:i4>245</vt:i4>
      </vt:variant>
      <vt:variant>
        <vt:i4>0</vt:i4>
      </vt:variant>
      <vt:variant>
        <vt:i4>5</vt:i4>
      </vt:variant>
      <vt:variant>
        <vt:lpwstr/>
      </vt:variant>
      <vt:variant>
        <vt:lpwstr>_Toc487182568</vt:lpwstr>
      </vt:variant>
      <vt:variant>
        <vt:i4>1703998</vt:i4>
      </vt:variant>
      <vt:variant>
        <vt:i4>239</vt:i4>
      </vt:variant>
      <vt:variant>
        <vt:i4>0</vt:i4>
      </vt:variant>
      <vt:variant>
        <vt:i4>5</vt:i4>
      </vt:variant>
      <vt:variant>
        <vt:lpwstr/>
      </vt:variant>
      <vt:variant>
        <vt:lpwstr>_Toc487182567</vt:lpwstr>
      </vt:variant>
      <vt:variant>
        <vt:i4>1703998</vt:i4>
      </vt:variant>
      <vt:variant>
        <vt:i4>233</vt:i4>
      </vt:variant>
      <vt:variant>
        <vt:i4>0</vt:i4>
      </vt:variant>
      <vt:variant>
        <vt:i4>5</vt:i4>
      </vt:variant>
      <vt:variant>
        <vt:lpwstr/>
      </vt:variant>
      <vt:variant>
        <vt:lpwstr>_Toc487182566</vt:lpwstr>
      </vt:variant>
      <vt:variant>
        <vt:i4>1703998</vt:i4>
      </vt:variant>
      <vt:variant>
        <vt:i4>227</vt:i4>
      </vt:variant>
      <vt:variant>
        <vt:i4>0</vt:i4>
      </vt:variant>
      <vt:variant>
        <vt:i4>5</vt:i4>
      </vt:variant>
      <vt:variant>
        <vt:lpwstr/>
      </vt:variant>
      <vt:variant>
        <vt:lpwstr>_Toc487182565</vt:lpwstr>
      </vt:variant>
      <vt:variant>
        <vt:i4>1703998</vt:i4>
      </vt:variant>
      <vt:variant>
        <vt:i4>221</vt:i4>
      </vt:variant>
      <vt:variant>
        <vt:i4>0</vt:i4>
      </vt:variant>
      <vt:variant>
        <vt:i4>5</vt:i4>
      </vt:variant>
      <vt:variant>
        <vt:lpwstr/>
      </vt:variant>
      <vt:variant>
        <vt:lpwstr>_Toc487182564</vt:lpwstr>
      </vt:variant>
      <vt:variant>
        <vt:i4>1703998</vt:i4>
      </vt:variant>
      <vt:variant>
        <vt:i4>215</vt:i4>
      </vt:variant>
      <vt:variant>
        <vt:i4>0</vt:i4>
      </vt:variant>
      <vt:variant>
        <vt:i4>5</vt:i4>
      </vt:variant>
      <vt:variant>
        <vt:lpwstr/>
      </vt:variant>
      <vt:variant>
        <vt:lpwstr>_Toc487182563</vt:lpwstr>
      </vt:variant>
      <vt:variant>
        <vt:i4>1703998</vt:i4>
      </vt:variant>
      <vt:variant>
        <vt:i4>209</vt:i4>
      </vt:variant>
      <vt:variant>
        <vt:i4>0</vt:i4>
      </vt:variant>
      <vt:variant>
        <vt:i4>5</vt:i4>
      </vt:variant>
      <vt:variant>
        <vt:lpwstr/>
      </vt:variant>
      <vt:variant>
        <vt:lpwstr>_Toc487182562</vt:lpwstr>
      </vt:variant>
      <vt:variant>
        <vt:i4>1703998</vt:i4>
      </vt:variant>
      <vt:variant>
        <vt:i4>203</vt:i4>
      </vt:variant>
      <vt:variant>
        <vt:i4>0</vt:i4>
      </vt:variant>
      <vt:variant>
        <vt:i4>5</vt:i4>
      </vt:variant>
      <vt:variant>
        <vt:lpwstr/>
      </vt:variant>
      <vt:variant>
        <vt:lpwstr>_Toc487182561</vt:lpwstr>
      </vt:variant>
      <vt:variant>
        <vt:i4>1703998</vt:i4>
      </vt:variant>
      <vt:variant>
        <vt:i4>197</vt:i4>
      </vt:variant>
      <vt:variant>
        <vt:i4>0</vt:i4>
      </vt:variant>
      <vt:variant>
        <vt:i4>5</vt:i4>
      </vt:variant>
      <vt:variant>
        <vt:lpwstr/>
      </vt:variant>
      <vt:variant>
        <vt:lpwstr>_Toc487182560</vt:lpwstr>
      </vt:variant>
      <vt:variant>
        <vt:i4>1638462</vt:i4>
      </vt:variant>
      <vt:variant>
        <vt:i4>191</vt:i4>
      </vt:variant>
      <vt:variant>
        <vt:i4>0</vt:i4>
      </vt:variant>
      <vt:variant>
        <vt:i4>5</vt:i4>
      </vt:variant>
      <vt:variant>
        <vt:lpwstr/>
      </vt:variant>
      <vt:variant>
        <vt:lpwstr>_Toc487182559</vt:lpwstr>
      </vt:variant>
      <vt:variant>
        <vt:i4>1638462</vt:i4>
      </vt:variant>
      <vt:variant>
        <vt:i4>185</vt:i4>
      </vt:variant>
      <vt:variant>
        <vt:i4>0</vt:i4>
      </vt:variant>
      <vt:variant>
        <vt:i4>5</vt:i4>
      </vt:variant>
      <vt:variant>
        <vt:lpwstr/>
      </vt:variant>
      <vt:variant>
        <vt:lpwstr>_Toc487182558</vt:lpwstr>
      </vt:variant>
      <vt:variant>
        <vt:i4>1638462</vt:i4>
      </vt:variant>
      <vt:variant>
        <vt:i4>179</vt:i4>
      </vt:variant>
      <vt:variant>
        <vt:i4>0</vt:i4>
      </vt:variant>
      <vt:variant>
        <vt:i4>5</vt:i4>
      </vt:variant>
      <vt:variant>
        <vt:lpwstr/>
      </vt:variant>
      <vt:variant>
        <vt:lpwstr>_Toc487182557</vt:lpwstr>
      </vt:variant>
      <vt:variant>
        <vt:i4>1638462</vt:i4>
      </vt:variant>
      <vt:variant>
        <vt:i4>173</vt:i4>
      </vt:variant>
      <vt:variant>
        <vt:i4>0</vt:i4>
      </vt:variant>
      <vt:variant>
        <vt:i4>5</vt:i4>
      </vt:variant>
      <vt:variant>
        <vt:lpwstr/>
      </vt:variant>
      <vt:variant>
        <vt:lpwstr>_Toc487182556</vt:lpwstr>
      </vt:variant>
      <vt:variant>
        <vt:i4>1638462</vt:i4>
      </vt:variant>
      <vt:variant>
        <vt:i4>167</vt:i4>
      </vt:variant>
      <vt:variant>
        <vt:i4>0</vt:i4>
      </vt:variant>
      <vt:variant>
        <vt:i4>5</vt:i4>
      </vt:variant>
      <vt:variant>
        <vt:lpwstr/>
      </vt:variant>
      <vt:variant>
        <vt:lpwstr>_Toc487182555</vt:lpwstr>
      </vt:variant>
      <vt:variant>
        <vt:i4>1638462</vt:i4>
      </vt:variant>
      <vt:variant>
        <vt:i4>161</vt:i4>
      </vt:variant>
      <vt:variant>
        <vt:i4>0</vt:i4>
      </vt:variant>
      <vt:variant>
        <vt:i4>5</vt:i4>
      </vt:variant>
      <vt:variant>
        <vt:lpwstr/>
      </vt:variant>
      <vt:variant>
        <vt:lpwstr>_Toc487182554</vt:lpwstr>
      </vt:variant>
      <vt:variant>
        <vt:i4>1638462</vt:i4>
      </vt:variant>
      <vt:variant>
        <vt:i4>155</vt:i4>
      </vt:variant>
      <vt:variant>
        <vt:i4>0</vt:i4>
      </vt:variant>
      <vt:variant>
        <vt:i4>5</vt:i4>
      </vt:variant>
      <vt:variant>
        <vt:lpwstr/>
      </vt:variant>
      <vt:variant>
        <vt:lpwstr>_Toc487182553</vt:lpwstr>
      </vt:variant>
      <vt:variant>
        <vt:i4>1638462</vt:i4>
      </vt:variant>
      <vt:variant>
        <vt:i4>149</vt:i4>
      </vt:variant>
      <vt:variant>
        <vt:i4>0</vt:i4>
      </vt:variant>
      <vt:variant>
        <vt:i4>5</vt:i4>
      </vt:variant>
      <vt:variant>
        <vt:lpwstr/>
      </vt:variant>
      <vt:variant>
        <vt:lpwstr>_Toc487182552</vt:lpwstr>
      </vt:variant>
      <vt:variant>
        <vt:i4>1638462</vt:i4>
      </vt:variant>
      <vt:variant>
        <vt:i4>143</vt:i4>
      </vt:variant>
      <vt:variant>
        <vt:i4>0</vt:i4>
      </vt:variant>
      <vt:variant>
        <vt:i4>5</vt:i4>
      </vt:variant>
      <vt:variant>
        <vt:lpwstr/>
      </vt:variant>
      <vt:variant>
        <vt:lpwstr>_Toc487182551</vt:lpwstr>
      </vt:variant>
      <vt:variant>
        <vt:i4>1638462</vt:i4>
      </vt:variant>
      <vt:variant>
        <vt:i4>137</vt:i4>
      </vt:variant>
      <vt:variant>
        <vt:i4>0</vt:i4>
      </vt:variant>
      <vt:variant>
        <vt:i4>5</vt:i4>
      </vt:variant>
      <vt:variant>
        <vt:lpwstr/>
      </vt:variant>
      <vt:variant>
        <vt:lpwstr>_Toc487182550</vt:lpwstr>
      </vt:variant>
      <vt:variant>
        <vt:i4>1572926</vt:i4>
      </vt:variant>
      <vt:variant>
        <vt:i4>131</vt:i4>
      </vt:variant>
      <vt:variant>
        <vt:i4>0</vt:i4>
      </vt:variant>
      <vt:variant>
        <vt:i4>5</vt:i4>
      </vt:variant>
      <vt:variant>
        <vt:lpwstr/>
      </vt:variant>
      <vt:variant>
        <vt:lpwstr>_Toc487182549</vt:lpwstr>
      </vt:variant>
      <vt:variant>
        <vt:i4>1572926</vt:i4>
      </vt:variant>
      <vt:variant>
        <vt:i4>125</vt:i4>
      </vt:variant>
      <vt:variant>
        <vt:i4>0</vt:i4>
      </vt:variant>
      <vt:variant>
        <vt:i4>5</vt:i4>
      </vt:variant>
      <vt:variant>
        <vt:lpwstr/>
      </vt:variant>
      <vt:variant>
        <vt:lpwstr>_Toc487182548</vt:lpwstr>
      </vt:variant>
      <vt:variant>
        <vt:i4>1572926</vt:i4>
      </vt:variant>
      <vt:variant>
        <vt:i4>119</vt:i4>
      </vt:variant>
      <vt:variant>
        <vt:i4>0</vt:i4>
      </vt:variant>
      <vt:variant>
        <vt:i4>5</vt:i4>
      </vt:variant>
      <vt:variant>
        <vt:lpwstr/>
      </vt:variant>
      <vt:variant>
        <vt:lpwstr>_Toc487182547</vt:lpwstr>
      </vt:variant>
      <vt:variant>
        <vt:i4>1572926</vt:i4>
      </vt:variant>
      <vt:variant>
        <vt:i4>113</vt:i4>
      </vt:variant>
      <vt:variant>
        <vt:i4>0</vt:i4>
      </vt:variant>
      <vt:variant>
        <vt:i4>5</vt:i4>
      </vt:variant>
      <vt:variant>
        <vt:lpwstr/>
      </vt:variant>
      <vt:variant>
        <vt:lpwstr>_Toc487182546</vt:lpwstr>
      </vt:variant>
      <vt:variant>
        <vt:i4>1572926</vt:i4>
      </vt:variant>
      <vt:variant>
        <vt:i4>107</vt:i4>
      </vt:variant>
      <vt:variant>
        <vt:i4>0</vt:i4>
      </vt:variant>
      <vt:variant>
        <vt:i4>5</vt:i4>
      </vt:variant>
      <vt:variant>
        <vt:lpwstr/>
      </vt:variant>
      <vt:variant>
        <vt:lpwstr>_Toc487182545</vt:lpwstr>
      </vt:variant>
      <vt:variant>
        <vt:i4>1572926</vt:i4>
      </vt:variant>
      <vt:variant>
        <vt:i4>101</vt:i4>
      </vt:variant>
      <vt:variant>
        <vt:i4>0</vt:i4>
      </vt:variant>
      <vt:variant>
        <vt:i4>5</vt:i4>
      </vt:variant>
      <vt:variant>
        <vt:lpwstr/>
      </vt:variant>
      <vt:variant>
        <vt:lpwstr>_Toc487182544</vt:lpwstr>
      </vt:variant>
      <vt:variant>
        <vt:i4>1572926</vt:i4>
      </vt:variant>
      <vt:variant>
        <vt:i4>95</vt:i4>
      </vt:variant>
      <vt:variant>
        <vt:i4>0</vt:i4>
      </vt:variant>
      <vt:variant>
        <vt:i4>5</vt:i4>
      </vt:variant>
      <vt:variant>
        <vt:lpwstr/>
      </vt:variant>
      <vt:variant>
        <vt:lpwstr>_Toc487182543</vt:lpwstr>
      </vt:variant>
      <vt:variant>
        <vt:i4>1572926</vt:i4>
      </vt:variant>
      <vt:variant>
        <vt:i4>89</vt:i4>
      </vt:variant>
      <vt:variant>
        <vt:i4>0</vt:i4>
      </vt:variant>
      <vt:variant>
        <vt:i4>5</vt:i4>
      </vt:variant>
      <vt:variant>
        <vt:lpwstr/>
      </vt:variant>
      <vt:variant>
        <vt:lpwstr>_Toc487182542</vt:lpwstr>
      </vt:variant>
      <vt:variant>
        <vt:i4>1572926</vt:i4>
      </vt:variant>
      <vt:variant>
        <vt:i4>83</vt:i4>
      </vt:variant>
      <vt:variant>
        <vt:i4>0</vt:i4>
      </vt:variant>
      <vt:variant>
        <vt:i4>5</vt:i4>
      </vt:variant>
      <vt:variant>
        <vt:lpwstr/>
      </vt:variant>
      <vt:variant>
        <vt:lpwstr>_Toc487182541</vt:lpwstr>
      </vt:variant>
      <vt:variant>
        <vt:i4>1572926</vt:i4>
      </vt:variant>
      <vt:variant>
        <vt:i4>77</vt:i4>
      </vt:variant>
      <vt:variant>
        <vt:i4>0</vt:i4>
      </vt:variant>
      <vt:variant>
        <vt:i4>5</vt:i4>
      </vt:variant>
      <vt:variant>
        <vt:lpwstr/>
      </vt:variant>
      <vt:variant>
        <vt:lpwstr>_Toc487182540</vt:lpwstr>
      </vt:variant>
      <vt:variant>
        <vt:i4>2031678</vt:i4>
      </vt:variant>
      <vt:variant>
        <vt:i4>71</vt:i4>
      </vt:variant>
      <vt:variant>
        <vt:i4>0</vt:i4>
      </vt:variant>
      <vt:variant>
        <vt:i4>5</vt:i4>
      </vt:variant>
      <vt:variant>
        <vt:lpwstr/>
      </vt:variant>
      <vt:variant>
        <vt:lpwstr>_Toc487182539</vt:lpwstr>
      </vt:variant>
      <vt:variant>
        <vt:i4>2031678</vt:i4>
      </vt:variant>
      <vt:variant>
        <vt:i4>65</vt:i4>
      </vt:variant>
      <vt:variant>
        <vt:i4>0</vt:i4>
      </vt:variant>
      <vt:variant>
        <vt:i4>5</vt:i4>
      </vt:variant>
      <vt:variant>
        <vt:lpwstr/>
      </vt:variant>
      <vt:variant>
        <vt:lpwstr>_Toc487182538</vt:lpwstr>
      </vt:variant>
      <vt:variant>
        <vt:i4>2031678</vt:i4>
      </vt:variant>
      <vt:variant>
        <vt:i4>59</vt:i4>
      </vt:variant>
      <vt:variant>
        <vt:i4>0</vt:i4>
      </vt:variant>
      <vt:variant>
        <vt:i4>5</vt:i4>
      </vt:variant>
      <vt:variant>
        <vt:lpwstr/>
      </vt:variant>
      <vt:variant>
        <vt:lpwstr>_Toc487182537</vt:lpwstr>
      </vt:variant>
      <vt:variant>
        <vt:i4>2031678</vt:i4>
      </vt:variant>
      <vt:variant>
        <vt:i4>53</vt:i4>
      </vt:variant>
      <vt:variant>
        <vt:i4>0</vt:i4>
      </vt:variant>
      <vt:variant>
        <vt:i4>5</vt:i4>
      </vt:variant>
      <vt:variant>
        <vt:lpwstr/>
      </vt:variant>
      <vt:variant>
        <vt:lpwstr>_Toc487182536</vt:lpwstr>
      </vt:variant>
      <vt:variant>
        <vt:i4>2031678</vt:i4>
      </vt:variant>
      <vt:variant>
        <vt:i4>47</vt:i4>
      </vt:variant>
      <vt:variant>
        <vt:i4>0</vt:i4>
      </vt:variant>
      <vt:variant>
        <vt:i4>5</vt:i4>
      </vt:variant>
      <vt:variant>
        <vt:lpwstr/>
      </vt:variant>
      <vt:variant>
        <vt:lpwstr>_Toc487182535</vt:lpwstr>
      </vt:variant>
      <vt:variant>
        <vt:i4>2031678</vt:i4>
      </vt:variant>
      <vt:variant>
        <vt:i4>41</vt:i4>
      </vt:variant>
      <vt:variant>
        <vt:i4>0</vt:i4>
      </vt:variant>
      <vt:variant>
        <vt:i4>5</vt:i4>
      </vt:variant>
      <vt:variant>
        <vt:lpwstr/>
      </vt:variant>
      <vt:variant>
        <vt:lpwstr>_Toc487182534</vt:lpwstr>
      </vt:variant>
      <vt:variant>
        <vt:i4>2031678</vt:i4>
      </vt:variant>
      <vt:variant>
        <vt:i4>35</vt:i4>
      </vt:variant>
      <vt:variant>
        <vt:i4>0</vt:i4>
      </vt:variant>
      <vt:variant>
        <vt:i4>5</vt:i4>
      </vt:variant>
      <vt:variant>
        <vt:lpwstr/>
      </vt:variant>
      <vt:variant>
        <vt:lpwstr>_Toc487182533</vt:lpwstr>
      </vt:variant>
      <vt:variant>
        <vt:i4>2031678</vt:i4>
      </vt:variant>
      <vt:variant>
        <vt:i4>29</vt:i4>
      </vt:variant>
      <vt:variant>
        <vt:i4>0</vt:i4>
      </vt:variant>
      <vt:variant>
        <vt:i4>5</vt:i4>
      </vt:variant>
      <vt:variant>
        <vt:lpwstr/>
      </vt:variant>
      <vt:variant>
        <vt:lpwstr>_Toc487182532</vt:lpwstr>
      </vt:variant>
      <vt:variant>
        <vt:i4>2031678</vt:i4>
      </vt:variant>
      <vt:variant>
        <vt:i4>23</vt:i4>
      </vt:variant>
      <vt:variant>
        <vt:i4>0</vt:i4>
      </vt:variant>
      <vt:variant>
        <vt:i4>5</vt:i4>
      </vt:variant>
      <vt:variant>
        <vt:lpwstr/>
      </vt:variant>
      <vt:variant>
        <vt:lpwstr>_Toc487182531</vt:lpwstr>
      </vt:variant>
      <vt:variant>
        <vt:i4>2031678</vt:i4>
      </vt:variant>
      <vt:variant>
        <vt:i4>17</vt:i4>
      </vt:variant>
      <vt:variant>
        <vt:i4>0</vt:i4>
      </vt:variant>
      <vt:variant>
        <vt:i4>5</vt:i4>
      </vt:variant>
      <vt:variant>
        <vt:lpwstr/>
      </vt:variant>
      <vt:variant>
        <vt:lpwstr>_Toc487182530</vt:lpwstr>
      </vt:variant>
      <vt:variant>
        <vt:i4>1966142</vt:i4>
      </vt:variant>
      <vt:variant>
        <vt:i4>11</vt:i4>
      </vt:variant>
      <vt:variant>
        <vt:i4>0</vt:i4>
      </vt:variant>
      <vt:variant>
        <vt:i4>5</vt:i4>
      </vt:variant>
      <vt:variant>
        <vt:lpwstr/>
      </vt:variant>
      <vt:variant>
        <vt:lpwstr>_Toc487182529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SIAES2</dc:title>
  <dc:subject>Slovenski avtomatski izvozni sistem 2</dc:subject>
  <dc:creator>Rok Sedej</dc:creator>
  <cp:keywords/>
  <dc:description/>
  <cp:lastModifiedBy>Rok Sedej</cp:lastModifiedBy>
  <cp:revision>2</cp:revision>
  <cp:lastPrinted>2025-12-08T08:36:00Z</cp:lastPrinted>
  <dcterms:created xsi:type="dcterms:W3CDTF">2026-02-20T08:51:00Z</dcterms:created>
  <dcterms:modified xsi:type="dcterms:W3CDTF">2026-02-20T08:51:00Z</dcterms:modified>
  <cp:category>Navodila za razvijalce RIP</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0x01010071BC4B82D9B5BB429E3641F5E5464AE0</vt:lpwstr>
  </property>
  <property fmtid="{D5CDD505-2E9C-101B-9397-08002B2CF9AE}" pid="3" name="MediaServiceImageTags">
    <vt:lpwstr/>
  </property>
</Properties>
</file>